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8370" w14:textId="77777777" w:rsidR="00552CB6" w:rsidRDefault="00552CB6" w:rsidP="00552CB6"/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2"/>
        <w:gridCol w:w="211"/>
        <w:gridCol w:w="3969"/>
      </w:tblGrid>
      <w:tr w:rsidR="00552CB6" w14:paraId="1A3FB34F" w14:textId="77777777" w:rsidTr="00DD4097">
        <w:trPr>
          <w:trHeight w:hRule="exact" w:val="700"/>
        </w:trPr>
        <w:tc>
          <w:tcPr>
            <w:tcW w:w="9142" w:type="dxa"/>
            <w:gridSpan w:val="3"/>
          </w:tcPr>
          <w:p w14:paraId="117A41EC" w14:textId="77777777" w:rsidR="00552CB6" w:rsidRDefault="00552CB6" w:rsidP="00DD4097">
            <w:pPr>
              <w:spacing w:line="280" w:lineRule="exact"/>
              <w:rPr>
                <w:sz w:val="22"/>
              </w:rPr>
            </w:pPr>
          </w:p>
        </w:tc>
      </w:tr>
      <w:tr w:rsidR="00552CB6" w14:paraId="21C98341" w14:textId="77777777" w:rsidTr="00F21AB6">
        <w:trPr>
          <w:trHeight w:hRule="exact" w:val="2268"/>
        </w:trPr>
        <w:tc>
          <w:tcPr>
            <w:tcW w:w="4962" w:type="dxa"/>
          </w:tcPr>
          <w:p w14:paraId="18CE967F" w14:textId="77777777" w:rsidR="00552CB6" w:rsidRDefault="00552CB6" w:rsidP="00F21AB6">
            <w:pPr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Direction Espaces Publics</w:t>
            </w:r>
          </w:p>
          <w:p w14:paraId="487053D6" w14:textId="77777777" w:rsidR="00552CB6" w:rsidRDefault="00552CB6" w:rsidP="00F21AB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Service Déplacements Stationnement</w:t>
            </w:r>
          </w:p>
          <w:p w14:paraId="184D2072" w14:textId="77777777" w:rsidR="00552CB6" w:rsidRPr="0047481D" w:rsidRDefault="00552CB6" w:rsidP="00F21AB6">
            <w:pPr>
              <w:spacing w:after="0" w:line="240" w:lineRule="auto"/>
              <w:rPr>
                <w:sz w:val="20"/>
                <w:szCs w:val="20"/>
              </w:rPr>
            </w:pPr>
            <w:r w:rsidRPr="0047481D">
              <w:rPr>
                <w:sz w:val="20"/>
                <w:szCs w:val="20"/>
              </w:rPr>
              <w:t>Secteur Circulation, droits et permissions de voirie</w:t>
            </w:r>
          </w:p>
          <w:p w14:paraId="3846C0AA" w14:textId="77777777" w:rsidR="00F21AB6" w:rsidRDefault="00F21AB6" w:rsidP="00F21AB6">
            <w:pPr>
              <w:spacing w:line="280" w:lineRule="exact"/>
              <w:rPr>
                <w:sz w:val="22"/>
              </w:rPr>
            </w:pPr>
          </w:p>
          <w:p w14:paraId="3996B619" w14:textId="30124FA3" w:rsidR="00F21AB6" w:rsidRPr="00F21AB6" w:rsidRDefault="00F21AB6" w:rsidP="00F21AB6">
            <w:pPr>
              <w:spacing w:after="0" w:line="240" w:lineRule="auto"/>
              <w:rPr>
                <w:sz w:val="22"/>
              </w:rPr>
            </w:pPr>
            <w:r w:rsidRPr="00F21AB6">
              <w:rPr>
                <w:sz w:val="22"/>
              </w:rPr>
              <w:t xml:space="preserve">affaire suivie </w:t>
            </w:r>
            <w:r w:rsidRPr="00647A78">
              <w:rPr>
                <w:sz w:val="22"/>
              </w:rPr>
              <w:t xml:space="preserve">par </w:t>
            </w:r>
            <w:r w:rsidR="00647A78" w:rsidRPr="00647A78">
              <w:rPr>
                <w:sz w:val="22"/>
              </w:rPr>
              <w:t>{technicien.nom} {technicien.</w:t>
            </w:r>
            <w:r w:rsidR="00B06C0C" w:rsidRPr="00647A78">
              <w:rPr>
                <w:sz w:val="22"/>
              </w:rPr>
              <w:t>pre</w:t>
            </w:r>
            <w:r w:rsidR="00647A78" w:rsidRPr="00647A78">
              <w:rPr>
                <w:sz w:val="22"/>
              </w:rPr>
              <w:t>nom}</w:t>
            </w:r>
          </w:p>
          <w:p w14:paraId="65D49FFE" w14:textId="40870097" w:rsidR="00F21AB6" w:rsidRPr="00F21AB6" w:rsidRDefault="00F21AB6" w:rsidP="00F21AB6">
            <w:pPr>
              <w:spacing w:after="0" w:line="240" w:lineRule="auto"/>
              <w:rPr>
                <w:sz w:val="22"/>
              </w:rPr>
            </w:pPr>
            <w:r w:rsidRPr="00F21AB6">
              <w:rPr>
                <w:sz w:val="22"/>
              </w:rPr>
              <w:t>T</w:t>
            </w:r>
            <w:r w:rsidR="00B06C0C">
              <w:rPr>
                <w:sz w:val="22"/>
              </w:rPr>
              <w:t>el</w:t>
            </w:r>
            <w:r>
              <w:rPr>
                <w:sz w:val="22"/>
              </w:rPr>
              <w:t xml:space="preserve"> : </w:t>
            </w:r>
            <w:r w:rsidRPr="00F21AB6">
              <w:rPr>
                <w:sz w:val="22"/>
              </w:rPr>
              <w:t xml:space="preserve"> 01 49 60 27 46 </w:t>
            </w:r>
            <w:r>
              <w:rPr>
                <w:sz w:val="22"/>
              </w:rPr>
              <w:t xml:space="preserve">- </w:t>
            </w:r>
            <w:r w:rsidRPr="00F21AB6">
              <w:rPr>
                <w:sz w:val="22"/>
              </w:rPr>
              <w:t>courrier@ivry94.fr</w:t>
            </w:r>
          </w:p>
          <w:p w14:paraId="61E277E0" w14:textId="77777777" w:rsidR="00552CB6" w:rsidRDefault="00552CB6" w:rsidP="00DD4097">
            <w:pPr>
              <w:spacing w:line="280" w:lineRule="exact"/>
              <w:rPr>
                <w:sz w:val="22"/>
              </w:rPr>
            </w:pPr>
          </w:p>
          <w:p w14:paraId="481DAAA2" w14:textId="77777777" w:rsidR="00552CB6" w:rsidRDefault="00552CB6" w:rsidP="00DD4097">
            <w:pPr>
              <w:spacing w:line="280" w:lineRule="exact"/>
              <w:rPr>
                <w:sz w:val="22"/>
              </w:rPr>
            </w:pPr>
          </w:p>
          <w:p w14:paraId="3527F606" w14:textId="77777777" w:rsidR="00552CB6" w:rsidRDefault="00552CB6" w:rsidP="00DD4097">
            <w:pPr>
              <w:spacing w:line="280" w:lineRule="exact"/>
              <w:rPr>
                <w:b/>
                <w:sz w:val="22"/>
              </w:rPr>
            </w:pPr>
            <w:r>
              <w:rPr>
                <w:sz w:val="22"/>
              </w:rPr>
              <w:t>affaire suivie par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color w:val="FF0000"/>
                <w:sz w:val="22"/>
              </w:rPr>
              <w:t>technicien SDS</w:t>
            </w:r>
          </w:p>
          <w:p w14:paraId="5916109B" w14:textId="77777777" w:rsidR="00552CB6" w:rsidRDefault="00552CB6" w:rsidP="00DD4097">
            <w:pPr>
              <w:tabs>
                <w:tab w:val="left" w:pos="1701"/>
              </w:tabs>
              <w:spacing w:line="280" w:lineRule="exact"/>
              <w:rPr>
                <w:b/>
                <w:sz w:val="22"/>
              </w:rPr>
            </w:pPr>
            <w:r>
              <w:rPr>
                <w:sz w:val="22"/>
              </w:rPr>
              <w:t xml:space="preserve">T </w:t>
            </w:r>
            <w:r w:rsidRPr="00047283">
              <w:rPr>
                <w:color w:val="00B050"/>
                <w:sz w:val="22"/>
              </w:rPr>
              <w:t>01 49 60 27 46</w:t>
            </w:r>
            <w:r w:rsidRPr="00E5454D">
              <w:rPr>
                <w:color w:val="FF0000"/>
                <w:sz w:val="22"/>
              </w:rPr>
              <w:tab/>
            </w:r>
            <w:hyperlink r:id="rId8" w:history="1">
              <w:r w:rsidRPr="00DE6C8D">
                <w:rPr>
                  <w:rStyle w:val="Lienhypertexte"/>
                  <w:sz w:val="22"/>
                </w:rPr>
                <w:t>courrier@ivry94.fr</w:t>
              </w:r>
            </w:hyperlink>
            <w:r>
              <w:rPr>
                <w:sz w:val="22"/>
              </w:rPr>
              <w:t xml:space="preserve"> </w:t>
            </w:r>
          </w:p>
        </w:tc>
        <w:tc>
          <w:tcPr>
            <w:tcW w:w="211" w:type="dxa"/>
          </w:tcPr>
          <w:p w14:paraId="3E87EEA3" w14:textId="77777777" w:rsidR="00552CB6" w:rsidRPr="00234495" w:rsidRDefault="00552CB6" w:rsidP="00DD4097">
            <w:pPr>
              <w:spacing w:line="280" w:lineRule="exact"/>
              <w:rPr>
                <w:b/>
                <w:sz w:val="22"/>
              </w:rPr>
            </w:pPr>
          </w:p>
        </w:tc>
        <w:tc>
          <w:tcPr>
            <w:tcW w:w="3969" w:type="dxa"/>
          </w:tcPr>
          <w:p w14:paraId="649E6328" w14:textId="1EEB9F57" w:rsidR="00144C1B" w:rsidRPr="001B2C29" w:rsidRDefault="001B2C29" w:rsidP="001B2C29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1B2C29">
              <w:rPr>
                <w:b/>
                <w:bCs/>
                <w:sz w:val="22"/>
              </w:rPr>
              <w:t>{tiers.nom</w:t>
            </w:r>
            <w:r w:rsidR="00144C1B" w:rsidRPr="001B2C29">
              <w:rPr>
                <w:rFonts w:ascii="Calibri" w:hAnsi="Calibri" w:cs="Calibri"/>
                <w:b/>
                <w:bCs/>
              </w:rPr>
              <w:t xml:space="preserve">} </w:t>
            </w:r>
          </w:p>
          <w:p w14:paraId="58426E8B" w14:textId="2B33ABEA" w:rsidR="001B2C29" w:rsidRPr="001B2C29" w:rsidRDefault="001B2C29" w:rsidP="001B2C29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1B2C29">
              <w:rPr>
                <w:sz w:val="22"/>
              </w:rPr>
              <w:t>{tiers.adresse}</w:t>
            </w:r>
          </w:p>
          <w:p w14:paraId="5A203CCE" w14:textId="5AC49FD5" w:rsidR="00552CB6" w:rsidRPr="00234495" w:rsidRDefault="00552CB6" w:rsidP="00DD4097">
            <w:pPr>
              <w:overflowPunct w:val="0"/>
              <w:autoSpaceDE w:val="0"/>
              <w:autoSpaceDN w:val="0"/>
              <w:adjustRightInd w:val="0"/>
              <w:spacing w:line="280" w:lineRule="exact"/>
              <w:textAlignment w:val="baseline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552CB6" w14:paraId="706B3EEC" w14:textId="77777777" w:rsidTr="00F21AB6">
        <w:trPr>
          <w:trHeight w:hRule="exact" w:val="320"/>
        </w:trPr>
        <w:tc>
          <w:tcPr>
            <w:tcW w:w="4962" w:type="dxa"/>
          </w:tcPr>
          <w:p w14:paraId="4ABD14FA" w14:textId="4C39D288" w:rsidR="00552CB6" w:rsidRPr="00E276C4" w:rsidRDefault="00552CB6" w:rsidP="00DD4097">
            <w:pPr>
              <w:spacing w:line="280" w:lineRule="exact"/>
              <w:rPr>
                <w:sz w:val="22"/>
              </w:rPr>
            </w:pPr>
            <w:r w:rsidRPr="00E276C4">
              <w:rPr>
                <w:bCs/>
                <w:sz w:val="22"/>
              </w:rPr>
              <w:t xml:space="preserve">Références : </w:t>
            </w:r>
            <w:r w:rsidR="00E276C4" w:rsidRPr="00E276C4">
              <w:rPr>
                <w:bCs/>
                <w:sz w:val="22"/>
              </w:rPr>
              <w:t xml:space="preserve"> </w:t>
            </w:r>
            <w:r w:rsidR="00E276C4" w:rsidRPr="00E276C4">
              <w:rPr>
                <w:b/>
                <w:bCs/>
                <w:sz w:val="22"/>
              </w:rPr>
              <w:t>{nom}</w:t>
            </w:r>
          </w:p>
        </w:tc>
        <w:tc>
          <w:tcPr>
            <w:tcW w:w="211" w:type="dxa"/>
          </w:tcPr>
          <w:p w14:paraId="52DA95C8" w14:textId="77777777" w:rsidR="00552CB6" w:rsidRDefault="00552CB6" w:rsidP="00DD4097">
            <w:pPr>
              <w:spacing w:line="280" w:lineRule="exact"/>
              <w:rPr>
                <w:sz w:val="22"/>
              </w:rPr>
            </w:pPr>
          </w:p>
        </w:tc>
        <w:tc>
          <w:tcPr>
            <w:tcW w:w="3969" w:type="dxa"/>
          </w:tcPr>
          <w:p w14:paraId="26B10721" w14:textId="220E3D00" w:rsidR="00552CB6" w:rsidRDefault="00552CB6" w:rsidP="00DD4097">
            <w:pPr>
              <w:spacing w:line="280" w:lineRule="exact"/>
              <w:rPr>
                <w:sz w:val="22"/>
              </w:rPr>
            </w:pPr>
            <w:r>
              <w:rPr>
                <w:sz w:val="22"/>
              </w:rPr>
              <w:t xml:space="preserve">Ivry-sur-Seine, le </w:t>
            </w:r>
            <w:r w:rsidR="00647A78" w:rsidRPr="00647A78">
              <w:rPr>
                <w:b/>
                <w:bCs/>
                <w:sz w:val="22"/>
              </w:rPr>
              <w:t>{today}</w:t>
            </w:r>
          </w:p>
        </w:tc>
      </w:tr>
    </w:tbl>
    <w:p w14:paraId="5D59DDF1" w14:textId="77777777" w:rsidR="00552CB6" w:rsidRDefault="00552CB6" w:rsidP="00552CB6">
      <w:pPr>
        <w:spacing w:line="280" w:lineRule="exact"/>
        <w:rPr>
          <w:b/>
          <w:sz w:val="22"/>
        </w:rPr>
      </w:pPr>
    </w:p>
    <w:p w14:paraId="5BA44A47" w14:textId="77777777" w:rsidR="00552CB6" w:rsidRDefault="00552CB6" w:rsidP="00552CB6">
      <w:pPr>
        <w:spacing w:line="280" w:lineRule="exact"/>
        <w:rPr>
          <w:b/>
          <w:sz w:val="22"/>
        </w:rPr>
      </w:pPr>
      <w:r>
        <w:rPr>
          <w:b/>
          <w:sz w:val="22"/>
        </w:rPr>
        <w:t>Objet : occupation du domaine public</w:t>
      </w:r>
    </w:p>
    <w:p w14:paraId="48C27CEE" w14:textId="77777777" w:rsidR="00552CB6" w:rsidRDefault="00552CB6" w:rsidP="00552CB6">
      <w:pPr>
        <w:tabs>
          <w:tab w:val="left" w:pos="5529"/>
        </w:tabs>
        <w:spacing w:line="280" w:lineRule="exact"/>
        <w:rPr>
          <w:sz w:val="22"/>
        </w:rPr>
      </w:pPr>
    </w:p>
    <w:p w14:paraId="683F88F4" w14:textId="77777777" w:rsidR="00552CB6" w:rsidRDefault="00552CB6" w:rsidP="00552CB6">
      <w:pPr>
        <w:ind w:left="709"/>
        <w:rPr>
          <w:sz w:val="22"/>
        </w:rPr>
      </w:pPr>
    </w:p>
    <w:p w14:paraId="6875F851" w14:textId="77777777" w:rsidR="00552CB6" w:rsidRDefault="00552CB6" w:rsidP="00552CB6">
      <w:pPr>
        <w:ind w:left="709"/>
        <w:rPr>
          <w:sz w:val="22"/>
        </w:rPr>
      </w:pPr>
      <w:r>
        <w:rPr>
          <w:sz w:val="22"/>
        </w:rPr>
        <w:t>Le Maire d'Ivry-sur-Seine,</w:t>
      </w:r>
    </w:p>
    <w:p w14:paraId="10C4290D" w14:textId="77777777" w:rsidR="00552CB6" w:rsidRDefault="00552CB6" w:rsidP="00552CB6">
      <w:pPr>
        <w:ind w:left="709"/>
        <w:rPr>
          <w:sz w:val="22"/>
        </w:rPr>
      </w:pPr>
    </w:p>
    <w:p w14:paraId="5067813B" w14:textId="347862B2" w:rsidR="00552CB6" w:rsidRPr="00A40213" w:rsidRDefault="00552CB6" w:rsidP="00552CB6">
      <w:pPr>
        <w:overflowPunct w:val="0"/>
        <w:autoSpaceDE w:val="0"/>
        <w:autoSpaceDN w:val="0"/>
        <w:adjustRightInd w:val="0"/>
        <w:spacing w:line="280" w:lineRule="exact"/>
        <w:ind w:left="708"/>
        <w:textAlignment w:val="baseline"/>
        <w:rPr>
          <w:sz w:val="22"/>
          <w:szCs w:val="20"/>
        </w:rPr>
      </w:pPr>
      <w:r>
        <w:rPr>
          <w:sz w:val="22"/>
        </w:rPr>
        <w:t>Vu la pétition par laquelle la</w:t>
      </w:r>
      <w:r w:rsidRPr="00F007E6">
        <w:rPr>
          <w:color w:val="000000"/>
          <w:sz w:val="22"/>
        </w:rPr>
        <w:t xml:space="preserve"> </w:t>
      </w:r>
      <w:r w:rsidRPr="0046312D">
        <w:rPr>
          <w:sz w:val="22"/>
        </w:rPr>
        <w:t xml:space="preserve">société </w:t>
      </w:r>
      <w:r w:rsidR="00255C62" w:rsidRPr="0046312D">
        <w:rPr>
          <w:b/>
          <w:bCs/>
          <w:sz w:val="22"/>
        </w:rPr>
        <w:t>{tiers.nom}</w:t>
      </w:r>
      <w:r w:rsidR="00255C62" w:rsidRPr="0046312D">
        <w:rPr>
          <w:sz w:val="22"/>
        </w:rPr>
        <w:t xml:space="preserve"> </w:t>
      </w:r>
      <w:r w:rsidRPr="0046312D">
        <w:rPr>
          <w:sz w:val="22"/>
        </w:rPr>
        <w:t xml:space="preserve">– </w:t>
      </w:r>
      <w:r w:rsidR="00255C62" w:rsidRPr="0046312D">
        <w:rPr>
          <w:sz w:val="22"/>
        </w:rPr>
        <w:t xml:space="preserve">{tiers.adresse} </w:t>
      </w:r>
      <w:r w:rsidRPr="0046312D">
        <w:rPr>
          <w:sz w:val="22"/>
        </w:rPr>
        <w:t>– (</w:t>
      </w:r>
      <w:r w:rsidRPr="0046312D">
        <w:rPr>
          <w:sz w:val="22"/>
        </w:rPr>
        <w:sym w:font="Wingdings" w:char="F028"/>
      </w:r>
      <w:r w:rsidRPr="0046312D">
        <w:rPr>
          <w:sz w:val="22"/>
        </w:rPr>
        <w:t xml:space="preserve"> </w:t>
      </w:r>
      <w:r w:rsidR="00C152E0" w:rsidRPr="0046312D">
        <w:rPr>
          <w:sz w:val="22"/>
        </w:rPr>
        <w:t>{contact.telephone}</w:t>
      </w:r>
      <w:r w:rsidRPr="0046312D">
        <w:rPr>
          <w:sz w:val="22"/>
        </w:rPr>
        <w:t xml:space="preserve">), </w:t>
      </w:r>
      <w:r w:rsidR="00513264" w:rsidRPr="00513264">
        <w:rPr>
          <w:sz w:val="22"/>
        </w:rPr>
        <w:t>{IF agissantPourTier.nom|</w:t>
      </w:r>
      <w:r w:rsidR="00741A0C" w:rsidRPr="00741A0C">
        <w:rPr>
          <w:sz w:val="22"/>
        </w:rPr>
        <w:t xml:space="preserve"> </w:t>
      </w:r>
      <w:r w:rsidR="00741A0C" w:rsidRPr="0046312D">
        <w:rPr>
          <w:sz w:val="22"/>
        </w:rPr>
        <w:t>agissant </w:t>
      </w:r>
      <w:r w:rsidR="00741A0C" w:rsidRPr="00F007E6">
        <w:rPr>
          <w:color w:val="000000"/>
          <w:sz w:val="22"/>
        </w:rPr>
        <w:t xml:space="preserve">pour le </w:t>
      </w:r>
      <w:r w:rsidR="00741A0C" w:rsidRPr="00A40213">
        <w:rPr>
          <w:sz w:val="22"/>
        </w:rPr>
        <w:t>compte de</w:t>
      </w:r>
      <w:r w:rsidR="00741A0C" w:rsidRPr="002B6342">
        <w:rPr>
          <w:b/>
          <w:bCs/>
          <w:sz w:val="22"/>
        </w:rPr>
        <w:t xml:space="preserve"> {agissantPourTier.nom}</w:t>
      </w:r>
      <w:r w:rsidR="00741A0C" w:rsidRPr="00A40213">
        <w:rPr>
          <w:sz w:val="22"/>
        </w:rPr>
        <w:t xml:space="preserve"> </w:t>
      </w:r>
      <w:r w:rsidR="00741A0C">
        <w:rPr>
          <w:sz w:val="22"/>
        </w:rPr>
        <w:t xml:space="preserve">- </w:t>
      </w:r>
      <w:r w:rsidR="00741A0C" w:rsidRPr="00A40213">
        <w:rPr>
          <w:sz w:val="22"/>
        </w:rPr>
        <w:t>{agissantPourTier.adresse},</w:t>
      </w:r>
      <w:r w:rsidR="00513264" w:rsidRPr="00513264">
        <w:rPr>
          <w:sz w:val="22"/>
        </w:rPr>
        <w:t>}</w:t>
      </w:r>
      <w:r w:rsidR="002469B2">
        <w:rPr>
          <w:sz w:val="22"/>
        </w:rPr>
        <w:t xml:space="preserve"> </w:t>
      </w:r>
      <w:r w:rsidRPr="00A40213">
        <w:rPr>
          <w:sz w:val="22"/>
          <w:szCs w:val="20"/>
        </w:rPr>
        <w:t>demande l'autorisation d'occuper le domaine public au droit du</w:t>
      </w:r>
      <w:r w:rsidRPr="00A40213">
        <w:rPr>
          <w:b/>
          <w:sz w:val="22"/>
          <w:szCs w:val="20"/>
        </w:rPr>
        <w:t xml:space="preserve"> </w:t>
      </w:r>
      <w:r w:rsidR="00D81E8F" w:rsidRPr="00A40213">
        <w:rPr>
          <w:b/>
          <w:bCs/>
          <w:sz w:val="22"/>
          <w:szCs w:val="20"/>
        </w:rPr>
        <w:t>{adresse}</w:t>
      </w:r>
      <w:r w:rsidRPr="00A40213">
        <w:rPr>
          <w:b/>
          <w:sz w:val="22"/>
        </w:rPr>
        <w:t xml:space="preserve"> – 94200 </w:t>
      </w:r>
      <w:r w:rsidRPr="00A40213">
        <w:rPr>
          <w:b/>
          <w:bCs/>
          <w:sz w:val="22"/>
        </w:rPr>
        <w:t>Ivry-sur-Seine</w:t>
      </w:r>
      <w:r w:rsidRPr="00A40213">
        <w:rPr>
          <w:b/>
          <w:sz w:val="22"/>
          <w:szCs w:val="20"/>
        </w:rPr>
        <w:t xml:space="preserve"> </w:t>
      </w:r>
      <w:r w:rsidRPr="00A40213">
        <w:rPr>
          <w:sz w:val="22"/>
          <w:szCs w:val="20"/>
        </w:rPr>
        <w:t>par</w:t>
      </w:r>
      <w:r w:rsidRPr="00A40213">
        <w:rPr>
          <w:b/>
          <w:sz w:val="22"/>
          <w:szCs w:val="20"/>
        </w:rPr>
        <w:t> :</w:t>
      </w:r>
    </w:p>
    <w:p w14:paraId="785D7B75" w14:textId="77777777" w:rsidR="00552CB6" w:rsidRDefault="00552CB6" w:rsidP="00552CB6">
      <w:pPr>
        <w:numPr>
          <w:ilvl w:val="0"/>
          <w:numId w:val="1"/>
        </w:numPr>
        <w:spacing w:after="0" w:line="240" w:lineRule="auto"/>
        <w:rPr>
          <w:color w:val="00B050"/>
          <w:sz w:val="22"/>
        </w:rPr>
      </w:pPr>
      <w:r w:rsidRPr="00443E49">
        <w:rPr>
          <w:b/>
          <w:color w:val="FF0000"/>
          <w:sz w:val="22"/>
        </w:rPr>
        <w:t>Objet</w:t>
      </w:r>
      <w:r w:rsidRPr="0067410F">
        <w:rPr>
          <w:b/>
          <w:sz w:val="22"/>
        </w:rPr>
        <w:t> de</w:t>
      </w:r>
      <w:r>
        <w:rPr>
          <w:b/>
          <w:color w:val="FF0000"/>
          <w:sz w:val="22"/>
        </w:rPr>
        <w:t xml:space="preserve"> </w:t>
      </w:r>
      <w:r w:rsidRPr="00443E49">
        <w:rPr>
          <w:b/>
          <w:color w:val="FF0000"/>
          <w:sz w:val="22"/>
        </w:rPr>
        <w:t>longueur</w:t>
      </w:r>
      <w:r w:rsidRPr="00417A40">
        <w:rPr>
          <w:b/>
          <w:color w:val="FF0000"/>
          <w:sz w:val="22"/>
        </w:rPr>
        <w:t xml:space="preserve"> </w:t>
      </w:r>
      <w:r w:rsidRPr="002C5541">
        <w:rPr>
          <w:b/>
          <w:sz w:val="22"/>
        </w:rPr>
        <w:t>mètres</w:t>
      </w:r>
      <w:r>
        <w:rPr>
          <w:b/>
          <w:sz w:val="22"/>
        </w:rPr>
        <w:t xml:space="preserve"> de long</w:t>
      </w:r>
      <w:r w:rsidRPr="003B2111">
        <w:rPr>
          <w:b/>
          <w:sz w:val="22"/>
        </w:rPr>
        <w:t xml:space="preserve"> </w:t>
      </w:r>
      <w:r>
        <w:rPr>
          <w:b/>
          <w:sz w:val="22"/>
        </w:rPr>
        <w:t xml:space="preserve">sur </w:t>
      </w:r>
      <w:r w:rsidRPr="00417A40">
        <w:rPr>
          <w:b/>
          <w:color w:val="FF0000"/>
          <w:sz w:val="22"/>
        </w:rPr>
        <w:t>largeur</w:t>
      </w:r>
      <w:r>
        <w:rPr>
          <w:b/>
          <w:color w:val="FF0000"/>
          <w:sz w:val="22"/>
        </w:rPr>
        <w:t xml:space="preserve"> </w:t>
      </w:r>
      <w:r w:rsidRPr="003B2111">
        <w:rPr>
          <w:b/>
          <w:sz w:val="22"/>
        </w:rPr>
        <w:t>mètres de large</w:t>
      </w:r>
      <w:r>
        <w:rPr>
          <w:b/>
          <w:sz w:val="22"/>
        </w:rPr>
        <w:t xml:space="preserve">, </w:t>
      </w:r>
      <w:r w:rsidRPr="00047283">
        <w:rPr>
          <w:color w:val="00B050"/>
          <w:sz w:val="22"/>
        </w:rPr>
        <w:t>sur trottoir/ banquette de stationnem</w:t>
      </w:r>
      <w:r>
        <w:rPr>
          <w:color w:val="00B050"/>
          <w:sz w:val="22"/>
        </w:rPr>
        <w:t>ent/ demi</w:t>
      </w:r>
      <w:r w:rsidRPr="00047283">
        <w:rPr>
          <w:color w:val="00B050"/>
          <w:sz w:val="22"/>
        </w:rPr>
        <w:t>-chaussée</w:t>
      </w:r>
      <w:r>
        <w:rPr>
          <w:color w:val="00B050"/>
          <w:sz w:val="22"/>
        </w:rPr>
        <w:t>.</w:t>
      </w:r>
    </w:p>
    <w:p w14:paraId="5DBDFE0D" w14:textId="77777777" w:rsidR="00552CB6" w:rsidRPr="00047283" w:rsidRDefault="00552CB6" w:rsidP="007B1542">
      <w:pPr>
        <w:spacing w:after="0" w:line="240" w:lineRule="auto"/>
        <w:ind w:left="1429"/>
        <w:rPr>
          <w:color w:val="00B050"/>
          <w:sz w:val="22"/>
        </w:rPr>
      </w:pPr>
    </w:p>
    <w:p w14:paraId="442E9455" w14:textId="77777777" w:rsidR="00552CB6" w:rsidRDefault="00552CB6" w:rsidP="00552CB6">
      <w:pPr>
        <w:ind w:left="709"/>
        <w:rPr>
          <w:sz w:val="22"/>
        </w:rPr>
      </w:pPr>
      <w:r>
        <w:rPr>
          <w:sz w:val="22"/>
        </w:rPr>
        <w:t>Vu les lois et règlements concernant la Voirie Municipale,</w:t>
      </w:r>
    </w:p>
    <w:p w14:paraId="2F0ACF05" w14:textId="23A0B4EB" w:rsidR="00552CB6" w:rsidRPr="00552CB6" w:rsidRDefault="00552CB6" w:rsidP="00552CB6">
      <w:pPr>
        <w:ind w:left="708"/>
        <w:rPr>
          <w:sz w:val="22"/>
          <w:szCs w:val="22"/>
        </w:rPr>
      </w:pPr>
      <w:r w:rsidRPr="0069189E">
        <w:rPr>
          <w:sz w:val="22"/>
          <w:szCs w:val="22"/>
        </w:rPr>
        <w:t>Vu la délibération du Conseil Municipal du 15 décembre 2022 fixant le montant de la redevance d'occupation du d</w:t>
      </w:r>
      <w:r>
        <w:rPr>
          <w:sz w:val="22"/>
          <w:szCs w:val="22"/>
        </w:rPr>
        <w:t>omaine public routier communal,</w:t>
      </w:r>
    </w:p>
    <w:p w14:paraId="4EF99C41" w14:textId="674959EF" w:rsidR="00552CB6" w:rsidRPr="00552CB6" w:rsidRDefault="00552CB6" w:rsidP="00552CB6">
      <w:pPr>
        <w:ind w:left="708"/>
        <w:rPr>
          <w:color w:val="00B050"/>
          <w:sz w:val="22"/>
        </w:rPr>
      </w:pPr>
      <w:r w:rsidRPr="00371C56">
        <w:rPr>
          <w:color w:val="00B050"/>
          <w:sz w:val="22"/>
        </w:rPr>
        <w:t xml:space="preserve">Vu l'avis émis sur cette pétition par le Département du Val de Marne gestionnaire de la voie, </w:t>
      </w:r>
      <w:r w:rsidRPr="00371C56">
        <w:rPr>
          <w:i/>
          <w:color w:val="00B050"/>
          <w:sz w:val="22"/>
        </w:rPr>
        <w:t>(si route départementale)</w:t>
      </w:r>
      <w:r>
        <w:rPr>
          <w:i/>
          <w:color w:val="00B050"/>
          <w:sz w:val="22"/>
        </w:rPr>
        <w:t>,</w:t>
      </w:r>
    </w:p>
    <w:p w14:paraId="7C7CB872" w14:textId="040C195E" w:rsidR="00552CB6" w:rsidRDefault="00552CB6" w:rsidP="00552CB6">
      <w:pPr>
        <w:ind w:left="708" w:firstLine="12"/>
        <w:rPr>
          <w:sz w:val="22"/>
        </w:rPr>
      </w:pPr>
      <w:r>
        <w:rPr>
          <w:sz w:val="22"/>
        </w:rPr>
        <w:t>Vu l'avis émis sur cette pétition par le Technicien Territorial de la Direction des Espaces Publics,</w:t>
      </w:r>
    </w:p>
    <w:p w14:paraId="57BCE36D" w14:textId="77777777" w:rsidR="00552CB6" w:rsidRDefault="00552CB6" w:rsidP="00552CB6">
      <w:pPr>
        <w:tabs>
          <w:tab w:val="left" w:pos="8080"/>
        </w:tabs>
        <w:ind w:left="709"/>
        <w:rPr>
          <w:sz w:val="22"/>
        </w:rPr>
      </w:pPr>
    </w:p>
    <w:p w14:paraId="312EABD9" w14:textId="77777777" w:rsidR="00552CB6" w:rsidRDefault="00552CB6" w:rsidP="00552CB6">
      <w:pPr>
        <w:tabs>
          <w:tab w:val="left" w:pos="8080"/>
        </w:tabs>
        <w:ind w:left="709"/>
        <w:rPr>
          <w:sz w:val="22"/>
        </w:rPr>
      </w:pPr>
    </w:p>
    <w:p w14:paraId="046DA9BD" w14:textId="77777777" w:rsidR="00552CB6" w:rsidRDefault="00552CB6" w:rsidP="00552CB6">
      <w:pPr>
        <w:tabs>
          <w:tab w:val="left" w:pos="8080"/>
        </w:tabs>
        <w:ind w:left="900" w:hanging="180"/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lastRenderedPageBreak/>
        <w:t>AUTORISE</w:t>
      </w:r>
    </w:p>
    <w:p w14:paraId="7E1562AA" w14:textId="77777777" w:rsidR="00552CB6" w:rsidRDefault="00552CB6" w:rsidP="00552CB6">
      <w:pPr>
        <w:tabs>
          <w:tab w:val="left" w:pos="8080"/>
        </w:tabs>
        <w:ind w:left="900" w:hanging="180"/>
        <w:rPr>
          <w:sz w:val="22"/>
        </w:rPr>
      </w:pPr>
    </w:p>
    <w:p w14:paraId="35DFE2FF" w14:textId="77777777" w:rsidR="00552CB6" w:rsidRDefault="00552CB6" w:rsidP="00552CB6">
      <w:pPr>
        <w:tabs>
          <w:tab w:val="left" w:pos="8080"/>
        </w:tabs>
        <w:ind w:left="900" w:hanging="180"/>
        <w:rPr>
          <w:sz w:val="22"/>
        </w:rPr>
      </w:pPr>
      <w:r>
        <w:rPr>
          <w:b/>
          <w:sz w:val="22"/>
          <w:u w:val="single"/>
        </w:rPr>
        <w:t>ARTICLE PREMIER</w:t>
      </w:r>
      <w:r>
        <w:rPr>
          <w:sz w:val="22"/>
        </w:rPr>
        <w:t xml:space="preserve"> : L’occupation du domaine public qui fait l'objet de la demande susvisée est accordée à charge pour le permissionnaire de se conformer aux dispositions des arrêtés et règlements en vigueur et aux conditions suivantes :</w:t>
      </w:r>
    </w:p>
    <w:p w14:paraId="41F9C6AB" w14:textId="77777777" w:rsidR="00552CB6" w:rsidRDefault="00552CB6" w:rsidP="00552CB6">
      <w:pPr>
        <w:tabs>
          <w:tab w:val="left" w:pos="8080"/>
        </w:tabs>
        <w:ind w:left="900" w:hanging="180"/>
        <w:rPr>
          <w:b/>
          <w:color w:val="00B050"/>
          <w:sz w:val="22"/>
        </w:rPr>
      </w:pPr>
    </w:p>
    <w:p w14:paraId="0578243F" w14:textId="691411BF" w:rsidR="00552CB6" w:rsidRPr="00576011" w:rsidRDefault="00552CB6" w:rsidP="00552CB6">
      <w:pPr>
        <w:tabs>
          <w:tab w:val="left" w:pos="8080"/>
        </w:tabs>
        <w:ind w:left="900" w:hanging="180"/>
        <w:rPr>
          <w:b/>
          <w:color w:val="00B050"/>
          <w:sz w:val="22"/>
        </w:rPr>
      </w:pPr>
      <w:r w:rsidRPr="00576011">
        <w:rPr>
          <w:b/>
          <w:color w:val="00B050"/>
          <w:sz w:val="22"/>
        </w:rPr>
        <w:t>L'échafaudage de pied nécessaire à l'exécution des travaux sera éclairé dès la chute du jour et pendant toute la nuit.</w:t>
      </w:r>
    </w:p>
    <w:p w14:paraId="6D133477" w14:textId="77777777" w:rsidR="00552CB6" w:rsidRPr="001B5636" w:rsidRDefault="00552CB6" w:rsidP="00552CB6">
      <w:pPr>
        <w:numPr>
          <w:ilvl w:val="0"/>
          <w:numId w:val="2"/>
        </w:numPr>
        <w:spacing w:before="80" w:after="0" w:line="240" w:lineRule="auto"/>
        <w:ind w:left="1181" w:hanging="274"/>
        <w:rPr>
          <w:b/>
          <w:color w:val="00B050"/>
          <w:sz w:val="22"/>
        </w:rPr>
      </w:pPr>
      <w:r w:rsidRPr="001B5636">
        <w:rPr>
          <w:b/>
          <w:color w:val="00B050"/>
          <w:sz w:val="22"/>
        </w:rPr>
        <w:t>Le permissionnaire prendra toutes les dispositions afin d'éviter la chute de matériaux et projections.</w:t>
      </w:r>
    </w:p>
    <w:p w14:paraId="14D0A02F" w14:textId="77777777" w:rsidR="00552CB6" w:rsidRDefault="00552CB6" w:rsidP="00552CB6">
      <w:pPr>
        <w:numPr>
          <w:ilvl w:val="0"/>
          <w:numId w:val="2"/>
        </w:numPr>
        <w:spacing w:after="0" w:line="240" w:lineRule="auto"/>
        <w:ind w:left="1190"/>
        <w:rPr>
          <w:b/>
          <w:sz w:val="22"/>
        </w:rPr>
      </w:pPr>
      <w:r w:rsidRPr="00EB2930">
        <w:rPr>
          <w:b/>
          <w:sz w:val="22"/>
        </w:rPr>
        <w:t>Toutes les précautions seront prises pour garantir la sécurité des</w:t>
      </w:r>
      <w:r>
        <w:rPr>
          <w:b/>
          <w:sz w:val="22"/>
        </w:rPr>
        <w:t xml:space="preserve"> usagers circulant dans la voie.</w:t>
      </w:r>
    </w:p>
    <w:p w14:paraId="229DF4BB" w14:textId="77777777" w:rsidR="00552CB6" w:rsidRDefault="00552CB6" w:rsidP="00552CB6">
      <w:pPr>
        <w:numPr>
          <w:ilvl w:val="0"/>
          <w:numId w:val="2"/>
        </w:numPr>
        <w:spacing w:after="0" w:line="240" w:lineRule="auto"/>
        <w:ind w:left="1170" w:hanging="270"/>
        <w:rPr>
          <w:b/>
          <w:color w:val="00B050"/>
          <w:sz w:val="22"/>
        </w:rPr>
      </w:pPr>
      <w:r w:rsidRPr="00576011">
        <w:rPr>
          <w:b/>
          <w:color w:val="00B050"/>
          <w:sz w:val="22"/>
        </w:rPr>
        <w:t>La circulation des piétons sera maintenue sur le trottoir, sur une largeur minimale d’1,40m.</w:t>
      </w:r>
    </w:p>
    <w:p w14:paraId="20C2729E" w14:textId="77777777" w:rsidR="00552CB6" w:rsidRPr="001B5636" w:rsidRDefault="00552CB6" w:rsidP="00552CB6">
      <w:pPr>
        <w:numPr>
          <w:ilvl w:val="0"/>
          <w:numId w:val="2"/>
        </w:numPr>
        <w:spacing w:after="0" w:line="240" w:lineRule="auto"/>
        <w:ind w:left="1170" w:hanging="270"/>
        <w:rPr>
          <w:b/>
          <w:sz w:val="22"/>
        </w:rPr>
      </w:pPr>
      <w:r w:rsidRPr="001B5636">
        <w:rPr>
          <w:b/>
          <w:sz w:val="22"/>
        </w:rPr>
        <w:t>La durée d'occupation du trottoir et de la chaussée devra être limitée dans toute la mesure du possible (à savoir le strict minimum),</w:t>
      </w:r>
    </w:p>
    <w:p w14:paraId="5EB3D237" w14:textId="77777777" w:rsidR="00552CB6" w:rsidRPr="00576011" w:rsidRDefault="00552CB6" w:rsidP="00552CB6">
      <w:pPr>
        <w:numPr>
          <w:ilvl w:val="0"/>
          <w:numId w:val="2"/>
        </w:numPr>
        <w:spacing w:after="0" w:line="240" w:lineRule="auto"/>
        <w:ind w:left="1170" w:hanging="270"/>
        <w:rPr>
          <w:b/>
          <w:color w:val="00B050"/>
          <w:sz w:val="22"/>
        </w:rPr>
      </w:pPr>
      <w:r w:rsidRPr="00576011">
        <w:rPr>
          <w:b/>
          <w:color w:val="00B050"/>
          <w:sz w:val="22"/>
        </w:rPr>
        <w:t>L'échafaudage sera fixé au sol sans percement du trottoir.</w:t>
      </w:r>
    </w:p>
    <w:p w14:paraId="33947860" w14:textId="77777777" w:rsidR="00552CB6" w:rsidRPr="00576011" w:rsidRDefault="00552CB6" w:rsidP="00552CB6">
      <w:pPr>
        <w:numPr>
          <w:ilvl w:val="0"/>
          <w:numId w:val="2"/>
        </w:numPr>
        <w:spacing w:after="0" w:line="240" w:lineRule="auto"/>
        <w:ind w:left="1170" w:hanging="270"/>
        <w:rPr>
          <w:b/>
          <w:color w:val="00B050"/>
          <w:sz w:val="22"/>
        </w:rPr>
      </w:pPr>
      <w:r w:rsidRPr="00576011">
        <w:rPr>
          <w:b/>
          <w:color w:val="00B050"/>
          <w:sz w:val="22"/>
        </w:rPr>
        <w:t>L'échafaudage sera entièrement muni d’un filet de protection.</w:t>
      </w:r>
    </w:p>
    <w:p w14:paraId="61DAC008" w14:textId="77777777" w:rsidR="00552CB6" w:rsidRPr="00576011" w:rsidRDefault="00552CB6" w:rsidP="00552CB6">
      <w:pPr>
        <w:numPr>
          <w:ilvl w:val="0"/>
          <w:numId w:val="2"/>
        </w:numPr>
        <w:spacing w:after="0" w:line="240" w:lineRule="auto"/>
        <w:ind w:left="1183"/>
        <w:jc w:val="both"/>
        <w:rPr>
          <w:rFonts w:ascii="Arial" w:hAnsi="Arial"/>
          <w:b/>
          <w:sz w:val="22"/>
        </w:rPr>
      </w:pPr>
      <w:r w:rsidRPr="00CC5493">
        <w:rPr>
          <w:b/>
          <w:sz w:val="22"/>
          <w:szCs w:val="22"/>
        </w:rPr>
        <w:t xml:space="preserve">L’intervenant doit veiller à ce que les bouches à clés </w:t>
      </w:r>
      <w:r>
        <w:rPr>
          <w:b/>
          <w:sz w:val="22"/>
          <w:szCs w:val="22"/>
        </w:rPr>
        <w:t>soient</w:t>
      </w:r>
      <w:r w:rsidRPr="00CC5493">
        <w:rPr>
          <w:b/>
          <w:sz w:val="22"/>
          <w:szCs w:val="22"/>
        </w:rPr>
        <w:t xml:space="preserve"> en permanence accessibles durant toute la durée des travaux</w:t>
      </w:r>
      <w:r>
        <w:t>.</w:t>
      </w:r>
    </w:p>
    <w:p w14:paraId="2005E5D9" w14:textId="77777777" w:rsidR="00552CB6" w:rsidRPr="00C8255A" w:rsidRDefault="00552CB6" w:rsidP="00552CB6">
      <w:pPr>
        <w:numPr>
          <w:ilvl w:val="0"/>
          <w:numId w:val="2"/>
        </w:numPr>
        <w:tabs>
          <w:tab w:val="left" w:pos="8080"/>
        </w:tabs>
        <w:overflowPunct w:val="0"/>
        <w:autoSpaceDE w:val="0"/>
        <w:autoSpaceDN w:val="0"/>
        <w:adjustRightInd w:val="0"/>
        <w:spacing w:before="40" w:after="0" w:line="240" w:lineRule="auto"/>
        <w:ind w:left="1183"/>
        <w:jc w:val="both"/>
        <w:textAlignment w:val="baseline"/>
        <w:rPr>
          <w:b/>
          <w:color w:val="00B050"/>
          <w:shd w:val="clear" w:color="auto" w:fill="FFFFFF"/>
        </w:rPr>
      </w:pPr>
      <w:r w:rsidRPr="00C8255A">
        <w:rPr>
          <w:b/>
          <w:color w:val="00B050"/>
          <w:sz w:val="22"/>
          <w:szCs w:val="22"/>
        </w:rPr>
        <w:t xml:space="preserve">Le trottoir et la chaussée dans l’emprise du chantier devront être protégés par un </w:t>
      </w:r>
      <w:r w:rsidRPr="00C8255A">
        <w:rPr>
          <w:b/>
          <w:color w:val="00B050"/>
          <w:sz w:val="22"/>
          <w:szCs w:val="22"/>
          <w:shd w:val="clear" w:color="auto" w:fill="FFFFFF"/>
        </w:rPr>
        <w:t>film en polyéthylène de 0,25 mm d'épaisseur et une couche de béton de 10 cm d’épaisseur.</w:t>
      </w:r>
    </w:p>
    <w:p w14:paraId="1D4F81BD" w14:textId="77777777" w:rsidR="00552CB6" w:rsidRPr="00C8255A" w:rsidRDefault="00552CB6" w:rsidP="00552CB6">
      <w:pPr>
        <w:numPr>
          <w:ilvl w:val="0"/>
          <w:numId w:val="2"/>
        </w:numPr>
        <w:tabs>
          <w:tab w:val="left" w:pos="8080"/>
        </w:tabs>
        <w:overflowPunct w:val="0"/>
        <w:autoSpaceDE w:val="0"/>
        <w:autoSpaceDN w:val="0"/>
        <w:adjustRightInd w:val="0"/>
        <w:spacing w:before="40" w:after="0" w:line="240" w:lineRule="auto"/>
        <w:ind w:left="1183"/>
        <w:jc w:val="both"/>
        <w:textAlignment w:val="baseline"/>
        <w:rPr>
          <w:b/>
          <w:color w:val="00B050"/>
          <w:shd w:val="clear" w:color="auto" w:fill="FFFFFF"/>
        </w:rPr>
      </w:pPr>
      <w:r w:rsidRPr="00C8255A">
        <w:rPr>
          <w:b/>
          <w:color w:val="00B050"/>
          <w:sz w:val="22"/>
          <w:szCs w:val="22"/>
          <w:shd w:val="clear" w:color="auto" w:fill="FFFFFF"/>
        </w:rPr>
        <w:t xml:space="preserve">Le mobilier urbain </w:t>
      </w:r>
      <w:r w:rsidRPr="00C8255A">
        <w:rPr>
          <w:b/>
          <w:i/>
          <w:color w:val="00B050"/>
          <w:sz w:val="22"/>
          <w:szCs w:val="22"/>
          <w:shd w:val="clear" w:color="auto" w:fill="FFFFFF"/>
        </w:rPr>
        <w:t>(balisette, candélabre, banc</w:t>
      </w:r>
      <w:r w:rsidRPr="00C8255A">
        <w:rPr>
          <w:b/>
          <w:color w:val="00B050"/>
          <w:sz w:val="22"/>
          <w:szCs w:val="22"/>
          <w:shd w:val="clear" w:color="auto" w:fill="FFFFFF"/>
        </w:rPr>
        <w:t>…) présent devra être déposé, stocké et repositionné à la fin des travaux.</w:t>
      </w:r>
    </w:p>
    <w:p w14:paraId="0E30E337" w14:textId="77777777" w:rsidR="00552CB6" w:rsidRPr="00C8255A" w:rsidRDefault="00552CB6" w:rsidP="00552CB6">
      <w:pPr>
        <w:numPr>
          <w:ilvl w:val="0"/>
          <w:numId w:val="2"/>
        </w:numPr>
        <w:tabs>
          <w:tab w:val="left" w:pos="8080"/>
        </w:tabs>
        <w:overflowPunct w:val="0"/>
        <w:autoSpaceDE w:val="0"/>
        <w:autoSpaceDN w:val="0"/>
        <w:adjustRightInd w:val="0"/>
        <w:spacing w:before="40" w:after="0" w:line="240" w:lineRule="auto"/>
        <w:ind w:left="1183"/>
        <w:jc w:val="both"/>
        <w:textAlignment w:val="baseline"/>
        <w:rPr>
          <w:b/>
          <w:color w:val="00B050"/>
          <w:shd w:val="clear" w:color="auto" w:fill="FFFFFF"/>
        </w:rPr>
      </w:pPr>
      <w:r w:rsidRPr="00C8255A">
        <w:rPr>
          <w:b/>
          <w:color w:val="00B050"/>
          <w:sz w:val="22"/>
        </w:rPr>
        <w:t xml:space="preserve">Les passages piétons provisoires seront réalisés en bandes thermocollantes </w:t>
      </w:r>
      <w:r w:rsidRPr="00C8255A">
        <w:rPr>
          <w:b/>
          <w:i/>
          <w:color w:val="00B050"/>
          <w:sz w:val="22"/>
        </w:rPr>
        <w:t xml:space="preserve">ou </w:t>
      </w:r>
      <w:r w:rsidRPr="00C8255A">
        <w:rPr>
          <w:b/>
          <w:color w:val="00B050"/>
          <w:sz w:val="22"/>
        </w:rPr>
        <w:t>à la peinture et retirés à la fin du chantier</w:t>
      </w:r>
      <w:r w:rsidRPr="00C8255A">
        <w:rPr>
          <w:b/>
          <w:i/>
          <w:color w:val="00B050"/>
          <w:sz w:val="22"/>
        </w:rPr>
        <w:t>. (si passage piéton non existant).</w:t>
      </w:r>
    </w:p>
    <w:p w14:paraId="04896743" w14:textId="77777777" w:rsidR="00552CB6" w:rsidRDefault="00552CB6" w:rsidP="00552CB6">
      <w:pPr>
        <w:numPr>
          <w:ilvl w:val="0"/>
          <w:numId w:val="3"/>
        </w:numPr>
        <w:spacing w:after="0" w:line="240" w:lineRule="auto"/>
        <w:ind w:left="1170" w:hanging="270"/>
        <w:rPr>
          <w:b/>
          <w:sz w:val="22"/>
        </w:rPr>
      </w:pPr>
      <w:r>
        <w:rPr>
          <w:b/>
          <w:sz w:val="22"/>
        </w:rPr>
        <w:t>Aucun dépôt de matériaux ne sera toléré en dehors de l’emprise autorisée à cet effet.</w:t>
      </w:r>
    </w:p>
    <w:p w14:paraId="264B243F" w14:textId="77777777" w:rsidR="00552CB6" w:rsidRPr="00CE631F" w:rsidRDefault="00552CB6" w:rsidP="00552CB6">
      <w:pPr>
        <w:numPr>
          <w:ilvl w:val="0"/>
          <w:numId w:val="3"/>
        </w:numPr>
        <w:spacing w:after="0" w:line="240" w:lineRule="auto"/>
        <w:ind w:left="1170" w:hanging="270"/>
        <w:rPr>
          <w:rFonts w:ascii="Arial" w:hAnsi="Arial"/>
          <w:b/>
          <w:sz w:val="22"/>
        </w:rPr>
      </w:pPr>
      <w:r>
        <w:rPr>
          <w:b/>
          <w:sz w:val="22"/>
        </w:rPr>
        <w:t xml:space="preserve">Les abords du </w:t>
      </w:r>
      <w:r w:rsidRPr="00576011">
        <w:rPr>
          <w:b/>
          <w:color w:val="00B050"/>
          <w:sz w:val="22"/>
        </w:rPr>
        <w:t>chantier/benne</w:t>
      </w:r>
      <w:r>
        <w:rPr>
          <w:b/>
          <w:sz w:val="22"/>
        </w:rPr>
        <w:t xml:space="preserve"> seront maintenus en bon état de propreté.</w:t>
      </w:r>
    </w:p>
    <w:p w14:paraId="2BBA537D" w14:textId="77777777" w:rsidR="00552CB6" w:rsidRPr="00BA06DD" w:rsidRDefault="00552CB6" w:rsidP="00552CB6">
      <w:pPr>
        <w:tabs>
          <w:tab w:val="left" w:pos="8080"/>
        </w:tabs>
        <w:spacing w:before="120" w:after="120"/>
        <w:ind w:left="901" w:hanging="181"/>
        <w:rPr>
          <w:b/>
          <w:sz w:val="22"/>
          <w:szCs w:val="20"/>
          <w:u w:val="single"/>
        </w:rPr>
      </w:pPr>
      <w:r w:rsidRPr="00BA06DD">
        <w:rPr>
          <w:b/>
          <w:sz w:val="22"/>
          <w:szCs w:val="20"/>
          <w:u w:val="single"/>
        </w:rPr>
        <w:t xml:space="preserve">ARTICLE </w:t>
      </w:r>
      <w:r>
        <w:rPr>
          <w:b/>
          <w:sz w:val="22"/>
          <w:szCs w:val="20"/>
          <w:u w:val="single"/>
        </w:rPr>
        <w:t>DEUX</w:t>
      </w:r>
      <w:r>
        <w:rPr>
          <w:sz w:val="22"/>
          <w:szCs w:val="20"/>
        </w:rPr>
        <w:t> :</w:t>
      </w:r>
      <w:r w:rsidRPr="00BA06DD">
        <w:rPr>
          <w:sz w:val="22"/>
          <w:szCs w:val="20"/>
        </w:rPr>
        <w:t xml:space="preserve"> Le permissionnaire acquittera les droits de voirie applicables à l’occupation du domaine public autorisée, dont il déclare avoir pris connaissance.</w:t>
      </w:r>
    </w:p>
    <w:p w14:paraId="2621AAA5" w14:textId="77777777" w:rsidR="00552CB6" w:rsidRPr="00BA06DD" w:rsidRDefault="00552CB6" w:rsidP="00552CB6">
      <w:pPr>
        <w:tabs>
          <w:tab w:val="left" w:pos="8080"/>
        </w:tabs>
        <w:overflowPunct w:val="0"/>
        <w:autoSpaceDE w:val="0"/>
        <w:autoSpaceDN w:val="0"/>
        <w:adjustRightInd w:val="0"/>
        <w:spacing w:after="120"/>
        <w:ind w:left="901" w:hanging="181"/>
        <w:textAlignment w:val="baseline"/>
        <w:rPr>
          <w:sz w:val="22"/>
          <w:szCs w:val="20"/>
        </w:rPr>
      </w:pPr>
      <w:r w:rsidRPr="00BA06DD">
        <w:rPr>
          <w:b/>
          <w:sz w:val="22"/>
          <w:szCs w:val="20"/>
          <w:u w:val="single"/>
        </w:rPr>
        <w:t xml:space="preserve">ARTICLE </w:t>
      </w:r>
      <w:r>
        <w:rPr>
          <w:b/>
          <w:sz w:val="22"/>
          <w:szCs w:val="20"/>
          <w:u w:val="single"/>
        </w:rPr>
        <w:t>TROIS</w:t>
      </w:r>
      <w:r w:rsidRPr="00680AEF">
        <w:rPr>
          <w:b/>
          <w:sz w:val="22"/>
          <w:szCs w:val="20"/>
        </w:rPr>
        <w:t> </w:t>
      </w:r>
      <w:r>
        <w:rPr>
          <w:b/>
          <w:sz w:val="22"/>
          <w:szCs w:val="20"/>
        </w:rPr>
        <w:t>:</w:t>
      </w:r>
      <w:r w:rsidRPr="00BA06DD">
        <w:rPr>
          <w:sz w:val="22"/>
          <w:szCs w:val="20"/>
        </w:rPr>
        <w:t xml:space="preserve"> La somme due par le permissionnaire sera payée par celui-c</w:t>
      </w:r>
      <w:r>
        <w:rPr>
          <w:sz w:val="22"/>
          <w:szCs w:val="20"/>
        </w:rPr>
        <w:t xml:space="preserve">i à la première réquisition de </w:t>
      </w:r>
      <w:r w:rsidRPr="00BA06DD">
        <w:rPr>
          <w:sz w:val="22"/>
          <w:szCs w:val="20"/>
        </w:rPr>
        <w:t>l</w:t>
      </w:r>
      <w:r>
        <w:rPr>
          <w:sz w:val="22"/>
          <w:szCs w:val="20"/>
        </w:rPr>
        <w:t>a</w:t>
      </w:r>
      <w:r w:rsidRPr="00BA06DD">
        <w:rPr>
          <w:sz w:val="22"/>
          <w:szCs w:val="20"/>
        </w:rPr>
        <w:t xml:space="preserve"> </w:t>
      </w:r>
      <w:r>
        <w:rPr>
          <w:sz w:val="22"/>
          <w:szCs w:val="20"/>
        </w:rPr>
        <w:t>Trésorerie</w:t>
      </w:r>
      <w:r w:rsidRPr="00BA06DD">
        <w:rPr>
          <w:sz w:val="22"/>
          <w:szCs w:val="20"/>
        </w:rPr>
        <w:t xml:space="preserve"> Municipal</w:t>
      </w:r>
      <w:r>
        <w:rPr>
          <w:sz w:val="22"/>
          <w:szCs w:val="20"/>
        </w:rPr>
        <w:t>e</w:t>
      </w:r>
      <w:r w:rsidRPr="00BA06DD">
        <w:rPr>
          <w:sz w:val="22"/>
          <w:szCs w:val="20"/>
        </w:rPr>
        <w:t>.</w:t>
      </w:r>
    </w:p>
    <w:p w14:paraId="749C334F" w14:textId="77777777" w:rsidR="00552CB6" w:rsidRDefault="00552CB6" w:rsidP="00552CB6">
      <w:pPr>
        <w:tabs>
          <w:tab w:val="left" w:pos="8080"/>
        </w:tabs>
        <w:spacing w:after="120"/>
        <w:ind w:left="901" w:hanging="181"/>
        <w:rPr>
          <w:sz w:val="22"/>
        </w:rPr>
      </w:pPr>
      <w:r>
        <w:rPr>
          <w:b/>
          <w:sz w:val="22"/>
          <w:u w:val="single"/>
        </w:rPr>
        <w:t>ARTICLE QUATRE</w:t>
      </w:r>
      <w:r w:rsidRPr="00680AEF">
        <w:rPr>
          <w:b/>
          <w:sz w:val="22"/>
        </w:rPr>
        <w:t> </w:t>
      </w:r>
      <w:r>
        <w:rPr>
          <w:sz w:val="22"/>
        </w:rPr>
        <w:t xml:space="preserve">: Le permissionnaire et son entrepreneur sont formellement tenus d'indiquer, deux jours à l'avance, à la Mairie, le jour où lesdits travaux seront entrepris. </w:t>
      </w:r>
      <w:r>
        <w:rPr>
          <w:sz w:val="22"/>
        </w:rPr>
        <w:lastRenderedPageBreak/>
        <w:t>Dans le cas de non exécution de cette clause, les susnommés seront déclarés conjointement responsables.</w:t>
      </w:r>
    </w:p>
    <w:p w14:paraId="276966D2" w14:textId="77777777" w:rsidR="00552CB6" w:rsidRDefault="00552CB6" w:rsidP="00552CB6">
      <w:pPr>
        <w:tabs>
          <w:tab w:val="left" w:pos="8080"/>
        </w:tabs>
        <w:spacing w:after="120"/>
        <w:ind w:left="901" w:hanging="181"/>
        <w:rPr>
          <w:sz w:val="22"/>
        </w:rPr>
      </w:pPr>
      <w:r>
        <w:rPr>
          <w:b/>
          <w:sz w:val="22"/>
          <w:u w:val="single"/>
        </w:rPr>
        <w:t>ARTICLE CINQ</w:t>
      </w:r>
      <w:r>
        <w:rPr>
          <w:sz w:val="22"/>
        </w:rPr>
        <w:t> : A la fin de l’occupation, le permissionnaire devra avertir le Service Déplacements-Stationnement – Direction des Espaces Publics.</w:t>
      </w:r>
    </w:p>
    <w:p w14:paraId="119A495A" w14:textId="77777777" w:rsidR="00552CB6" w:rsidRPr="00263BEF" w:rsidRDefault="00552CB6" w:rsidP="00552CB6">
      <w:pPr>
        <w:tabs>
          <w:tab w:val="left" w:pos="8080"/>
        </w:tabs>
        <w:spacing w:after="120"/>
        <w:ind w:left="901" w:hanging="181"/>
        <w:rPr>
          <w:sz w:val="22"/>
          <w:u w:val="single"/>
        </w:rPr>
      </w:pPr>
      <w:r>
        <w:rPr>
          <w:b/>
          <w:sz w:val="22"/>
          <w:u w:val="single"/>
        </w:rPr>
        <w:t>ARTICLE SIX</w:t>
      </w:r>
      <w:r w:rsidRPr="006B1BB5">
        <w:rPr>
          <w:b/>
          <w:sz w:val="22"/>
        </w:rPr>
        <w:t> :</w:t>
      </w:r>
      <w:r>
        <w:rPr>
          <w:b/>
          <w:sz w:val="22"/>
        </w:rPr>
        <w:t xml:space="preserve"> </w:t>
      </w:r>
      <w:r w:rsidRPr="00263BEF">
        <w:rPr>
          <w:sz w:val="22"/>
        </w:rPr>
        <w:t>L’autorisation sera annulée de plein droit si le permissionnaire n’en a pas fait usage dans le délai d’un an.</w:t>
      </w:r>
    </w:p>
    <w:p w14:paraId="66FCCAF9" w14:textId="77777777" w:rsidR="00552CB6" w:rsidRDefault="00552CB6" w:rsidP="00552CB6">
      <w:pPr>
        <w:tabs>
          <w:tab w:val="left" w:pos="8080"/>
        </w:tabs>
        <w:spacing w:after="120"/>
        <w:ind w:left="901" w:hanging="181"/>
        <w:rPr>
          <w:sz w:val="22"/>
        </w:rPr>
      </w:pPr>
      <w:r>
        <w:rPr>
          <w:b/>
          <w:sz w:val="22"/>
          <w:u w:val="single"/>
        </w:rPr>
        <w:t>ARTICLE SEPT</w:t>
      </w:r>
      <w:r w:rsidRPr="006B1BB5">
        <w:rPr>
          <w:b/>
          <w:sz w:val="22"/>
        </w:rPr>
        <w:t> </w:t>
      </w:r>
      <w:r w:rsidRPr="006B1BB5">
        <w:rPr>
          <w:sz w:val="22"/>
        </w:rPr>
        <w:t xml:space="preserve">: </w:t>
      </w:r>
      <w:r>
        <w:rPr>
          <w:sz w:val="22"/>
        </w:rPr>
        <w:t>Ampliation du présent arrêté sera adressée au pétitionnaire.</w:t>
      </w:r>
    </w:p>
    <w:tbl>
      <w:tblPr>
        <w:tblW w:w="892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3"/>
        <w:gridCol w:w="850"/>
        <w:gridCol w:w="3756"/>
      </w:tblGrid>
      <w:tr w:rsidR="00552CB6" w14:paraId="3BD25981" w14:textId="77777777" w:rsidTr="00DD4097"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B03A507" w14:textId="77777777" w:rsidR="00552CB6" w:rsidRPr="00210FBA" w:rsidRDefault="00552CB6" w:rsidP="00DD4097">
            <w:pPr>
              <w:ind w:left="709"/>
              <w:rPr>
                <w:b/>
                <w:color w:val="000000"/>
                <w:sz w:val="22"/>
              </w:rPr>
            </w:pPr>
            <w:r w:rsidRPr="00210FBA">
              <w:rPr>
                <w:b/>
                <w:color w:val="000000"/>
                <w:sz w:val="22"/>
              </w:rPr>
              <w:t>Pour le Maire d’Ivry-sur-Seine</w:t>
            </w:r>
          </w:p>
          <w:p w14:paraId="2626E67E" w14:textId="1EEFFD13" w:rsidR="00552CB6" w:rsidRPr="00552CB6" w:rsidRDefault="00552CB6" w:rsidP="00552CB6">
            <w:pPr>
              <w:ind w:left="709"/>
              <w:rPr>
                <w:b/>
                <w:sz w:val="22"/>
              </w:rPr>
            </w:pPr>
            <w:r w:rsidRPr="00C76C06">
              <w:rPr>
                <w:b/>
                <w:sz w:val="22"/>
              </w:rPr>
              <w:t>et par délégation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D652EA4" w14:textId="77777777" w:rsidR="00552CB6" w:rsidRDefault="00552CB6" w:rsidP="00DD4097">
            <w:pPr>
              <w:spacing w:line="280" w:lineRule="exact"/>
              <w:rPr>
                <w:b/>
                <w:sz w:val="22"/>
              </w:rPr>
            </w:pPr>
          </w:p>
        </w:tc>
        <w:tc>
          <w:tcPr>
            <w:tcW w:w="3756" w:type="dxa"/>
            <w:tcBorders>
              <w:top w:val="nil"/>
              <w:left w:val="nil"/>
              <w:bottom w:val="nil"/>
              <w:right w:val="nil"/>
            </w:tcBorders>
          </w:tcPr>
          <w:p w14:paraId="6DBB0C43" w14:textId="77777777" w:rsidR="00552CB6" w:rsidRDefault="00552CB6" w:rsidP="00DD4097">
            <w:pPr>
              <w:spacing w:line="280" w:lineRule="exact"/>
              <w:rPr>
                <w:b/>
                <w:sz w:val="22"/>
              </w:rPr>
            </w:pPr>
          </w:p>
        </w:tc>
      </w:tr>
    </w:tbl>
    <w:p w14:paraId="0FC08AC0" w14:textId="77777777" w:rsidR="00552CB6" w:rsidRDefault="00552CB6" w:rsidP="00552CB6"/>
    <w:p w14:paraId="449A1A4C" w14:textId="77777777" w:rsidR="00E4420C" w:rsidRDefault="00E4420C" w:rsidP="00552CB6"/>
    <w:p w14:paraId="123F1691" w14:textId="77777777" w:rsidR="00E4420C" w:rsidRDefault="00E4420C" w:rsidP="00552CB6"/>
    <w:p w14:paraId="51F5B093" w14:textId="77777777" w:rsidR="008D2BCF" w:rsidRDefault="008D2BCF"/>
    <w:p w14:paraId="339FAAEF" w14:textId="77777777" w:rsidR="008D2BCF" w:rsidRDefault="008D2BCF"/>
    <w:sectPr w:rsidR="008D2BCF" w:rsidSect="00F301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06A43" w14:textId="77777777" w:rsidR="00537DB6" w:rsidRDefault="00537DB6" w:rsidP="00F30135">
      <w:pPr>
        <w:spacing w:after="0" w:line="240" w:lineRule="auto"/>
      </w:pPr>
      <w:r>
        <w:separator/>
      </w:r>
    </w:p>
  </w:endnote>
  <w:endnote w:type="continuationSeparator" w:id="0">
    <w:p w14:paraId="35E7906D" w14:textId="77777777" w:rsidR="00537DB6" w:rsidRDefault="00537DB6" w:rsidP="00F30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E494" w14:textId="77777777" w:rsidR="003B34F1" w:rsidRDefault="003B34F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0EF7A" w14:textId="5AA0FC89" w:rsidR="00F30135" w:rsidRDefault="00F30135" w:rsidP="00F30135">
    <w:pPr>
      <w:pStyle w:val="Pieddepage"/>
      <w:ind w:left="1418"/>
    </w:pPr>
    <w:r>
      <w:rPr>
        <w:noProof/>
      </w:rPr>
      <w:drawing>
        <wp:inline distT="0" distB="0" distL="0" distR="0" wp14:anchorId="6D04FAF2" wp14:editId="5231E2E2">
          <wp:extent cx="4038600" cy="1193800"/>
          <wp:effectExtent l="0" t="0" r="0" b="0"/>
          <wp:docPr id="1305297984" name="Image 8" descr="Une image contenant noir, obscurité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5297984" name="Image 8" descr="Une image contenant noir, obscurité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8600" cy="1193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95CF" w14:textId="77777777" w:rsidR="003B34F1" w:rsidRDefault="003B34F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DBA29" w14:textId="77777777" w:rsidR="00537DB6" w:rsidRDefault="00537DB6" w:rsidP="00F30135">
      <w:pPr>
        <w:spacing w:after="0" w:line="240" w:lineRule="auto"/>
      </w:pPr>
      <w:r>
        <w:separator/>
      </w:r>
    </w:p>
  </w:footnote>
  <w:footnote w:type="continuationSeparator" w:id="0">
    <w:p w14:paraId="302EA2CF" w14:textId="77777777" w:rsidR="00537DB6" w:rsidRDefault="00537DB6" w:rsidP="00F30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84FD" w14:textId="034EBBF5" w:rsidR="00F30135" w:rsidRDefault="00537DB6">
    <w:pPr>
      <w:pStyle w:val="En-tte"/>
    </w:pPr>
    <w:r>
      <w:rPr>
        <w:noProof/>
      </w:rPr>
      <w:pict w14:anchorId="7E8D50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78116" o:spid="_x0000_s1027" type="#_x0000_t75" alt="" style="position:absolute;margin-left:0;margin-top:0;width:453.1pt;height:293.5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m_Plan de travail 1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A7BCC" w14:textId="2D3B88B1" w:rsidR="00F30135" w:rsidRDefault="00537DB6" w:rsidP="00F30135">
    <w:pPr>
      <w:pStyle w:val="En-tte"/>
      <w:ind w:left="-1417"/>
    </w:pPr>
    <w:r>
      <w:rPr>
        <w:noProof/>
      </w:rPr>
      <w:pict w14:anchorId="20F56D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78117" o:spid="_x0000_s1026" type="#_x0000_t75" alt="" style="position:absolute;left:0;text-align:left;margin-left:0;margin-top:0;width:453.1pt;height:293.5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m_Plan de travail 1-02"/>
          <w10:wrap anchorx="margin" anchory="margin"/>
        </v:shape>
      </w:pict>
    </w:r>
    <w:r w:rsidR="00506454">
      <w:rPr>
        <w:noProof/>
      </w:rPr>
      <w:drawing>
        <wp:inline distT="0" distB="0" distL="0" distR="0" wp14:anchorId="5A7023E0" wp14:editId="5FF7C90A">
          <wp:extent cx="2121388" cy="1638300"/>
          <wp:effectExtent l="0" t="0" r="0" b="0"/>
          <wp:docPr id="1160720357" name="Image 3" descr="Une image contenant Police, Graphiqu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720357" name="Image 3" descr="Une image contenant Police, Graphique, logo, graphism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7021" cy="16503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1DD8" w14:textId="4A327AF1" w:rsidR="00F30135" w:rsidRDefault="00537DB6">
    <w:pPr>
      <w:pStyle w:val="En-tte"/>
    </w:pPr>
    <w:r>
      <w:rPr>
        <w:noProof/>
      </w:rPr>
      <w:pict w14:anchorId="0DA34E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78115" o:spid="_x0000_s1025" type="#_x0000_t75" alt="" style="position:absolute;margin-left:0;margin-top:0;width:453.1pt;height:293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m_Plan de travail 1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69E7706"/>
    <w:lvl w:ilvl="0">
      <w:numFmt w:val="decimal"/>
      <w:lvlText w:val="*"/>
      <w:lvlJc w:val="left"/>
    </w:lvl>
  </w:abstractNum>
  <w:abstractNum w:abstractNumId="1" w15:restartNumberingAfterBreak="0">
    <w:nsid w:val="37B011CC"/>
    <w:multiLevelType w:val="hybridMultilevel"/>
    <w:tmpl w:val="6108E318"/>
    <w:lvl w:ilvl="0" w:tplc="AAA2982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color w:val="auto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774F28"/>
    <w:multiLevelType w:val="hybridMultilevel"/>
    <w:tmpl w:val="0A76B05C"/>
    <w:lvl w:ilvl="0" w:tplc="469E7706">
      <w:start w:val="1"/>
      <w:numFmt w:val="bullet"/>
      <w:lvlText w:val=""/>
      <w:legacy w:legacy="1" w:legacySpace="0" w:legacyIndent="283"/>
      <w:lvlJc w:val="left"/>
      <w:pPr>
        <w:ind w:left="1719" w:hanging="28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698416">
    <w:abstractNumId w:val="1"/>
  </w:num>
  <w:num w:numId="2" w16cid:durableId="73512479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719" w:hanging="283"/>
        </w:pPr>
        <w:rPr>
          <w:rFonts w:ascii="Symbol" w:hAnsi="Symbol" w:hint="default"/>
        </w:rPr>
      </w:lvl>
    </w:lvlOverride>
  </w:num>
  <w:num w:numId="3" w16cid:durableId="43257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35"/>
    <w:rsid w:val="000B5FB3"/>
    <w:rsid w:val="00140836"/>
    <w:rsid w:val="00144C1B"/>
    <w:rsid w:val="001B2C29"/>
    <w:rsid w:val="001E14AC"/>
    <w:rsid w:val="002469B2"/>
    <w:rsid w:val="00255C62"/>
    <w:rsid w:val="002B6342"/>
    <w:rsid w:val="003B34F1"/>
    <w:rsid w:val="003B4667"/>
    <w:rsid w:val="00433140"/>
    <w:rsid w:val="0046312D"/>
    <w:rsid w:val="004761A4"/>
    <w:rsid w:val="00494C0B"/>
    <w:rsid w:val="00506454"/>
    <w:rsid w:val="00513264"/>
    <w:rsid w:val="00537DB6"/>
    <w:rsid w:val="00552CB6"/>
    <w:rsid w:val="00571590"/>
    <w:rsid w:val="00647A78"/>
    <w:rsid w:val="00741A0C"/>
    <w:rsid w:val="007B1542"/>
    <w:rsid w:val="008D17C9"/>
    <w:rsid w:val="008D2BCF"/>
    <w:rsid w:val="00A13A4E"/>
    <w:rsid w:val="00A267A9"/>
    <w:rsid w:val="00A40213"/>
    <w:rsid w:val="00AE309F"/>
    <w:rsid w:val="00B06C0C"/>
    <w:rsid w:val="00C152E0"/>
    <w:rsid w:val="00C27EC8"/>
    <w:rsid w:val="00C6028E"/>
    <w:rsid w:val="00C64B83"/>
    <w:rsid w:val="00C75CA5"/>
    <w:rsid w:val="00D81E8F"/>
    <w:rsid w:val="00E276C4"/>
    <w:rsid w:val="00E4420C"/>
    <w:rsid w:val="00E576EC"/>
    <w:rsid w:val="00F21AB6"/>
    <w:rsid w:val="00F30135"/>
    <w:rsid w:val="00FD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B7097"/>
  <w15:chartTrackingRefBased/>
  <w15:docId w15:val="{84026D90-8946-4E46-B8B7-EC564598C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0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0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0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0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0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0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01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01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01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01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01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01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01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01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01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013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301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0135"/>
  </w:style>
  <w:style w:type="paragraph" w:styleId="Pieddepage">
    <w:name w:val="footer"/>
    <w:basedOn w:val="Normal"/>
    <w:link w:val="PieddepageCar"/>
    <w:uiPriority w:val="99"/>
    <w:unhideWhenUsed/>
    <w:rsid w:val="00F301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0135"/>
  </w:style>
  <w:style w:type="character" w:styleId="Lienhypertexte">
    <w:name w:val="Hyperlink"/>
    <w:uiPriority w:val="99"/>
    <w:unhideWhenUsed/>
    <w:rsid w:val="00552CB6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21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urrier@ivry94.fr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4C8A4C-3D2F-1D4D-A1CC-EA539952D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608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DEBERGEVIN Jeanne</dc:creator>
  <cp:keywords/>
  <dc:description/>
  <cp:lastModifiedBy>CHEVALIER Marc</cp:lastModifiedBy>
  <cp:revision>9</cp:revision>
  <dcterms:created xsi:type="dcterms:W3CDTF">2026-04-30T08:23:00Z</dcterms:created>
  <dcterms:modified xsi:type="dcterms:W3CDTF">2026-04-30T08:31:00Z</dcterms:modified>
</cp:coreProperties>
</file>