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日記　「ワスレナグサ」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花言葉って面白いね。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クロエ、いろんな花の花言葉を勉強したくな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っちゃった。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それで、たくさん花言葉を覚えて、アレンに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花をプレゼントするの。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花に言葉があるなら、直接言えなくても、代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わりにクロエの気持ちを伝えてくれるってこ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とだよね。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クロエからの感謝、謝罪、我儘がつまった花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束を渡したら、アレンはどう思うのかな。</w:t>
      </w:r>
    </w:p>
    <w:p w:rsidR="00000000" w:rsidDel="00000000" w:rsidP="00000000" w:rsidRDefault="00000000" w:rsidRPr="00000000">
      <w:pPr>
        <w:contextualSpacing w:val="0"/>
      </w:pPr>
      <w:bookmarkStart w:colFirst="0" w:colLast="0" w:name="_p6fybt9942zy" w:id="0"/>
      <w:bookmarkEnd w:id="0"/>
      <w:r w:rsidDel="00000000" w:rsidR="00000000" w:rsidRPr="00000000">
        <w:rPr>
          <w:rtl w:val="0"/>
        </w:rPr>
        <w:t xml:space="preserve">クロエの伝えたい事、ちゃんと分かってくれ</w:t>
      </w:r>
    </w:p>
    <w:p w:rsidR="00000000" w:rsidDel="00000000" w:rsidP="00000000" w:rsidRDefault="00000000" w:rsidRPr="00000000">
      <w:pPr>
        <w:contextualSpacing w:val="0"/>
      </w:pPr>
      <w:bookmarkStart w:colFirst="0" w:colLast="0" w:name="_gjdgxs" w:id="1"/>
      <w:bookmarkEnd w:id="1"/>
      <w:r w:rsidDel="00000000" w:rsidR="00000000" w:rsidRPr="00000000">
        <w:rPr>
          <w:rtl w:val="0"/>
        </w:rPr>
        <w:t xml:space="preserve">るかな。</w:t>
      </w:r>
    </w:p>
    <w:sectPr>
      <w:pgSz w:h="16838" w:w="11906"/>
      <w:pgMar w:bottom="1701" w:top="1985" w:left="1701" w:right="17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游明朝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游明朝" w:cs="游明朝" w:eastAsia="游明朝" w:hAnsi="游明朝"/>
        <w:b w:val="0"/>
        <w:i w:val="0"/>
        <w:smallCaps w:val="0"/>
        <w:strike w:val="0"/>
        <w:color w:val="000000"/>
        <w:sz w:val="21"/>
        <w:szCs w:val="21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