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1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1879"/>
        <w:gridCol w:w="3652"/>
      </w:tblGrid>
      <w:tr w:rsidR="00A64522" w14:paraId="3F327E95" w14:textId="77777777" w:rsidTr="004E6FD9">
        <w:tc>
          <w:tcPr>
            <w:tcW w:w="10918" w:type="dxa"/>
            <w:gridSpan w:val="3"/>
            <w:vAlign w:val="center"/>
          </w:tcPr>
          <w:p w14:paraId="4DF4B0E1" w14:textId="1D5C32AB" w:rsidR="00A64522" w:rsidRDefault="00A64522" w:rsidP="00F331C9">
            <w:pPr>
              <w:spacing w:after="240"/>
              <w:jc w:val="both"/>
            </w:pPr>
            <w:r>
              <w:t xml:space="preserve">Thank you for purchasing </w:t>
            </w:r>
            <w:r>
              <w:t>a Kobol Systems Replacement Memcal</w:t>
            </w:r>
            <w:r>
              <w:t xml:space="preserve">. This guide will walk you through the steps required to correctly install your new </w:t>
            </w:r>
            <w:r>
              <w:t>Memcal</w:t>
            </w:r>
            <w:r>
              <w:t>.</w:t>
            </w:r>
          </w:p>
        </w:tc>
      </w:tr>
      <w:tr w:rsidR="006B73FE" w14:paraId="147C76CB" w14:textId="77777777" w:rsidTr="004E6FD9">
        <w:tc>
          <w:tcPr>
            <w:tcW w:w="5387" w:type="dxa"/>
            <w:vAlign w:val="center"/>
          </w:tcPr>
          <w:p w14:paraId="577374CB" w14:textId="77777777" w:rsidR="006B73FE" w:rsidRDefault="006B73FE" w:rsidP="006B73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27BA23" wp14:editId="5C818A8D">
                  <wp:extent cx="2628900" cy="827276"/>
                  <wp:effectExtent l="0" t="0" r="0" b="0"/>
                  <wp:docPr id="183762339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98" t="31788" b="23510"/>
                          <a:stretch/>
                        </pic:blipFill>
                        <pic:spPr bwMode="auto">
                          <a:xfrm>
                            <a:off x="0" y="0"/>
                            <a:ext cx="2635520" cy="829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1" w:type="dxa"/>
            <w:gridSpan w:val="2"/>
            <w:vAlign w:val="center"/>
          </w:tcPr>
          <w:p w14:paraId="5503F936" w14:textId="13C59119" w:rsidR="006B73FE" w:rsidRDefault="006B73FE" w:rsidP="00A64522">
            <w:pPr>
              <w:spacing w:before="240" w:after="240"/>
              <w:jc w:val="both"/>
            </w:pPr>
            <w:r w:rsidRPr="00DD69AF">
              <w:rPr>
                <w:b/>
                <w:bCs/>
              </w:rPr>
              <w:t xml:space="preserve">Note: </w:t>
            </w:r>
            <w:r w:rsidRPr="00DD69AF">
              <w:t>This product may require assembly and/or programming. If so, please review the Assembly and Programming documentation before proceeding with the installation.</w:t>
            </w:r>
          </w:p>
        </w:tc>
      </w:tr>
      <w:tr w:rsidR="00BA671D" w14:paraId="21BE1202" w14:textId="77777777" w:rsidTr="004E6FD9">
        <w:tc>
          <w:tcPr>
            <w:tcW w:w="7266" w:type="dxa"/>
            <w:gridSpan w:val="2"/>
            <w:vAlign w:val="center"/>
          </w:tcPr>
          <w:p w14:paraId="3AE5F9F7" w14:textId="58C76111" w:rsidR="00A64522" w:rsidRPr="003F200D" w:rsidRDefault="00A64522" w:rsidP="00D9387F">
            <w:pPr>
              <w:spacing w:after="240"/>
              <w:rPr>
                <w:b/>
                <w:bCs/>
              </w:rPr>
            </w:pPr>
            <w:r w:rsidRPr="00A64522">
              <w:rPr>
                <w:b/>
                <w:bCs/>
              </w:rPr>
              <w:t>Installation Steps</w:t>
            </w:r>
            <w:r>
              <w:rPr>
                <w:b/>
                <w:bCs/>
              </w:rPr>
              <w:t>:</w:t>
            </w:r>
          </w:p>
          <w:p w14:paraId="23B34F20" w14:textId="77777777" w:rsidR="00A64522" w:rsidRPr="00F331C9" w:rsidRDefault="00A64522" w:rsidP="00A64522">
            <w:pPr>
              <w:rPr>
                <w:i/>
                <w:iCs/>
              </w:rPr>
            </w:pPr>
            <w:r w:rsidRPr="00F331C9">
              <w:rPr>
                <w:i/>
                <w:iCs/>
              </w:rPr>
              <w:t>Remove the ECU from the vehicle</w:t>
            </w:r>
          </w:p>
          <w:p w14:paraId="304EC456" w14:textId="77777777" w:rsidR="00F331C9" w:rsidRDefault="00F331C9" w:rsidP="00F331C9">
            <w:pPr>
              <w:pStyle w:val="ListParagraph"/>
              <w:numPr>
                <w:ilvl w:val="0"/>
                <w:numId w:val="24"/>
              </w:numPr>
            </w:pPr>
            <w:r>
              <w:t>Remove the passenger kick panel.</w:t>
            </w:r>
          </w:p>
          <w:p w14:paraId="58CEF50D" w14:textId="49519DFE" w:rsidR="00F331C9" w:rsidRDefault="00F331C9" w:rsidP="00F331C9">
            <w:pPr>
              <w:pStyle w:val="ListParagraph"/>
              <w:numPr>
                <w:ilvl w:val="0"/>
                <w:numId w:val="24"/>
              </w:numPr>
            </w:pPr>
            <w:r>
              <w:t>Disconnect the wiring.</w:t>
            </w:r>
          </w:p>
          <w:p w14:paraId="169BDD73" w14:textId="77777777" w:rsidR="00F331C9" w:rsidRDefault="00F331C9" w:rsidP="00F331C9">
            <w:pPr>
              <w:pStyle w:val="ListParagraph"/>
              <w:numPr>
                <w:ilvl w:val="0"/>
                <w:numId w:val="24"/>
              </w:numPr>
            </w:pPr>
            <w:r>
              <w:t>Remove the bottom screw on the ECU.</w:t>
            </w:r>
          </w:p>
          <w:p w14:paraId="748B4390" w14:textId="77777777" w:rsidR="00F331C9" w:rsidRDefault="00F331C9" w:rsidP="00F331C9">
            <w:pPr>
              <w:pStyle w:val="ListParagraph"/>
              <w:numPr>
                <w:ilvl w:val="0"/>
                <w:numId w:val="24"/>
              </w:numPr>
            </w:pPr>
            <w:r>
              <w:t>Lift and pull to release the ECU from the hooks.</w:t>
            </w:r>
          </w:p>
          <w:p w14:paraId="1DABF3C2" w14:textId="77777777" w:rsidR="00F331C9" w:rsidRDefault="00F331C9" w:rsidP="00F331C9">
            <w:pPr>
              <w:pStyle w:val="ListParagraph"/>
              <w:numPr>
                <w:ilvl w:val="0"/>
                <w:numId w:val="24"/>
              </w:numPr>
            </w:pPr>
            <w:r>
              <w:t>Take the ECU out of the car.</w:t>
            </w:r>
          </w:p>
          <w:p w14:paraId="535F1BED" w14:textId="68B32A79" w:rsidR="00A64522" w:rsidRPr="00BE1CA9" w:rsidRDefault="00F331C9" w:rsidP="00F331C9">
            <w:pPr>
              <w:pStyle w:val="ListParagraph"/>
              <w:numPr>
                <w:ilvl w:val="0"/>
                <w:numId w:val="24"/>
              </w:numPr>
              <w:spacing w:after="240"/>
            </w:pPr>
            <w:r>
              <w:t>Remove the two Torx screws on the Memcal cover.</w:t>
            </w:r>
          </w:p>
        </w:tc>
        <w:tc>
          <w:tcPr>
            <w:tcW w:w="3652" w:type="dxa"/>
            <w:vAlign w:val="center"/>
          </w:tcPr>
          <w:p w14:paraId="7BEF2DD4" w14:textId="15E44BD4" w:rsidR="00A64522" w:rsidRPr="00DD69AF" w:rsidRDefault="00F331C9" w:rsidP="00D9387F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9CFBAB8" wp14:editId="06F62B83">
                  <wp:extent cx="2113399" cy="1571625"/>
                  <wp:effectExtent l="0" t="0" r="1270" b="0"/>
                  <wp:docPr id="30381865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6" t="4107" r="36301" b="34396"/>
                          <a:stretch/>
                        </pic:blipFill>
                        <pic:spPr bwMode="auto">
                          <a:xfrm>
                            <a:off x="0" y="0"/>
                            <a:ext cx="2127093" cy="1581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71D" w14:paraId="5040462B" w14:textId="77777777" w:rsidTr="004E6FD9">
        <w:trPr>
          <w:trHeight w:val="1279"/>
        </w:trPr>
        <w:tc>
          <w:tcPr>
            <w:tcW w:w="7266" w:type="dxa"/>
            <w:gridSpan w:val="2"/>
            <w:vAlign w:val="center"/>
          </w:tcPr>
          <w:p w14:paraId="7A6887B4" w14:textId="73E3B9DD" w:rsidR="00BE1CA9" w:rsidRPr="00F331C9" w:rsidRDefault="00BE1CA9" w:rsidP="00BA671D">
            <w:pPr>
              <w:rPr>
                <w:i/>
                <w:iCs/>
              </w:rPr>
            </w:pPr>
            <w:r w:rsidRPr="00F331C9">
              <w:rPr>
                <w:i/>
                <w:iCs/>
              </w:rPr>
              <w:t>Remove the Memcal from the ECU</w:t>
            </w:r>
          </w:p>
          <w:p w14:paraId="474A5C57" w14:textId="155387B3" w:rsidR="00BE1CA9" w:rsidRPr="00BE1CA9" w:rsidRDefault="00BE1CA9" w:rsidP="00F331C9">
            <w:pPr>
              <w:pStyle w:val="ListParagraph"/>
              <w:numPr>
                <w:ilvl w:val="0"/>
                <w:numId w:val="25"/>
              </w:numPr>
              <w:spacing w:after="240"/>
            </w:pPr>
            <w:r>
              <w:t>Pull the blue and white levers at each end away from the</w:t>
            </w:r>
            <w:r>
              <w:t xml:space="preserve"> </w:t>
            </w:r>
            <w:r w:rsidR="003F200D">
              <w:t>Memcal</w:t>
            </w:r>
            <w:r>
              <w:t xml:space="preserve">, while lifting the </w:t>
            </w:r>
            <w:r w:rsidR="003F200D">
              <w:t>Memcal</w:t>
            </w:r>
            <w:r>
              <w:t xml:space="preserve"> up to release it</w:t>
            </w:r>
          </w:p>
        </w:tc>
        <w:tc>
          <w:tcPr>
            <w:tcW w:w="3652" w:type="dxa"/>
            <w:vAlign w:val="center"/>
          </w:tcPr>
          <w:p w14:paraId="0AC55AFD" w14:textId="1E091EA1" w:rsidR="00BE1CA9" w:rsidRPr="00DD69AF" w:rsidRDefault="00D9387F" w:rsidP="00D9387F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8BBD853" wp14:editId="6A221A7F">
                  <wp:extent cx="2044601" cy="563373"/>
                  <wp:effectExtent l="0" t="0" r="0" b="8255"/>
                  <wp:docPr id="91561340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582" cy="594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71D" w14:paraId="6C202E9D" w14:textId="77777777" w:rsidTr="004E6FD9">
        <w:tc>
          <w:tcPr>
            <w:tcW w:w="7266" w:type="dxa"/>
            <w:gridSpan w:val="2"/>
            <w:vAlign w:val="center"/>
          </w:tcPr>
          <w:p w14:paraId="5D8725BE" w14:textId="77777777" w:rsidR="003F200D" w:rsidRPr="00F331C9" w:rsidRDefault="003F200D" w:rsidP="00F331C9">
            <w:pPr>
              <w:spacing w:before="240"/>
              <w:rPr>
                <w:i/>
                <w:iCs/>
              </w:rPr>
            </w:pPr>
            <w:r w:rsidRPr="00F331C9">
              <w:rPr>
                <w:i/>
                <w:iCs/>
              </w:rPr>
              <w:t>Install the Memcal in the ECU</w:t>
            </w:r>
          </w:p>
          <w:p w14:paraId="290C5CE1" w14:textId="77777777" w:rsidR="00F331C9" w:rsidRDefault="00F331C9" w:rsidP="00F331C9">
            <w:pPr>
              <w:pStyle w:val="ListParagraph"/>
              <w:numPr>
                <w:ilvl w:val="0"/>
                <w:numId w:val="25"/>
              </w:numPr>
            </w:pPr>
            <w:r>
              <w:t>Align the edge of the Memcal marked "Blue" with the blue clip on the ECU.</w:t>
            </w:r>
          </w:p>
          <w:p w14:paraId="5A53F7BB" w14:textId="77777777" w:rsidR="00F331C9" w:rsidRDefault="00F331C9" w:rsidP="00F331C9">
            <w:pPr>
              <w:pStyle w:val="ListParagraph"/>
              <w:numPr>
                <w:ilvl w:val="0"/>
                <w:numId w:val="25"/>
              </w:numPr>
            </w:pPr>
            <w:r>
              <w:t>Ensure the ECU pins are aligned with the socket.</w:t>
            </w:r>
          </w:p>
          <w:p w14:paraId="6B34F865" w14:textId="6253B286" w:rsidR="003F200D" w:rsidRPr="003F200D" w:rsidRDefault="00F331C9" w:rsidP="00F331C9">
            <w:pPr>
              <w:pStyle w:val="ListParagraph"/>
              <w:numPr>
                <w:ilvl w:val="0"/>
                <w:numId w:val="25"/>
              </w:numPr>
              <w:spacing w:after="240"/>
            </w:pPr>
            <w:r>
              <w:t>Firmly seat the Memcal into the socket and close the retaining clips.</w:t>
            </w:r>
          </w:p>
        </w:tc>
        <w:tc>
          <w:tcPr>
            <w:tcW w:w="3652" w:type="dxa"/>
            <w:vAlign w:val="center"/>
          </w:tcPr>
          <w:p w14:paraId="6A2A1979" w14:textId="77777777" w:rsidR="003F200D" w:rsidRPr="00DD69AF" w:rsidRDefault="003F200D" w:rsidP="00D9387F">
            <w:pPr>
              <w:spacing w:before="240" w:after="240"/>
              <w:jc w:val="center"/>
              <w:rPr>
                <w:b/>
                <w:bCs/>
              </w:rPr>
            </w:pPr>
          </w:p>
        </w:tc>
      </w:tr>
      <w:tr w:rsidR="00BA671D" w14:paraId="780906BE" w14:textId="77777777" w:rsidTr="004E6FD9">
        <w:tc>
          <w:tcPr>
            <w:tcW w:w="7266" w:type="dxa"/>
            <w:gridSpan w:val="2"/>
            <w:vAlign w:val="center"/>
          </w:tcPr>
          <w:p w14:paraId="019BDBA6" w14:textId="4A879796" w:rsidR="003F200D" w:rsidRPr="00F331C9" w:rsidRDefault="003F200D" w:rsidP="00F331C9">
            <w:pPr>
              <w:spacing w:before="240"/>
              <w:rPr>
                <w:i/>
                <w:iCs/>
              </w:rPr>
            </w:pPr>
            <w:r w:rsidRPr="00F331C9">
              <w:rPr>
                <w:i/>
                <w:iCs/>
              </w:rPr>
              <w:t>Reinstall the ECU to the Vehicle</w:t>
            </w:r>
          </w:p>
          <w:p w14:paraId="36CA972A" w14:textId="77777777" w:rsidR="003F200D" w:rsidRDefault="003F200D" w:rsidP="003F200D">
            <w:pPr>
              <w:pStyle w:val="ListParagraph"/>
              <w:numPr>
                <w:ilvl w:val="0"/>
                <w:numId w:val="25"/>
              </w:numPr>
            </w:pPr>
            <w:r>
              <w:t>Reinstall the Cover and Torx screws</w:t>
            </w:r>
          </w:p>
          <w:p w14:paraId="13AEC0F5" w14:textId="77777777" w:rsidR="003F200D" w:rsidRDefault="003F200D" w:rsidP="003F200D">
            <w:pPr>
              <w:pStyle w:val="ListParagraph"/>
              <w:numPr>
                <w:ilvl w:val="0"/>
                <w:numId w:val="25"/>
              </w:numPr>
            </w:pPr>
            <w:r>
              <w:t>Slide the ECU into the clips</w:t>
            </w:r>
          </w:p>
          <w:p w14:paraId="6B83C416" w14:textId="77777777" w:rsidR="003F200D" w:rsidRDefault="003F200D" w:rsidP="003F200D">
            <w:pPr>
              <w:pStyle w:val="ListParagraph"/>
              <w:numPr>
                <w:ilvl w:val="0"/>
                <w:numId w:val="25"/>
              </w:numPr>
            </w:pPr>
            <w:r>
              <w:t>Install the retaining screws</w:t>
            </w:r>
          </w:p>
          <w:p w14:paraId="2CBA455B" w14:textId="77777777" w:rsidR="003F200D" w:rsidRDefault="003F200D" w:rsidP="003F200D">
            <w:pPr>
              <w:pStyle w:val="ListParagraph"/>
              <w:numPr>
                <w:ilvl w:val="0"/>
                <w:numId w:val="25"/>
              </w:numPr>
            </w:pPr>
            <w:r>
              <w:t>Reconnect the wiring connectors</w:t>
            </w:r>
          </w:p>
          <w:p w14:paraId="2BBF3625" w14:textId="03053052" w:rsidR="003F200D" w:rsidRDefault="003F200D" w:rsidP="00F331C9">
            <w:pPr>
              <w:pStyle w:val="ListParagraph"/>
              <w:numPr>
                <w:ilvl w:val="0"/>
                <w:numId w:val="25"/>
              </w:numPr>
              <w:spacing w:after="240"/>
            </w:pPr>
            <w:r>
              <w:t>Reinstall the Kick Panel</w:t>
            </w:r>
          </w:p>
        </w:tc>
        <w:tc>
          <w:tcPr>
            <w:tcW w:w="3652" w:type="dxa"/>
            <w:vAlign w:val="center"/>
          </w:tcPr>
          <w:p w14:paraId="618CF7BD" w14:textId="77777777" w:rsidR="003F200D" w:rsidRPr="00DD69AF" w:rsidRDefault="003F200D" w:rsidP="00D9387F">
            <w:pPr>
              <w:spacing w:before="240" w:after="240"/>
              <w:jc w:val="center"/>
              <w:rPr>
                <w:b/>
                <w:bCs/>
              </w:rPr>
            </w:pPr>
          </w:p>
        </w:tc>
      </w:tr>
      <w:tr w:rsidR="003F200D" w14:paraId="3544AA3A" w14:textId="77777777" w:rsidTr="004E6FD9">
        <w:tc>
          <w:tcPr>
            <w:tcW w:w="10918" w:type="dxa"/>
            <w:gridSpan w:val="3"/>
            <w:vAlign w:val="center"/>
          </w:tcPr>
          <w:p w14:paraId="798484DE" w14:textId="77777777" w:rsidR="003F200D" w:rsidRDefault="003F200D" w:rsidP="00D95D69">
            <w:r>
              <w:t xml:space="preserve">Your </w:t>
            </w:r>
            <w:r>
              <w:t>Replacement Memcal</w:t>
            </w:r>
            <w:r>
              <w:t xml:space="preserve"> is now installed and ready for use. Thank you for choosing </w:t>
            </w:r>
            <w:r>
              <w:t>Kobol Systems</w:t>
            </w:r>
            <w:r>
              <w:t>.</w:t>
            </w:r>
          </w:p>
          <w:p w14:paraId="2AA92030" w14:textId="4A53802F" w:rsidR="00D95D69" w:rsidRPr="003F200D" w:rsidRDefault="00D95D69" w:rsidP="00D95D69"/>
        </w:tc>
      </w:tr>
      <w:tr w:rsidR="00D95D69" w14:paraId="00ED019D" w14:textId="77777777" w:rsidTr="004E6FD9">
        <w:tc>
          <w:tcPr>
            <w:tcW w:w="10918" w:type="dxa"/>
            <w:gridSpan w:val="3"/>
            <w:vAlign w:val="center"/>
          </w:tcPr>
          <w:p w14:paraId="2C242004" w14:textId="69F7A4FE" w:rsidR="00D95D69" w:rsidRDefault="00D95D69" w:rsidP="00D95D69">
            <w:r w:rsidRPr="006B73FE">
              <w:rPr>
                <w:b/>
                <w:bCs/>
              </w:rPr>
              <w:t>Note:</w:t>
            </w:r>
            <w:r>
              <w:t xml:space="preserve"> </w:t>
            </w:r>
            <w:r>
              <w:t>As your replacement doesn’t use the original keyed</w:t>
            </w:r>
            <w:r>
              <w:t xml:space="preserve"> </w:t>
            </w:r>
            <w:r>
              <w:t>header connector, it is possible to install it incorrectly.</w:t>
            </w:r>
            <w:r w:rsidR="006B73FE">
              <w:t xml:space="preserve"> </w:t>
            </w:r>
            <w:r w:rsidR="006B73FE" w:rsidRPr="006B73FE">
              <w:t>Please follow these notes to ensure correct installation.</w:t>
            </w:r>
          </w:p>
        </w:tc>
      </w:tr>
    </w:tbl>
    <w:p w14:paraId="317CE8F8" w14:textId="77777777" w:rsidR="00D95D69" w:rsidRPr="00D95D69" w:rsidRDefault="00D95D69" w:rsidP="00D95D69"/>
    <w:p w14:paraId="1289C89D" w14:textId="77777777" w:rsidR="00D95D69" w:rsidRPr="00D95D69" w:rsidRDefault="00D95D69" w:rsidP="00D95D69"/>
    <w:sectPr w:rsidR="00D95D69" w:rsidRPr="00D95D69" w:rsidSect="00D95D69">
      <w:headerReference w:type="default" r:id="rId13"/>
      <w:footerReference w:type="default" r:id="rId14"/>
      <w:pgSz w:w="12240" w:h="15840"/>
      <w:pgMar w:top="1440" w:right="758" w:bottom="426" w:left="851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E25F4" w14:textId="77777777" w:rsidR="00A13395" w:rsidRDefault="00A13395" w:rsidP="002E3173">
      <w:r>
        <w:separator/>
      </w:r>
    </w:p>
  </w:endnote>
  <w:endnote w:type="continuationSeparator" w:id="0">
    <w:p w14:paraId="1D6551D5" w14:textId="77777777" w:rsidR="00A13395" w:rsidRDefault="00A13395" w:rsidP="002E3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98969" w14:textId="27AC44B6" w:rsidR="002E3173" w:rsidRPr="002E3173" w:rsidRDefault="002E3173">
    <w:pPr>
      <w:pStyle w:val="Footer"/>
      <w:rPr>
        <w:rFonts w:cstheme="minorHAnsi"/>
        <w:sz w:val="20"/>
        <w:szCs w:val="20"/>
      </w:rPr>
    </w:pPr>
    <w:r w:rsidRPr="002E3173">
      <w:rPr>
        <w:rFonts w:cstheme="minorHAnsi"/>
        <w:sz w:val="20"/>
        <w:szCs w:val="20"/>
      </w:rPr>
      <w:t>Revision 1.0 (Aug 2024)</w:t>
    </w:r>
    <w:r w:rsidRPr="002E3173">
      <w:rPr>
        <w:rFonts w:cstheme="minorHAnsi"/>
        <w:sz w:val="20"/>
        <w:szCs w:val="20"/>
      </w:rPr>
      <w:tab/>
    </w:r>
    <w:r w:rsidRPr="002E3173">
      <w:rPr>
        <w:rFonts w:cstheme="minorHAnsi"/>
        <w:sz w:val="20"/>
        <w:szCs w:val="20"/>
      </w:rPr>
      <w:ptab w:relativeTo="margin" w:alignment="center" w:leader="none"/>
    </w:r>
    <w:r w:rsidRPr="002E3173">
      <w:rPr>
        <w:rFonts w:cstheme="minorHAnsi"/>
        <w:sz w:val="20"/>
        <w:szCs w:val="20"/>
      </w:rPr>
      <w:t>Kobol Systems</w:t>
    </w:r>
    <w:r w:rsidRPr="002E3173">
      <w:rPr>
        <w:rFonts w:cstheme="minorHAnsi"/>
        <w:sz w:val="20"/>
        <w:szCs w:val="20"/>
      </w:rPr>
      <w:ptab w:relativeTo="margin" w:alignment="right" w:leader="none"/>
    </w:r>
    <w:r w:rsidRPr="002E3173">
      <w:rPr>
        <w:rFonts w:cstheme="minorHAnsi"/>
        <w:spacing w:val="60"/>
        <w:sz w:val="20"/>
        <w:szCs w:val="20"/>
      </w:rPr>
      <w:t>Page</w:t>
    </w:r>
    <w:r w:rsidRPr="002E3173">
      <w:rPr>
        <w:rFonts w:cstheme="minorHAnsi"/>
        <w:sz w:val="20"/>
        <w:szCs w:val="20"/>
      </w:rPr>
      <w:t xml:space="preserve"> | </w:t>
    </w:r>
    <w:r w:rsidRPr="002E3173">
      <w:rPr>
        <w:rFonts w:cstheme="minorHAnsi"/>
        <w:sz w:val="20"/>
        <w:szCs w:val="20"/>
      </w:rPr>
      <w:fldChar w:fldCharType="begin"/>
    </w:r>
    <w:r w:rsidRPr="002E3173">
      <w:rPr>
        <w:rFonts w:cstheme="minorHAnsi"/>
        <w:sz w:val="20"/>
        <w:szCs w:val="20"/>
      </w:rPr>
      <w:instrText xml:space="preserve"> PAGE   \* MERGEFORMAT </w:instrText>
    </w:r>
    <w:r w:rsidRPr="002E3173">
      <w:rPr>
        <w:rFonts w:cstheme="minorHAnsi"/>
        <w:sz w:val="20"/>
        <w:szCs w:val="20"/>
      </w:rPr>
      <w:fldChar w:fldCharType="separate"/>
    </w:r>
    <w:r w:rsidRPr="002E3173">
      <w:rPr>
        <w:rFonts w:cstheme="minorHAnsi"/>
        <w:b/>
        <w:bCs/>
        <w:noProof/>
        <w:sz w:val="20"/>
        <w:szCs w:val="20"/>
      </w:rPr>
      <w:t>1</w:t>
    </w:r>
    <w:r w:rsidRPr="002E3173">
      <w:rPr>
        <w:rFonts w:cstheme="minorHAnsi"/>
        <w:b/>
        <w:bCs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9A11D" w14:textId="77777777" w:rsidR="00A13395" w:rsidRDefault="00A13395" w:rsidP="002E3173">
      <w:r>
        <w:separator/>
      </w:r>
    </w:p>
  </w:footnote>
  <w:footnote w:type="continuationSeparator" w:id="0">
    <w:p w14:paraId="6150DC2E" w14:textId="77777777" w:rsidR="00A13395" w:rsidRDefault="00A13395" w:rsidP="002E3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1057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6"/>
      <w:gridCol w:w="7791"/>
    </w:tblGrid>
    <w:tr w:rsidR="002E3173" w14:paraId="495AC1DB" w14:textId="77777777" w:rsidTr="00DD69AF">
      <w:tc>
        <w:tcPr>
          <w:tcW w:w="3266" w:type="dxa"/>
        </w:tcPr>
        <w:p w14:paraId="5AFC269C" w14:textId="09F79E1E" w:rsidR="002E3173" w:rsidRDefault="002E3173" w:rsidP="00DD69A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B79A482" wp14:editId="41328F61">
                <wp:extent cx="1037556" cy="876269"/>
                <wp:effectExtent l="0" t="0" r="0" b="635"/>
                <wp:docPr id="5672405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815" cy="893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1" w:type="dxa"/>
          <w:vAlign w:val="center"/>
        </w:tcPr>
        <w:p w14:paraId="3932139D" w14:textId="77777777" w:rsidR="002E3173" w:rsidRPr="00EA4540" w:rsidRDefault="002E3173" w:rsidP="002E3173">
          <w:pPr>
            <w:pStyle w:val="Header"/>
            <w:jc w:val="center"/>
            <w:rPr>
              <w:sz w:val="48"/>
              <w:szCs w:val="48"/>
            </w:rPr>
          </w:pPr>
          <w:r w:rsidRPr="00EA4540">
            <w:rPr>
              <w:sz w:val="48"/>
              <w:szCs w:val="48"/>
            </w:rPr>
            <w:t>Holden Memcal</w:t>
          </w:r>
        </w:p>
        <w:p w14:paraId="166204B1" w14:textId="26A89ABD" w:rsidR="002E3173" w:rsidRPr="002E3173" w:rsidRDefault="002E3173" w:rsidP="00F331C9">
          <w:pPr>
            <w:pStyle w:val="Header"/>
            <w:jc w:val="center"/>
            <w:rPr>
              <w:sz w:val="40"/>
              <w:szCs w:val="40"/>
            </w:rPr>
          </w:pPr>
          <w:r w:rsidRPr="00EA4540">
            <w:rPr>
              <w:sz w:val="44"/>
              <w:szCs w:val="44"/>
            </w:rPr>
            <w:t>Installation Instructions</w:t>
          </w:r>
        </w:p>
      </w:tc>
    </w:tr>
  </w:tbl>
  <w:p w14:paraId="4E8ECED7" w14:textId="77777777" w:rsidR="002E3173" w:rsidRDefault="002E3173" w:rsidP="00EA45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2D33FEA"/>
    <w:multiLevelType w:val="hybridMultilevel"/>
    <w:tmpl w:val="735607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38353E2"/>
    <w:multiLevelType w:val="hybridMultilevel"/>
    <w:tmpl w:val="BC00C6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91500310">
    <w:abstractNumId w:val="21"/>
  </w:num>
  <w:num w:numId="2" w16cid:durableId="12193350">
    <w:abstractNumId w:val="12"/>
  </w:num>
  <w:num w:numId="3" w16cid:durableId="1086268428">
    <w:abstractNumId w:val="10"/>
  </w:num>
  <w:num w:numId="4" w16cid:durableId="2014603117">
    <w:abstractNumId w:val="23"/>
  </w:num>
  <w:num w:numId="5" w16cid:durableId="904998603">
    <w:abstractNumId w:val="13"/>
  </w:num>
  <w:num w:numId="6" w16cid:durableId="1573616240">
    <w:abstractNumId w:val="18"/>
  </w:num>
  <w:num w:numId="7" w16cid:durableId="895631597">
    <w:abstractNumId w:val="20"/>
  </w:num>
  <w:num w:numId="8" w16cid:durableId="1254826787">
    <w:abstractNumId w:val="9"/>
  </w:num>
  <w:num w:numId="9" w16cid:durableId="1179273157">
    <w:abstractNumId w:val="7"/>
  </w:num>
  <w:num w:numId="10" w16cid:durableId="1924991128">
    <w:abstractNumId w:val="6"/>
  </w:num>
  <w:num w:numId="11" w16cid:durableId="356196446">
    <w:abstractNumId w:val="5"/>
  </w:num>
  <w:num w:numId="12" w16cid:durableId="629240086">
    <w:abstractNumId w:val="4"/>
  </w:num>
  <w:num w:numId="13" w16cid:durableId="1999115569">
    <w:abstractNumId w:val="8"/>
  </w:num>
  <w:num w:numId="14" w16cid:durableId="876312901">
    <w:abstractNumId w:val="3"/>
  </w:num>
  <w:num w:numId="15" w16cid:durableId="884608931">
    <w:abstractNumId w:val="2"/>
  </w:num>
  <w:num w:numId="16" w16cid:durableId="1869835646">
    <w:abstractNumId w:val="1"/>
  </w:num>
  <w:num w:numId="17" w16cid:durableId="976957349">
    <w:abstractNumId w:val="0"/>
  </w:num>
  <w:num w:numId="18" w16cid:durableId="409233176">
    <w:abstractNumId w:val="15"/>
  </w:num>
  <w:num w:numId="19" w16cid:durableId="821114866">
    <w:abstractNumId w:val="16"/>
  </w:num>
  <w:num w:numId="20" w16cid:durableId="1712732138">
    <w:abstractNumId w:val="22"/>
  </w:num>
  <w:num w:numId="21" w16cid:durableId="416945162">
    <w:abstractNumId w:val="19"/>
  </w:num>
  <w:num w:numId="22" w16cid:durableId="2055231088">
    <w:abstractNumId w:val="11"/>
  </w:num>
  <w:num w:numId="23" w16cid:durableId="1768312159">
    <w:abstractNumId w:val="24"/>
  </w:num>
  <w:num w:numId="24" w16cid:durableId="1868908582">
    <w:abstractNumId w:val="14"/>
  </w:num>
  <w:num w:numId="25" w16cid:durableId="307643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C8"/>
    <w:rsid w:val="002E3173"/>
    <w:rsid w:val="003F200D"/>
    <w:rsid w:val="004E6FD9"/>
    <w:rsid w:val="006260CD"/>
    <w:rsid w:val="00645252"/>
    <w:rsid w:val="006B73FE"/>
    <w:rsid w:val="006D3D74"/>
    <w:rsid w:val="007638C8"/>
    <w:rsid w:val="0083569A"/>
    <w:rsid w:val="00A13395"/>
    <w:rsid w:val="00A64522"/>
    <w:rsid w:val="00A9204E"/>
    <w:rsid w:val="00BA671D"/>
    <w:rsid w:val="00BE1CA9"/>
    <w:rsid w:val="00D9387F"/>
    <w:rsid w:val="00D95D69"/>
    <w:rsid w:val="00DD69AF"/>
    <w:rsid w:val="00EA4540"/>
    <w:rsid w:val="00F3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F6449"/>
  <w15:chartTrackingRefBased/>
  <w15:docId w15:val="{ACE5FCC6-012C-497E-80BD-90E51D7F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2E31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A64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7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sti\AppData\Local\Microsoft\Office\16.0\DTS\en-AU%7b348413C1-60E2-449F-A81C-14CA96743E21%7d\%7b6FD2C89A-A665-4BF0-A7A8-FDB99D71DF2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{6FD2C89A-A665-4BF0-A7A8-FDB99D71DF29}tf02786999_win32.dotx</Template>
  <TotalTime>123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</dc:creator>
  <cp:keywords/>
  <dc:description/>
  <cp:lastModifiedBy>Justin Bland</cp:lastModifiedBy>
  <cp:revision>5</cp:revision>
  <dcterms:created xsi:type="dcterms:W3CDTF">2024-08-04T01:09:00Z</dcterms:created>
  <dcterms:modified xsi:type="dcterms:W3CDTF">2024-08-04T03:12:00Z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