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3D2C" w14:textId="72108E5D" w:rsidR="00D91B0F" w:rsidRPr="00FF35E1" w:rsidRDefault="00FF35E1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Question 1:</w:t>
      </w:r>
    </w:p>
    <w:tbl>
      <w:tblPr>
        <w:tblStyle w:val="a"/>
        <w:tblW w:w="3183" w:type="dxa"/>
        <w:tblInd w:w="100" w:type="dxa"/>
        <w:tblLook w:val="0600" w:firstRow="0" w:lastRow="0" w:firstColumn="0" w:lastColumn="0" w:noHBand="1" w:noVBand="1"/>
      </w:tblPr>
      <w:tblGrid>
        <w:gridCol w:w="330"/>
        <w:gridCol w:w="951"/>
        <w:gridCol w:w="951"/>
        <w:gridCol w:w="951"/>
      </w:tblGrid>
      <w:tr w:rsidR="00FF35E1" w:rsidRPr="00027933" w14:paraId="281AD431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A6BB" w14:textId="77777777" w:rsidR="00D91B0F" w:rsidRPr="00027933" w:rsidRDefault="00D91B0F" w:rsidP="00027933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1797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FCE2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BD9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C</w:t>
            </w:r>
          </w:p>
        </w:tc>
      </w:tr>
      <w:tr w:rsidR="00FF35E1" w:rsidRPr="00027933" w14:paraId="3EDF6A1A" w14:textId="77777777" w:rsidTr="00027933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25E8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0168" w14:textId="359F6579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E19A" w14:textId="0163D6C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9D3A" w14:textId="203EC7AC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  <w:tr w:rsidR="00FF35E1" w:rsidRPr="00027933" w14:paraId="256F29EB" w14:textId="77777777" w:rsidTr="00027933">
        <w:trPr>
          <w:trHeight w:val="3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B7C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E4D3" w14:textId="2DF6475B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5601" w14:textId="4CEFE0F3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5F05" w14:textId="30A8A752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  <w:tr w:rsidR="00FF35E1" w:rsidRPr="00027933" w14:paraId="4F291EFA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F3D0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4B6E" w14:textId="43301D8A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EC6" w14:textId="2995BB32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342B" w14:textId="5127B54D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</w:tr>
      <w:tr w:rsidR="00FF35E1" w:rsidRPr="00027933" w14:paraId="53F077B8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2FFD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EE93" w14:textId="5801C47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6C5F" w14:textId="703B3CBC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2B9" w14:textId="7B6333D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</w:tr>
      <w:tr w:rsidR="00FF35E1" w:rsidRPr="00027933" w14:paraId="0F93F3CF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B8FE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B85F" w14:textId="4FE89BAC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F506" w14:textId="32DB5EB7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8DB" w14:textId="27C9D73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  <w:tr w:rsidR="00FF35E1" w:rsidRPr="00027933" w14:paraId="49139EF2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1568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C04" w14:textId="4F096ACF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900" w14:textId="14A1EEF4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CC8" w14:textId="0553284A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</w:tbl>
    <w:p w14:paraId="4D42D998" w14:textId="1D62CAF3" w:rsidR="00D91B0F" w:rsidRPr="00FF35E1" w:rsidRDefault="00FF35E1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9je6npaxak1m" w:colFirst="0" w:colLast="0"/>
      <w:bookmarkEnd w:id="0"/>
      <w:r>
        <w:rPr>
          <w:rFonts w:asciiTheme="minorHAnsi" w:hAnsiTheme="minorHAnsi" w:cstheme="minorHAnsi"/>
          <w:b/>
          <w:color w:val="auto"/>
          <w:sz w:val="24"/>
          <w:szCs w:val="24"/>
        </w:rPr>
        <w:t>Question 2:</w:t>
      </w:r>
    </w:p>
    <w:p w14:paraId="6FF72EF4" w14:textId="102A3475" w:rsidR="00027933" w:rsidRPr="00FF35E1" w:rsidRDefault="00027933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027933">
        <w:rPr>
          <w:noProof/>
          <w:lang w:val="en-AU" w:eastAsia="en-AU"/>
        </w:rPr>
        <w:drawing>
          <wp:inline distT="0" distB="0" distL="0" distR="0" wp14:anchorId="591597E1" wp14:editId="41CB3712">
            <wp:extent cx="3714268" cy="20733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9"/>
                    <a:stretch/>
                  </pic:blipFill>
                  <pic:spPr bwMode="auto">
                    <a:xfrm>
                      <a:off x="0" y="0"/>
                      <a:ext cx="3726983" cy="20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FD14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4FA9EB8A" w14:textId="77777777" w:rsidR="00D91B0F" w:rsidRPr="00FF35E1" w:rsidRDefault="00E5736B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b) Use the results from at least 3 groups to calculate the true positive rates for the </w:t>
      </w:r>
      <w:proofErr w:type="spellStart"/>
      <w:r w:rsidRPr="00FF35E1">
        <w:rPr>
          <w:rFonts w:asciiTheme="minorHAnsi" w:hAnsiTheme="minorHAnsi" w:cstheme="minorHAnsi"/>
          <w:color w:val="auto"/>
          <w:sz w:val="24"/>
          <w:szCs w:val="24"/>
        </w:rPr>
        <w:t>FoVs</w:t>
      </w:r>
      <w:proofErr w:type="spellEnd"/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 given in the table below. You must show the steps of your calculations in the table.</w:t>
      </w:r>
    </w:p>
    <w:p w14:paraId="44BDEFF7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a0"/>
        <w:tblW w:w="0" w:type="auto"/>
        <w:tblInd w:w="100" w:type="dxa"/>
        <w:tblLook w:val="0600" w:firstRow="0" w:lastRow="0" w:firstColumn="0" w:lastColumn="0" w:noHBand="1" w:noVBand="1"/>
      </w:tblPr>
      <w:tblGrid>
        <w:gridCol w:w="647"/>
        <w:gridCol w:w="2230"/>
      </w:tblGrid>
      <w:tr w:rsidR="00FF35E1" w:rsidRPr="00FF35E1" w14:paraId="2155DECC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09C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5E41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True positive rate</w:t>
            </w:r>
          </w:p>
        </w:tc>
      </w:tr>
      <w:tr w:rsidR="00FF35E1" w:rsidRPr="00FF35E1" w14:paraId="4B1FF93F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0342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024D" w14:textId="5CEC9829" w:rsidR="00D91B0F" w:rsidRPr="00FF35E1" w:rsidRDefault="005A3165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TPR = </w:t>
            </w:r>
            <w:r w:rsidR="00152A9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6/(6+2) = 0.75</w:t>
            </w:r>
          </w:p>
        </w:tc>
      </w:tr>
      <w:tr w:rsidR="00FF35E1" w:rsidRPr="00FF35E1" w14:paraId="6E0F6DB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C559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AA8C" w14:textId="3C20566C" w:rsidR="00D91B0F" w:rsidRPr="00FF35E1" w:rsidRDefault="004E5AC1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TPR = </w:t>
            </w:r>
            <w:r w:rsidR="00902C3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8/(8+0) = 1</w:t>
            </w:r>
          </w:p>
        </w:tc>
      </w:tr>
      <w:tr w:rsidR="00FF35E1" w:rsidRPr="00FF35E1" w14:paraId="37B3860E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C970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44D" w14:textId="3FA02FD9" w:rsidR="00D91B0F" w:rsidRPr="00FF35E1" w:rsidRDefault="00902C39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8/(8+0) = 1</w:t>
            </w:r>
          </w:p>
        </w:tc>
      </w:tr>
    </w:tbl>
    <w:p w14:paraId="7D2A96E2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65EB4719" w14:textId="77777777" w:rsidR="00D91B0F" w:rsidRPr="00FF35E1" w:rsidRDefault="00E5736B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>(5 marks)</w:t>
      </w:r>
    </w:p>
    <w:p w14:paraId="0E13729C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1B208D10" w14:textId="55BC6726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amjhxfz9z3en" w:colFirst="0" w:colLast="0"/>
      <w:bookmarkEnd w:id="1"/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Question 3:</w:t>
      </w:r>
    </w:p>
    <w:p w14:paraId="67640026" w14:textId="7516C401" w:rsidR="00D91B0F" w:rsidRPr="00FF35E1" w:rsidRDefault="0002793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027933">
        <w:rPr>
          <w:noProof/>
          <w:lang w:val="en-AU" w:eastAsia="en-AU"/>
        </w:rPr>
        <w:drawing>
          <wp:inline distT="0" distB="0" distL="0" distR="0" wp14:anchorId="4FC12DA1" wp14:editId="31E2EF3B">
            <wp:extent cx="2400300" cy="2296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36"/>
                    <a:stretch/>
                  </pic:blipFill>
                  <pic:spPr bwMode="auto">
                    <a:xfrm>
                      <a:off x="0" y="0"/>
                      <a:ext cx="2400300" cy="22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A892" w14:textId="77777777" w:rsidR="00D91B0F" w:rsidRPr="00FF35E1" w:rsidRDefault="00E5736B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b) Use the results from at least 3 groups to calculate the true positive rates for the </w:t>
      </w:r>
      <w:proofErr w:type="spellStart"/>
      <w:r w:rsidRPr="00FF35E1">
        <w:rPr>
          <w:rFonts w:asciiTheme="minorHAnsi" w:hAnsiTheme="minorHAnsi" w:cstheme="minorHAnsi"/>
          <w:color w:val="auto"/>
          <w:sz w:val="24"/>
          <w:szCs w:val="24"/>
        </w:rPr>
        <w:t>FoVs</w:t>
      </w:r>
      <w:proofErr w:type="spellEnd"/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 given in the table below. You must show the steps of your calculations in the table.</w:t>
      </w:r>
    </w:p>
    <w:p w14:paraId="375D98B2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a1"/>
        <w:tblW w:w="0" w:type="auto"/>
        <w:tblInd w:w="100" w:type="dxa"/>
        <w:tblLook w:val="0600" w:firstRow="0" w:lastRow="0" w:firstColumn="0" w:lastColumn="0" w:noHBand="1" w:noVBand="1"/>
      </w:tblPr>
      <w:tblGrid>
        <w:gridCol w:w="647"/>
        <w:gridCol w:w="2230"/>
      </w:tblGrid>
      <w:tr w:rsidR="00FF35E1" w:rsidRPr="00FF35E1" w14:paraId="1952E823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AC3A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E318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True positive rate</w:t>
            </w:r>
          </w:p>
        </w:tc>
      </w:tr>
      <w:tr w:rsidR="002F303A" w:rsidRPr="00FF35E1" w14:paraId="11768F8B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715" w14:textId="696F2CDA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A53A" w14:textId="7D7C776B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TPR = 4/(4+4) = 0.50</w:t>
            </w:r>
          </w:p>
        </w:tc>
      </w:tr>
      <w:tr w:rsidR="002F303A" w:rsidRPr="00FF35E1" w14:paraId="2B70C44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8970" w14:textId="45D18D7C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B2B" w14:textId="5550099D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6/(6+2) = 0.75</w:t>
            </w:r>
          </w:p>
        </w:tc>
      </w:tr>
      <w:tr w:rsidR="002F303A" w:rsidRPr="00FF35E1" w14:paraId="285C1A78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A199" w14:textId="36FF239C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4134" w14:textId="7505FB79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8/(8+0) = 1</w:t>
            </w:r>
          </w:p>
        </w:tc>
      </w:tr>
    </w:tbl>
    <w:p w14:paraId="7070385F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02026DA0" w14:textId="77777777" w:rsidR="00027933" w:rsidRDefault="00027933">
      <w:pPr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6r7nl192eghk" w:colFirst="0" w:colLast="0"/>
      <w:bookmarkEnd w:id="2"/>
      <w:r>
        <w:rPr>
          <w:rFonts w:asciiTheme="minorHAnsi" w:hAnsiTheme="minorHAnsi" w:cstheme="minorHAnsi"/>
          <w:b/>
          <w:color w:val="auto"/>
          <w:sz w:val="24"/>
          <w:szCs w:val="24"/>
        </w:rPr>
        <w:br w:type="page"/>
      </w:r>
    </w:p>
    <w:p w14:paraId="64417213" w14:textId="27FF2385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Question 4</w:t>
      </w:r>
    </w:p>
    <w:p w14:paraId="10C8C7E1" w14:textId="119605DA" w:rsidR="00D91B0F" w:rsidRPr="00FF35E1" w:rsidRDefault="0002793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027933">
        <w:rPr>
          <w:noProof/>
          <w:lang w:val="en-AU" w:eastAsia="en-AU"/>
        </w:rPr>
        <w:drawing>
          <wp:inline distT="0" distB="0" distL="0" distR="0" wp14:anchorId="37D40395" wp14:editId="0C22FFC2">
            <wp:extent cx="2190653" cy="220093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43"/>
                    <a:stretch/>
                  </pic:blipFill>
                  <pic:spPr bwMode="auto">
                    <a:xfrm>
                      <a:off x="0" y="0"/>
                      <a:ext cx="2195762" cy="22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1A8AC07" w14:textId="77777777" w:rsidR="00D91B0F" w:rsidRPr="00FF35E1" w:rsidRDefault="00E5736B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b) Use the results from at least 3 groups to calculate the true positive rates for the </w:t>
      </w:r>
      <w:proofErr w:type="spellStart"/>
      <w:r w:rsidRPr="00FF35E1">
        <w:rPr>
          <w:rFonts w:asciiTheme="minorHAnsi" w:hAnsiTheme="minorHAnsi" w:cstheme="minorHAnsi"/>
          <w:color w:val="auto"/>
          <w:sz w:val="24"/>
          <w:szCs w:val="24"/>
        </w:rPr>
        <w:t>FoVs</w:t>
      </w:r>
      <w:proofErr w:type="spellEnd"/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 given in the table below. You must show the steps of your calculations in the table.</w:t>
      </w:r>
    </w:p>
    <w:p w14:paraId="3EDC3F3E" w14:textId="77777777" w:rsidR="00D91B0F" w:rsidRPr="00FF35E1" w:rsidRDefault="00D91B0F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</w:p>
    <w:p w14:paraId="2272F7EE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a2"/>
        <w:tblW w:w="0" w:type="auto"/>
        <w:tblInd w:w="100" w:type="dxa"/>
        <w:tblLook w:val="0600" w:firstRow="0" w:lastRow="0" w:firstColumn="0" w:lastColumn="0" w:noHBand="1" w:noVBand="1"/>
      </w:tblPr>
      <w:tblGrid>
        <w:gridCol w:w="647"/>
        <w:gridCol w:w="2298"/>
      </w:tblGrid>
      <w:tr w:rsidR="00FF35E1" w:rsidRPr="00FF35E1" w14:paraId="0E80C7EC" w14:textId="77777777" w:rsidTr="002F303A">
        <w:trPr>
          <w:trHeight w:val="43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3290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94A1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True positive rate</w:t>
            </w:r>
          </w:p>
        </w:tc>
      </w:tr>
      <w:tr w:rsidR="002F303A" w:rsidRPr="00FF35E1" w14:paraId="28C6AD4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DA1" w14:textId="2F2C6762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F2D6" w14:textId="44EF49AA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TPR = 4/(4+4) = 0.50</w:t>
            </w:r>
          </w:p>
        </w:tc>
      </w:tr>
      <w:tr w:rsidR="002F303A" w:rsidRPr="00FF35E1" w14:paraId="105A426D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0C60" w14:textId="5C101528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B6B0" w14:textId="50DEE4A7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5/(5+3) = 0.625</w:t>
            </w:r>
          </w:p>
        </w:tc>
      </w:tr>
      <w:tr w:rsidR="002F303A" w:rsidRPr="00FF35E1" w14:paraId="3D9420B3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03D2" w14:textId="04A58F4F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8047" w14:textId="5E778DE2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8/(8+0) = 1</w:t>
            </w:r>
          </w:p>
        </w:tc>
      </w:tr>
    </w:tbl>
    <w:p w14:paraId="60FD8B93" w14:textId="77777777" w:rsidR="00027933" w:rsidRDefault="00027933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4" w:name="_b3dkf57zxoyk" w:colFirst="0" w:colLast="0"/>
      <w:bookmarkEnd w:id="4"/>
    </w:p>
    <w:p w14:paraId="30ADB2A0" w14:textId="77777777" w:rsidR="00027933" w:rsidRDefault="00027933">
      <w:pPr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br w:type="page"/>
      </w:r>
    </w:p>
    <w:p w14:paraId="6FE1BFC5" w14:textId="79E065C8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Question 5:</w:t>
      </w:r>
    </w:p>
    <w:p w14:paraId="47CE56AA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51DF9737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09B9028F" w14:textId="2D5FFA33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5" w:name="_ol05itytpsux" w:colFirst="0" w:colLast="0"/>
      <w:bookmarkEnd w:id="5"/>
      <w:r>
        <w:rPr>
          <w:rFonts w:asciiTheme="minorHAnsi" w:hAnsiTheme="minorHAnsi" w:cstheme="minorHAnsi"/>
          <w:b/>
          <w:color w:val="auto"/>
          <w:sz w:val="24"/>
          <w:szCs w:val="24"/>
        </w:rPr>
        <w:t>Question 6:</w:t>
      </w:r>
    </w:p>
    <w:p w14:paraId="3DC11ACC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342DD449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5D35B5A1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sectPr w:rsidR="00D91B0F" w:rsidRPr="00FF35E1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295C2" w14:textId="77777777" w:rsidR="001F1EC0" w:rsidRDefault="001F1EC0">
      <w:pPr>
        <w:spacing w:line="240" w:lineRule="auto"/>
      </w:pPr>
      <w:r>
        <w:separator/>
      </w:r>
    </w:p>
  </w:endnote>
  <w:endnote w:type="continuationSeparator" w:id="0">
    <w:p w14:paraId="748268B8" w14:textId="77777777" w:rsidR="001F1EC0" w:rsidRDefault="001F1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881DD" w14:textId="77777777" w:rsidR="00FF35E1" w:rsidRDefault="00FF35E1" w:rsidP="00FF35E1">
    <w:pPr>
      <w:pStyle w:val="Footer"/>
    </w:pPr>
    <w:r>
      <w:t>Tuesday, 17 July 2018</w:t>
    </w:r>
    <w:r>
      <w:ptab w:relativeTo="margin" w:alignment="center" w:leader="none"/>
    </w:r>
    <w:r>
      <w:ptab w:relativeTo="margin" w:alignment="right" w:leader="none"/>
    </w:r>
    <w:r w:rsidRPr="00964C45">
      <w:rPr>
        <w:rFonts w:ascii="Times New Roman" w:hAnsi="Times New Roman"/>
      </w:rPr>
      <w:t xml:space="preserve">Page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PAGE </w:instrText>
    </w:r>
    <w:r w:rsidRPr="00964C45">
      <w:rPr>
        <w:rFonts w:ascii="Times New Roman" w:hAnsi="Times New Roman"/>
      </w:rPr>
      <w:fldChar w:fldCharType="separate"/>
    </w:r>
    <w:r w:rsidR="001C5EE1">
      <w:rPr>
        <w:rFonts w:ascii="Times New Roman" w:hAnsi="Times New Roman"/>
        <w:noProof/>
      </w:rPr>
      <w:t>2</w:t>
    </w:r>
    <w:r w:rsidRPr="00964C45">
      <w:rPr>
        <w:rFonts w:ascii="Times New Roman" w:hAnsi="Times New Roman"/>
      </w:rPr>
      <w:fldChar w:fldCharType="end"/>
    </w:r>
    <w:r w:rsidRPr="00964C45">
      <w:rPr>
        <w:rFonts w:ascii="Times New Roman" w:hAnsi="Times New Roman"/>
      </w:rPr>
      <w:t xml:space="preserve"> of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NUMPAGES </w:instrText>
    </w:r>
    <w:r w:rsidRPr="00964C45">
      <w:rPr>
        <w:rFonts w:ascii="Times New Roman" w:hAnsi="Times New Roman"/>
      </w:rPr>
      <w:fldChar w:fldCharType="separate"/>
    </w:r>
    <w:r w:rsidR="001C5EE1">
      <w:rPr>
        <w:rFonts w:ascii="Times New Roman" w:hAnsi="Times New Roman"/>
        <w:noProof/>
      </w:rPr>
      <w:t>4</w:t>
    </w:r>
    <w:r w:rsidRPr="00964C45">
      <w:rPr>
        <w:rFonts w:ascii="Times New Roman" w:hAnsi="Times New Roman"/>
      </w:rPr>
      <w:fldChar w:fldCharType="end"/>
    </w:r>
  </w:p>
  <w:p w14:paraId="3C7624B1" w14:textId="77777777" w:rsidR="00FF35E1" w:rsidRDefault="00FF35E1" w:rsidP="00FF35E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46B08" w14:textId="77777777" w:rsidR="001F1EC0" w:rsidRDefault="001F1EC0">
      <w:pPr>
        <w:spacing w:line="240" w:lineRule="auto"/>
      </w:pPr>
      <w:r>
        <w:separator/>
      </w:r>
    </w:p>
  </w:footnote>
  <w:footnote w:type="continuationSeparator" w:id="0">
    <w:p w14:paraId="256FE3E3" w14:textId="77777777" w:rsidR="001F1EC0" w:rsidRDefault="001F1E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63D0F" w14:textId="296B50E4" w:rsidR="00FF35E1" w:rsidRDefault="00FF35E1">
    <w:pPr>
      <w:pStyle w:val="Header"/>
    </w:pPr>
  </w:p>
  <w:p w14:paraId="150B0EAD" w14:textId="643EC023" w:rsidR="00FF35E1" w:rsidRDefault="00FF35E1">
    <w:pPr>
      <w:pStyle w:val="Header"/>
    </w:pPr>
  </w:p>
  <w:p w14:paraId="565DEEE2" w14:textId="6CA22AB7" w:rsidR="00FF35E1" w:rsidRDefault="00FF35E1">
    <w:pPr>
      <w:pStyle w:val="Header"/>
    </w:pPr>
  </w:p>
  <w:p w14:paraId="5310C2DF" w14:textId="77777777" w:rsidR="00FF35E1" w:rsidRPr="00964C45" w:rsidRDefault="00FF35E1" w:rsidP="00FF35E1">
    <w:pPr>
      <w:pStyle w:val="Header"/>
    </w:pPr>
    <w:r>
      <w:t>Justin Bland</w:t>
    </w:r>
    <w:r>
      <w:ptab w:relativeTo="margin" w:alignment="center" w:leader="none"/>
    </w:r>
    <w:r>
      <w:t>SIT123: Data Capture Technologies</w:t>
    </w:r>
    <w:r>
      <w:ptab w:relativeTo="margin" w:alignment="right" w:leader="none"/>
    </w:r>
    <w:r w:rsidRPr="00964C45">
      <w:rPr>
        <w:lang w:val="en-US"/>
      </w:rPr>
      <w:t>ID: 218478549</w:t>
    </w:r>
  </w:p>
  <w:p w14:paraId="4510D075" w14:textId="77777777" w:rsidR="00FF35E1" w:rsidRDefault="00FF35E1" w:rsidP="00FF35E1">
    <w:pPr>
      <w:pStyle w:val="Header"/>
      <w:jc w:val="center"/>
    </w:pPr>
    <w:r>
      <w:rPr>
        <w:lang w:val="en-US"/>
      </w:rPr>
      <w:t>Lab Report 8</w:t>
    </w:r>
  </w:p>
  <w:p w14:paraId="244DADC9" w14:textId="77777777" w:rsidR="00FF35E1" w:rsidRDefault="00FF35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7413F"/>
    <w:multiLevelType w:val="hybridMultilevel"/>
    <w:tmpl w:val="A3F0ADC0"/>
    <w:lvl w:ilvl="0" w:tplc="3340641A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plc="B70CE8B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plc="5262D2FA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plc="77300AC2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plc="377847FA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plc="A81CD814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plc="F74826AE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5EA0A89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1592DB9E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3341F7D"/>
    <w:multiLevelType w:val="hybridMultilevel"/>
    <w:tmpl w:val="8ABA71D6"/>
    <w:lvl w:ilvl="0" w:tplc="9F1A375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05651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B36C70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9F23E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9E699E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5C07C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AC8AD8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D5A95D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EFE831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DE3331"/>
    <w:multiLevelType w:val="hybridMultilevel"/>
    <w:tmpl w:val="1D48AB10"/>
    <w:lvl w:ilvl="0" w:tplc="FC862D7C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plc="379CEE2E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plc="E3A4A48E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plc="6726918A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plc="F446C72E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plc="BEB0122E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plc="F404BCCE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D9B804A4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83E0A76C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EEE7BC2"/>
    <w:multiLevelType w:val="hybridMultilevel"/>
    <w:tmpl w:val="2DA45A12"/>
    <w:lvl w:ilvl="0" w:tplc="BE4046CE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color w:val="4F4E4E"/>
        <w:sz w:val="27"/>
        <w:szCs w:val="27"/>
        <w:u w:val="none"/>
      </w:rPr>
    </w:lvl>
    <w:lvl w:ilvl="1" w:tplc="AD6E098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C820C3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FC628D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9EEE0C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59293A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C7498C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5A9D4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CD40C2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CE14C5"/>
    <w:multiLevelType w:val="hybridMultilevel"/>
    <w:tmpl w:val="EFC88A70"/>
    <w:lvl w:ilvl="0" w:tplc="5894A4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BEC83F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A6284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ED8F0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682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6E2E2E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EF2214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88C2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7A6A99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C1D1FD1"/>
    <w:multiLevelType w:val="hybridMultilevel"/>
    <w:tmpl w:val="96D01FEE"/>
    <w:lvl w:ilvl="0" w:tplc="6500289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ECA8E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9146AB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828B0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EAA0E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70EA1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010A4C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BA66D1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944EFF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C91D30"/>
    <w:multiLevelType w:val="hybridMultilevel"/>
    <w:tmpl w:val="E09ECA9C"/>
    <w:lvl w:ilvl="0" w:tplc="3D065F5E">
      <w:start w:val="1"/>
      <w:numFmt w:val="decimal"/>
      <w:lvlText w:val="%1."/>
      <w:lvlJc w:val="left"/>
      <w:pPr>
        <w:ind w:left="720" w:hanging="360"/>
      </w:pPr>
    </w:lvl>
    <w:lvl w:ilvl="1" w:tplc="2DAEC9D6">
      <w:start w:val="1"/>
      <w:numFmt w:val="decimal"/>
      <w:lvlText w:val="%2."/>
      <w:lvlJc w:val="left"/>
      <w:pPr>
        <w:ind w:left="1440" w:hanging="1080"/>
      </w:pPr>
    </w:lvl>
    <w:lvl w:ilvl="2" w:tplc="8F74E5B0">
      <w:start w:val="1"/>
      <w:numFmt w:val="decimal"/>
      <w:lvlText w:val="%3."/>
      <w:lvlJc w:val="left"/>
      <w:pPr>
        <w:ind w:left="2160" w:hanging="1980"/>
      </w:pPr>
    </w:lvl>
    <w:lvl w:ilvl="3" w:tplc="4CB04F76">
      <w:start w:val="1"/>
      <w:numFmt w:val="decimal"/>
      <w:lvlText w:val="%4."/>
      <w:lvlJc w:val="left"/>
      <w:pPr>
        <w:ind w:left="2880" w:hanging="2520"/>
      </w:pPr>
    </w:lvl>
    <w:lvl w:ilvl="4" w:tplc="EC4CE4F6">
      <w:start w:val="1"/>
      <w:numFmt w:val="decimal"/>
      <w:lvlText w:val="%5."/>
      <w:lvlJc w:val="left"/>
      <w:pPr>
        <w:ind w:left="3600" w:hanging="3240"/>
      </w:pPr>
    </w:lvl>
    <w:lvl w:ilvl="5" w:tplc="77124C80">
      <w:start w:val="1"/>
      <w:numFmt w:val="decimal"/>
      <w:lvlText w:val="%6."/>
      <w:lvlJc w:val="left"/>
      <w:pPr>
        <w:ind w:left="4320" w:hanging="4140"/>
      </w:pPr>
    </w:lvl>
    <w:lvl w:ilvl="6" w:tplc="34503D10">
      <w:start w:val="1"/>
      <w:numFmt w:val="decimal"/>
      <w:lvlText w:val="%7."/>
      <w:lvlJc w:val="left"/>
      <w:pPr>
        <w:ind w:left="5040" w:hanging="4680"/>
      </w:pPr>
    </w:lvl>
    <w:lvl w:ilvl="7" w:tplc="13563D5C">
      <w:start w:val="1"/>
      <w:numFmt w:val="decimal"/>
      <w:lvlText w:val="%8."/>
      <w:lvlJc w:val="left"/>
      <w:pPr>
        <w:ind w:left="5760" w:hanging="5400"/>
      </w:pPr>
    </w:lvl>
    <w:lvl w:ilvl="8" w:tplc="7AEE915A">
      <w:start w:val="1"/>
      <w:numFmt w:val="decimal"/>
      <w:lvlText w:val="%9."/>
      <w:lvlJc w:val="left"/>
      <w:pPr>
        <w:ind w:left="6480" w:hanging="6300"/>
      </w:pPr>
    </w:lvl>
  </w:abstractNum>
  <w:abstractNum w:abstractNumId="7">
    <w:nsid w:val="7554738F"/>
    <w:multiLevelType w:val="hybridMultilevel"/>
    <w:tmpl w:val="27C052EE"/>
    <w:lvl w:ilvl="0" w:tplc="E252237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plc="C6486A6C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plc="338E53AE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plc="98A0CB5C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plc="315C060E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plc="C3425EF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plc="75002072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211698F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9F54C67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Q0NDE0NzQ0NzO3MDFS0lEKTi0uzszPAykwrAUAoMl+3SwAAAA="/>
  </w:docVars>
  <w:rsids>
    <w:rsidRoot w:val="00D91B0F"/>
    <w:rsid w:val="00006F8D"/>
    <w:rsid w:val="00027933"/>
    <w:rsid w:val="00152A90"/>
    <w:rsid w:val="001C5EE1"/>
    <w:rsid w:val="001F1EC0"/>
    <w:rsid w:val="00267C1E"/>
    <w:rsid w:val="00275119"/>
    <w:rsid w:val="00286970"/>
    <w:rsid w:val="00293CBD"/>
    <w:rsid w:val="002F303A"/>
    <w:rsid w:val="003C5835"/>
    <w:rsid w:val="003F0BD9"/>
    <w:rsid w:val="003F1C9D"/>
    <w:rsid w:val="004E5AC1"/>
    <w:rsid w:val="005A3165"/>
    <w:rsid w:val="006A0718"/>
    <w:rsid w:val="00806438"/>
    <w:rsid w:val="00902C39"/>
    <w:rsid w:val="009B7162"/>
    <w:rsid w:val="00AA0D7D"/>
    <w:rsid w:val="00AD3212"/>
    <w:rsid w:val="00AE4CE9"/>
    <w:rsid w:val="00B146AC"/>
    <w:rsid w:val="00B47A78"/>
    <w:rsid w:val="00C461AF"/>
    <w:rsid w:val="00D91B0F"/>
    <w:rsid w:val="00DE5DE5"/>
    <w:rsid w:val="00E5736B"/>
    <w:rsid w:val="00FA7DBB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5679"/>
  <w15:docId w15:val="{EBD93AC8-41C3-8F47-AF47-024F6F16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D3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2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5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E1"/>
  </w:style>
  <w:style w:type="paragraph" w:styleId="Footer">
    <w:name w:val="footer"/>
    <w:basedOn w:val="Normal"/>
    <w:link w:val="FooterChar"/>
    <w:uiPriority w:val="99"/>
    <w:unhideWhenUsed/>
    <w:rsid w:val="00FF35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E1"/>
  </w:style>
  <w:style w:type="paragraph" w:styleId="NoSpacing">
    <w:name w:val="No Spacing"/>
    <w:uiPriority w:val="1"/>
    <w:qFormat/>
    <w:rsid w:val="0002793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8CB013D-3E0A-5D41-B880-8C598C4A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12</cp:revision>
  <cp:lastPrinted>2018-08-29T09:53:00Z</cp:lastPrinted>
  <dcterms:created xsi:type="dcterms:W3CDTF">2018-08-29T10:33:00Z</dcterms:created>
  <dcterms:modified xsi:type="dcterms:W3CDTF">2018-09-14T00:42:00Z</dcterms:modified>
</cp:coreProperties>
</file>