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5849FD">
        <w:tc>
          <w:tcPr>
            <w:tcW w:w="1384" w:type="dxa"/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5849FD" w:rsidRDefault="00E80DC7" w:rsidP="00016CBC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5849FD">
        <w:tc>
          <w:tcPr>
            <w:tcW w:w="1384" w:type="dxa"/>
          </w:tcPr>
          <w:p w:rsidR="005849FD" w:rsidRDefault="005849F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5849FD">
        <w:tc>
          <w:tcPr>
            <w:tcW w:w="3936" w:type="dxa"/>
            <w:gridSpan w:val="3"/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5849FD" w:rsidRDefault="00016CBC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5849FD">
        <w:tc>
          <w:tcPr>
            <w:tcW w:w="2010" w:type="dxa"/>
            <w:gridSpan w:val="2"/>
          </w:tcPr>
          <w:p w:rsidR="005849FD" w:rsidRDefault="005849F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849FD" w:rsidRDefault="005849F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5849FD" w:rsidRPr="00016CBC" w:rsidRDefault="00016CBC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4</w:t>
      </w:r>
    </w:p>
    <w:p w:rsidR="005849FD" w:rsidRPr="00016CBC" w:rsidRDefault="00016CB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hAnsi="Times New Roman" w:cs="Times New Roman"/>
          <w:b/>
          <w:sz w:val="40"/>
          <w:szCs w:val="40"/>
        </w:rPr>
        <w:t>Создание слоя доступа к данным БД</w:t>
      </w:r>
    </w:p>
    <w:p w:rsidR="005849FD" w:rsidRDefault="005849F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849FD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C# для организации доступа к БД. </w:t>
      </w:r>
    </w:p>
    <w:p w:rsidR="005849FD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 xml:space="preserve">Изучить свойства и методы компонентов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>, научиться их применять и настраивать;</w:t>
      </w:r>
    </w:p>
    <w:p w:rsidR="00016CBC" w:rsidRPr="00016CBC" w:rsidRDefault="00016CBC" w:rsidP="00016CB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849FD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8.1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установления соединения с сервером базы данных. Он представляет собой соединение с конкретной базой данных на сервере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8.2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отправки SQL-запросов к серверу базы данных. Он позволяет выполнять различные операции с данными, такие как выборка, вставка, обновление и удаление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8.3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чтения результатов SQL-запроса. Он предоставляет доступ к данным построчно, позволяя эффективно обрабатывать большие наборы данных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8.4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Какие пространства имен требуется подключить для реализации подключения к СУБД MS SQL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Server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MySQL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соответственно?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Для работы с MS SQL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Server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System.Data.SqlClient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работы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MySQL: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MySql.Data.MySqlClient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016CBC" w:rsidRPr="00E80DC7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E80DC7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8.5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Какие</w:t>
      </w: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методы</w:t>
      </w: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класса</w:t>
      </w: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SqlCommand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позволяют</w:t>
      </w: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</w:t>
      </w: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>?</w:t>
      </w:r>
    </w:p>
    <w:p w:rsidR="00016CBC" w:rsidRPr="00E80DC7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для выполнения SQL-запросов: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результаты (например, SELECT).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ExecuteNonQuery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 без возврата результата (например, INSERT, UPDATE, DELETE).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ExecuteScalar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только один значение.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ExecuteXmlReader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XML-данные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этих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методов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connection = new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connection.Open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"SELECT * FROM Customers WHERE Country='USA'";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чтением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command = new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, connection))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reader =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command.ExecuteReader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:rsidR="00016CBC" w:rsidRPr="00E80DC7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16CBC" w:rsidRPr="00E80DC7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while (reader.Read())</w:t>
      </w:r>
    </w:p>
    <w:p w:rsidR="00016CBC" w:rsidRPr="00E80DC7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80D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Console.WriteLine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(reader["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CustomerID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"] + " " + reader["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CompanyName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"]);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без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rowsAffected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"UPDATE Orders SET Status='Shipped' WHERE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OrderID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=1", connection).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ExecuteNonQuery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Эти методы позволяют гибко работать с различными типами SQL-запросов в зависимости от ваших потребностей.</w:t>
      </w:r>
    </w:p>
    <w:p w:rsidR="00016CBC" w:rsidRDefault="00016CBC" w:rsidP="00016CBC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849FD" w:rsidRPr="00016CBC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мы </w:t>
      </w:r>
      <w:proofErr w:type="gramStart"/>
      <w:r>
        <w:rPr>
          <w:rFonts w:ascii="Times New Roman" w:hAnsi="Times New Roman" w:cs="Times New Roman"/>
          <w:sz w:val="32"/>
          <w:szCs w:val="32"/>
        </w:rPr>
        <w:t>Научились</w:t>
      </w:r>
      <w:proofErr w:type="gramEnd"/>
      <w:r w:rsidRPr="00016CBC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 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Изучили</w:t>
      </w:r>
      <w:r w:rsidRPr="00016CBC">
        <w:rPr>
          <w:rFonts w:ascii="Times New Roman" w:hAnsi="Times New Roman" w:cs="Times New Roman"/>
          <w:sz w:val="32"/>
          <w:szCs w:val="32"/>
        </w:rPr>
        <w:t xml:space="preserve"> свойства и методы компонентов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>, научиться их применять и настраивать;</w:t>
      </w:r>
    </w:p>
    <w:p w:rsidR="005849FD" w:rsidRDefault="005849FD" w:rsidP="00016CBC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5849F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5849FD" w:rsidRDefault="005849FD"/>
    <w:sectPr w:rsidR="005849F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556C"/>
    <w:multiLevelType w:val="multilevel"/>
    <w:tmpl w:val="A56248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FD"/>
    <w:rsid w:val="00016CBC"/>
    <w:rsid w:val="005849FD"/>
    <w:rsid w:val="00E8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68CB6-D0FF-40AB-A8C1-CB46FE77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2024-12-19T22:42:00Z</dcterms:created>
  <dcterms:modified xsi:type="dcterms:W3CDTF">2024-12-20T01:22:00Z</dcterms:modified>
</cp:coreProperties>
</file>