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AAD" w:rsidRPr="00A17AAD" w:rsidRDefault="00A17AAD" w:rsidP="00A17AAD">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2636">
        <w:rPr>
          <w:rFonts w:ascii="Times New Roman" w:eastAsia="Times New Roman" w:hAnsi="Times New Roman" w:cs="Times New Roman"/>
          <w:b/>
          <w:bCs/>
          <w:sz w:val="28"/>
          <w:szCs w:val="28"/>
          <w:lang w:eastAsia="en-IN"/>
        </w:rPr>
        <w:t>Abstract</w:t>
      </w:r>
    </w:p>
    <w:p w:rsidR="00A17AAD" w:rsidRPr="00A17AAD" w:rsidRDefault="00A17AAD" w:rsidP="00BF26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 xml:space="preserve">This project looks into how Foundation Models can improve anomaly detection in </w:t>
      </w:r>
      <w:r w:rsidRPr="00BF2636">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Current methods often generate too many false alerts, don’t adapt well to new threats, and are hard to interpret. Foundation Models, known for their ability to work with very little training data, offer a more flexible and scalable solution. The goal is to build a system that uses these models to detect threats accurately and explain its decisions clearly. By testing on real </w:t>
      </w:r>
      <w:r w:rsidRPr="00BF2636">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datasets and comparing it with existing approaches, we hope to create a reliable and transparent tool for identifying cyber threats.</w:t>
      </w:r>
    </w:p>
    <w:p w:rsidR="00A17AAD" w:rsidRPr="00A17AAD" w:rsidRDefault="00A17AAD" w:rsidP="00A17AAD">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Introduction</w:t>
      </w:r>
    </w:p>
    <w:p w:rsidR="00A17AAD" w:rsidRPr="00A17AAD" w:rsidRDefault="00A17AAD"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Aims</w:t>
      </w:r>
    </w:p>
    <w:p w:rsidR="00A17AAD" w:rsidRPr="00A17AAD" w:rsidRDefault="00A17AAD" w:rsidP="0011496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 xml:space="preserve">This project aims to develop a better way to detect cyber threats using Foundation Models. These models can work well even with limited </w:t>
      </w:r>
      <w:r w:rsidRPr="00A17AAD">
        <w:rPr>
          <w:rFonts w:ascii="Times New Roman" w:eastAsia="Times New Roman" w:hAnsi="Times New Roman" w:cs="Times New Roman"/>
          <w:sz w:val="28"/>
          <w:szCs w:val="28"/>
          <w:lang w:eastAsia="en-IN"/>
        </w:rPr>
        <w:t>labelled</w:t>
      </w:r>
      <w:r w:rsidRPr="00A17AAD">
        <w:rPr>
          <w:rFonts w:ascii="Times New Roman" w:eastAsia="Times New Roman" w:hAnsi="Times New Roman" w:cs="Times New Roman"/>
          <w:sz w:val="28"/>
          <w:szCs w:val="28"/>
          <w:lang w:eastAsia="en-IN"/>
        </w:rPr>
        <w:t xml:space="preserve"> data, making them ideal for </w:t>
      </w:r>
      <w:r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where such data is often hard to get. The goal is to build a system that not only detects anomalies accurately but also explains its reasoning, helping security </w:t>
      </w:r>
      <w:r w:rsidR="0011496A" w:rsidRPr="00A17AAD">
        <w:rPr>
          <w:rFonts w:ascii="Times New Roman" w:eastAsia="Times New Roman" w:hAnsi="Times New Roman" w:cs="Times New Roman"/>
          <w:sz w:val="28"/>
          <w:szCs w:val="28"/>
          <w:lang w:eastAsia="en-IN"/>
        </w:rPr>
        <w:t>team’s</w:t>
      </w:r>
      <w:r w:rsidRPr="00A17AAD">
        <w:rPr>
          <w:rFonts w:ascii="Times New Roman" w:eastAsia="Times New Roman" w:hAnsi="Times New Roman" w:cs="Times New Roman"/>
          <w:sz w:val="28"/>
          <w:szCs w:val="28"/>
          <w:lang w:eastAsia="en-IN"/>
        </w:rPr>
        <w:t xml:space="preserve"> act quickly and confidently.</w:t>
      </w:r>
    </w:p>
    <w:p w:rsidR="00A17AAD" w:rsidRPr="00A17AAD" w:rsidRDefault="00A17AAD"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Background</w:t>
      </w:r>
    </w:p>
    <w:p w:rsidR="00A17AAD" w:rsidRPr="00A17AAD" w:rsidRDefault="00A17AAD" w:rsidP="0011496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systems rely on anomaly detection to spot unusual </w:t>
      </w:r>
      <w:r w:rsidRPr="00A17AAD">
        <w:rPr>
          <w:rFonts w:ascii="Times New Roman" w:eastAsia="Times New Roman" w:hAnsi="Times New Roman" w:cs="Times New Roman"/>
          <w:sz w:val="28"/>
          <w:szCs w:val="28"/>
          <w:lang w:eastAsia="en-IN"/>
        </w:rPr>
        <w:t>behaviour</w:t>
      </w:r>
      <w:r w:rsidRPr="00A17AAD">
        <w:rPr>
          <w:rFonts w:ascii="Times New Roman" w:eastAsia="Times New Roman" w:hAnsi="Times New Roman" w:cs="Times New Roman"/>
          <w:sz w:val="28"/>
          <w:szCs w:val="28"/>
          <w:lang w:eastAsia="en-IN"/>
        </w:rPr>
        <w:t xml:space="preserve"> like hacking attempts or fraudulent access. Traditional methods like clustering and statistical models often struggle with complex or changing data, leading to missed threats or too many false alarms (Chalapathy &amp; Chawla, 2019). Deep learning has improved accuracy but needs lots of </w:t>
      </w:r>
      <w:r w:rsidRPr="00A17AAD">
        <w:rPr>
          <w:rFonts w:ascii="Times New Roman" w:eastAsia="Times New Roman" w:hAnsi="Times New Roman" w:cs="Times New Roman"/>
          <w:sz w:val="28"/>
          <w:szCs w:val="28"/>
          <w:lang w:eastAsia="en-IN"/>
        </w:rPr>
        <w:t>labelled</w:t>
      </w:r>
      <w:r w:rsidRPr="00A17AAD">
        <w:rPr>
          <w:rFonts w:ascii="Times New Roman" w:eastAsia="Times New Roman" w:hAnsi="Times New Roman" w:cs="Times New Roman"/>
          <w:sz w:val="28"/>
          <w:szCs w:val="28"/>
          <w:lang w:eastAsia="en-IN"/>
        </w:rPr>
        <w:t xml:space="preserve"> data and offers little transparency. Recently, Foundation Models like GPT-3 and T5 have shown they can generalize across tasks with minimal training (Brown et al., 2020). This project explores how we can apply these models to </w:t>
      </w:r>
      <w:r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data, which is often structured and limited.</w:t>
      </w:r>
    </w:p>
    <w:p w:rsidR="00A17AAD" w:rsidRPr="00A17AAD" w:rsidRDefault="00A17AAD"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Research Problems and Context</w:t>
      </w:r>
    </w:p>
    <w:p w:rsidR="00A17AAD" w:rsidRPr="00A17AAD" w:rsidRDefault="00A17AAD" w:rsidP="0011496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 xml:space="preserve">Anomaly detection tools today face three big issues: they generate too many false positives, they don’t handle new types of attacks well, and their predictions are hard to understand. Deep learning helps with accuracy but needs large amounts of data, which </w:t>
      </w:r>
      <w:r w:rsidR="0011496A"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rarely has. Foundation Models have not been used much in this space, especially on structured </w:t>
      </w:r>
      <w:r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data. This project explores whether these models can improve detection with little training while also providing clearer explanations.</w:t>
      </w:r>
    </w:p>
    <w:p w:rsidR="009F197C" w:rsidRDefault="009F197C"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9F197C" w:rsidRDefault="009F197C"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A17AAD" w:rsidRPr="00A17AAD" w:rsidRDefault="00A17AAD"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Expected Outcomes</w:t>
      </w:r>
    </w:p>
    <w:p w:rsidR="00A17AAD" w:rsidRPr="00A17AAD" w:rsidRDefault="00A17AAD" w:rsidP="009F197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 xml:space="preserve">We aim to build a prototype that uses Foundation Models for anomaly detection and test it on real </w:t>
      </w:r>
      <w:r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datasets. We’ll compare its performance with traditional and deep learning methods. The system will also aim to provide visual and interpretable outputs that help analysts understand what triggered a threat alert. We expect improvements in accuracy, generalization, and model transparency.</w:t>
      </w:r>
    </w:p>
    <w:p w:rsidR="00A17AAD" w:rsidRPr="00A17AAD" w:rsidRDefault="00A17AAD" w:rsidP="00A17AA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17AAD">
        <w:rPr>
          <w:rFonts w:ascii="Times New Roman" w:eastAsia="Times New Roman" w:hAnsi="Times New Roman" w:cs="Times New Roman"/>
          <w:b/>
          <w:bCs/>
          <w:sz w:val="28"/>
          <w:szCs w:val="28"/>
          <w:lang w:eastAsia="en-IN"/>
        </w:rPr>
        <w:t>Benefits and Significance</w:t>
      </w:r>
    </w:p>
    <w:p w:rsidR="00A17AAD" w:rsidRPr="00A17AAD" w:rsidRDefault="00A17AAD" w:rsidP="009F197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7AAD">
        <w:rPr>
          <w:rFonts w:ascii="Times New Roman" w:eastAsia="Times New Roman" w:hAnsi="Times New Roman" w:cs="Times New Roman"/>
          <w:sz w:val="28"/>
          <w:szCs w:val="28"/>
          <w:lang w:eastAsia="en-IN"/>
        </w:rPr>
        <w:t xml:space="preserve">This work could lead to smarter and more trusted </w:t>
      </w:r>
      <w:r w:rsidR="009F197C" w:rsidRPr="00A17AAD">
        <w:rPr>
          <w:rFonts w:ascii="Times New Roman" w:eastAsia="Times New Roman" w:hAnsi="Times New Roman" w:cs="Times New Roman"/>
          <w:sz w:val="28"/>
          <w:szCs w:val="28"/>
          <w:lang w:eastAsia="en-IN"/>
        </w:rPr>
        <w:t>cyber security</w:t>
      </w:r>
      <w:r w:rsidRPr="00A17AAD">
        <w:rPr>
          <w:rFonts w:ascii="Times New Roman" w:eastAsia="Times New Roman" w:hAnsi="Times New Roman" w:cs="Times New Roman"/>
          <w:sz w:val="28"/>
          <w:szCs w:val="28"/>
          <w:lang w:eastAsia="en-IN"/>
        </w:rPr>
        <w:t xml:space="preserve"> tools. It offers a way to reduce unnecessary alerts, work with limited data, and give clearer insights into model decisions. By tailoring Foundation Models to security tasks, we hope to support faster and more informed threat responses in real environments.</w:t>
      </w:r>
    </w:p>
    <w:p w:rsidR="00D14CFC" w:rsidRDefault="00D14CFC"/>
    <w:p w:rsidR="00EB14B3" w:rsidRDefault="00EB14B3"/>
    <w:p w:rsidR="00EB14B3" w:rsidRPr="00EB14B3" w:rsidRDefault="00EB14B3" w:rsidP="00EB14B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EB14B3">
        <w:rPr>
          <w:rFonts w:ascii="Times New Roman" w:eastAsia="Times New Roman" w:hAnsi="Times New Roman" w:cs="Times New Roman"/>
          <w:b/>
          <w:bCs/>
          <w:sz w:val="28"/>
          <w:szCs w:val="28"/>
          <w:lang w:eastAsia="en-IN"/>
        </w:rPr>
        <w:t>Chris Crasto Paschol – Individual Contribution</w:t>
      </w:r>
    </w:p>
    <w:p w:rsidR="00EB14B3" w:rsidRPr="00EB14B3" w:rsidRDefault="00EB14B3" w:rsidP="00EB14B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B14B3">
        <w:rPr>
          <w:rFonts w:ascii="Times New Roman" w:eastAsia="Times New Roman" w:hAnsi="Times New Roman" w:cs="Times New Roman"/>
          <w:b/>
          <w:bCs/>
          <w:sz w:val="28"/>
          <w:szCs w:val="28"/>
          <w:lang w:eastAsia="en-IN"/>
        </w:rPr>
        <w:t>Completed Work</w:t>
      </w:r>
    </w:p>
    <w:p w:rsidR="00EB14B3" w:rsidRPr="00EB14B3" w:rsidRDefault="00EB14B3" w:rsidP="00EB14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14B3">
        <w:rPr>
          <w:rFonts w:ascii="Times New Roman" w:eastAsia="Times New Roman" w:hAnsi="Times New Roman" w:cs="Times New Roman"/>
          <w:sz w:val="28"/>
          <w:szCs w:val="28"/>
          <w:lang w:eastAsia="en-IN"/>
        </w:rPr>
        <w:t xml:space="preserve">I contributed to the early development of the project by defining the </w:t>
      </w:r>
      <w:r w:rsidRPr="00EB14B3">
        <w:rPr>
          <w:rFonts w:ascii="Times New Roman" w:eastAsia="Times New Roman" w:hAnsi="Times New Roman" w:cs="Times New Roman"/>
          <w:b/>
          <w:bCs/>
          <w:sz w:val="28"/>
          <w:szCs w:val="28"/>
          <w:lang w:eastAsia="en-IN"/>
        </w:rPr>
        <w:t>vision, aim, objectives, and goals</w:t>
      </w:r>
      <w:r w:rsidRPr="00EB14B3">
        <w:rPr>
          <w:rFonts w:ascii="Times New Roman" w:eastAsia="Times New Roman" w:hAnsi="Times New Roman" w:cs="Times New Roman"/>
          <w:sz w:val="28"/>
          <w:szCs w:val="28"/>
          <w:lang w:eastAsia="en-IN"/>
        </w:rPr>
        <w:t xml:space="preserve">, which were presented in the “Big Picture” and “Research Problem” slides. I helped shape the </w:t>
      </w:r>
      <w:r w:rsidRPr="00EB14B3">
        <w:rPr>
          <w:rFonts w:ascii="Times New Roman" w:eastAsia="Times New Roman" w:hAnsi="Times New Roman" w:cs="Times New Roman"/>
          <w:b/>
          <w:bCs/>
          <w:sz w:val="28"/>
          <w:szCs w:val="28"/>
          <w:lang w:eastAsia="en-IN"/>
        </w:rPr>
        <w:t>main research question</w:t>
      </w:r>
      <w:r w:rsidRPr="00EB14B3">
        <w:rPr>
          <w:rFonts w:ascii="Times New Roman" w:eastAsia="Times New Roman" w:hAnsi="Times New Roman" w:cs="Times New Roman"/>
          <w:sz w:val="28"/>
          <w:szCs w:val="28"/>
          <w:lang w:eastAsia="en-IN"/>
        </w:rPr>
        <w:t xml:space="preserve"> and contributed to preparing and delivering the </w:t>
      </w:r>
      <w:r w:rsidRPr="00EB14B3">
        <w:rPr>
          <w:rFonts w:ascii="Times New Roman" w:eastAsia="Times New Roman" w:hAnsi="Times New Roman" w:cs="Times New Roman"/>
          <w:b/>
          <w:bCs/>
          <w:sz w:val="28"/>
          <w:szCs w:val="28"/>
          <w:lang w:eastAsia="en-IN"/>
        </w:rPr>
        <w:t>introduction segment</w:t>
      </w:r>
      <w:r w:rsidRPr="00EB14B3">
        <w:rPr>
          <w:rFonts w:ascii="Times New Roman" w:eastAsia="Times New Roman" w:hAnsi="Times New Roman" w:cs="Times New Roman"/>
          <w:sz w:val="28"/>
          <w:szCs w:val="28"/>
          <w:lang w:eastAsia="en-IN"/>
        </w:rPr>
        <w:t xml:space="preserve"> of our group presentation. I also supported the </w:t>
      </w:r>
      <w:r w:rsidRPr="00EB14B3">
        <w:rPr>
          <w:rFonts w:ascii="Times New Roman" w:eastAsia="Times New Roman" w:hAnsi="Times New Roman" w:cs="Times New Roman"/>
          <w:b/>
          <w:bCs/>
          <w:sz w:val="28"/>
          <w:szCs w:val="28"/>
          <w:lang w:eastAsia="en-IN"/>
        </w:rPr>
        <w:t>selection of the Foundation Model</w:t>
      </w:r>
      <w:r w:rsidRPr="00EB14B3">
        <w:rPr>
          <w:rFonts w:ascii="Times New Roman" w:eastAsia="Times New Roman" w:hAnsi="Times New Roman" w:cs="Times New Roman"/>
          <w:sz w:val="28"/>
          <w:szCs w:val="28"/>
          <w:lang w:eastAsia="en-IN"/>
        </w:rPr>
        <w:t xml:space="preserve"> we will use, based on the reviewed approaches. In the written report, I authored the </w:t>
      </w:r>
      <w:r w:rsidRPr="00EB14B3">
        <w:rPr>
          <w:rFonts w:ascii="Times New Roman" w:eastAsia="Times New Roman" w:hAnsi="Times New Roman" w:cs="Times New Roman"/>
          <w:b/>
          <w:bCs/>
          <w:sz w:val="28"/>
          <w:szCs w:val="28"/>
          <w:lang w:eastAsia="en-IN"/>
        </w:rPr>
        <w:t>Abstract and Introduction</w:t>
      </w:r>
      <w:r w:rsidRPr="00EB14B3">
        <w:rPr>
          <w:rFonts w:ascii="Times New Roman" w:eastAsia="Times New Roman" w:hAnsi="Times New Roman" w:cs="Times New Roman"/>
          <w:sz w:val="28"/>
          <w:szCs w:val="28"/>
          <w:lang w:eastAsia="en-IN"/>
        </w:rPr>
        <w:t xml:space="preserve"> sections to ensure they reflected the project’s overall direction and presentation content.</w:t>
      </w:r>
    </w:p>
    <w:p w:rsidR="00EB14B3" w:rsidRPr="00EB14B3" w:rsidRDefault="00EB14B3" w:rsidP="00EB14B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EB14B3">
        <w:rPr>
          <w:rFonts w:ascii="Times New Roman" w:eastAsia="Times New Roman" w:hAnsi="Times New Roman" w:cs="Times New Roman"/>
          <w:b/>
          <w:bCs/>
          <w:sz w:val="28"/>
          <w:szCs w:val="28"/>
          <w:lang w:eastAsia="en-IN"/>
        </w:rPr>
        <w:t>Planned Work</w:t>
      </w:r>
    </w:p>
    <w:p w:rsidR="00EB14B3" w:rsidRPr="00EB14B3" w:rsidRDefault="00EB14B3" w:rsidP="00EB14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14B3">
        <w:rPr>
          <w:rFonts w:ascii="Times New Roman" w:eastAsia="Times New Roman" w:hAnsi="Times New Roman" w:cs="Times New Roman"/>
          <w:sz w:val="28"/>
          <w:szCs w:val="28"/>
          <w:lang w:eastAsia="en-IN"/>
        </w:rPr>
        <w:t xml:space="preserve">In the next phase, I will actively contribute to </w:t>
      </w:r>
      <w:r w:rsidRPr="00EB14B3">
        <w:rPr>
          <w:rFonts w:ascii="Times New Roman" w:eastAsia="Times New Roman" w:hAnsi="Times New Roman" w:cs="Times New Roman"/>
          <w:b/>
          <w:bCs/>
          <w:sz w:val="28"/>
          <w:szCs w:val="28"/>
          <w:lang w:eastAsia="en-IN"/>
        </w:rPr>
        <w:t>building and implementing the anomaly detection system</w:t>
      </w:r>
      <w:r w:rsidRPr="00EB14B3">
        <w:rPr>
          <w:rFonts w:ascii="Times New Roman" w:eastAsia="Times New Roman" w:hAnsi="Times New Roman" w:cs="Times New Roman"/>
          <w:sz w:val="28"/>
          <w:szCs w:val="28"/>
          <w:lang w:eastAsia="en-IN"/>
        </w:rPr>
        <w:t xml:space="preserve"> using the selected Foundation Model. I will assist in conducting </w:t>
      </w:r>
      <w:r w:rsidRPr="00EB14B3">
        <w:rPr>
          <w:rFonts w:ascii="Times New Roman" w:eastAsia="Times New Roman" w:hAnsi="Times New Roman" w:cs="Times New Roman"/>
          <w:b/>
          <w:bCs/>
          <w:sz w:val="28"/>
          <w:szCs w:val="28"/>
          <w:lang w:eastAsia="en-IN"/>
        </w:rPr>
        <w:t>baseline comparisons</w:t>
      </w:r>
      <w:r w:rsidRPr="00EB14B3">
        <w:rPr>
          <w:rFonts w:ascii="Times New Roman" w:eastAsia="Times New Roman" w:hAnsi="Times New Roman" w:cs="Times New Roman"/>
          <w:sz w:val="28"/>
          <w:szCs w:val="28"/>
          <w:lang w:eastAsia="en-IN"/>
        </w:rPr>
        <w:t xml:space="preserve"> with traditional and state-of-the-art anomaly detection methods to evaluate performance. Additionally, I will contribute to the </w:t>
      </w:r>
      <w:r w:rsidRPr="00EB14B3">
        <w:rPr>
          <w:rFonts w:ascii="Times New Roman" w:eastAsia="Times New Roman" w:hAnsi="Times New Roman" w:cs="Times New Roman"/>
          <w:b/>
          <w:bCs/>
          <w:sz w:val="28"/>
          <w:szCs w:val="28"/>
          <w:lang w:eastAsia="en-IN"/>
        </w:rPr>
        <w:t>final stages of the report writing, editing, and documentation</w:t>
      </w:r>
      <w:r w:rsidRPr="00EB14B3">
        <w:rPr>
          <w:rFonts w:ascii="Times New Roman" w:eastAsia="Times New Roman" w:hAnsi="Times New Roman" w:cs="Times New Roman"/>
          <w:sz w:val="28"/>
          <w:szCs w:val="28"/>
          <w:lang w:eastAsia="en-IN"/>
        </w:rPr>
        <w:t>, ensuring the work is presented clearly, consistently, and aligned with the research objectives.</w:t>
      </w:r>
    </w:p>
    <w:p w:rsidR="00B7159F" w:rsidRPr="00B7159F" w:rsidRDefault="00B7159F" w:rsidP="00B7159F">
      <w:pPr>
        <w:rPr>
          <w:rFonts w:ascii="Times New Roman" w:hAnsi="Times New Roman" w:cs="Times New Roman"/>
          <w:b/>
          <w:bCs/>
          <w:sz w:val="28"/>
          <w:szCs w:val="28"/>
        </w:rPr>
      </w:pPr>
      <w:r w:rsidRPr="00B7159F">
        <w:rPr>
          <w:rFonts w:ascii="Times New Roman" w:hAnsi="Times New Roman" w:cs="Times New Roman"/>
          <w:b/>
          <w:bCs/>
          <w:sz w:val="28"/>
          <w:szCs w:val="28"/>
        </w:rPr>
        <w:t xml:space="preserve">References </w:t>
      </w:r>
    </w:p>
    <w:p w:rsidR="00B7159F" w:rsidRPr="00B7159F" w:rsidRDefault="00B7159F" w:rsidP="00B7159F">
      <w:pPr>
        <w:numPr>
          <w:ilvl w:val="0"/>
          <w:numId w:val="1"/>
        </w:numPr>
        <w:jc w:val="both"/>
        <w:rPr>
          <w:rFonts w:ascii="Times New Roman" w:hAnsi="Times New Roman" w:cs="Times New Roman"/>
          <w:sz w:val="28"/>
          <w:szCs w:val="28"/>
        </w:rPr>
      </w:pPr>
      <w:r w:rsidRPr="00B7159F">
        <w:rPr>
          <w:rFonts w:ascii="Times New Roman" w:hAnsi="Times New Roman" w:cs="Times New Roman"/>
          <w:sz w:val="28"/>
          <w:szCs w:val="28"/>
        </w:rPr>
        <w:t xml:space="preserve">Chalapathy, R., &amp; Chawla, S. (2019). </w:t>
      </w:r>
      <w:r w:rsidRPr="00B7159F">
        <w:rPr>
          <w:rFonts w:ascii="Times New Roman" w:hAnsi="Times New Roman" w:cs="Times New Roman"/>
          <w:i/>
          <w:iCs/>
          <w:sz w:val="28"/>
          <w:szCs w:val="28"/>
        </w:rPr>
        <w:t>Deep learning for anomaly detection: A survey</w:t>
      </w:r>
      <w:r w:rsidRPr="00B7159F">
        <w:rPr>
          <w:rFonts w:ascii="Times New Roman" w:hAnsi="Times New Roman" w:cs="Times New Roman"/>
          <w:sz w:val="28"/>
          <w:szCs w:val="28"/>
        </w:rPr>
        <w:t>. ACM Computing Surveys (CSUR), 51(3), 1–36. https://doi.org/10.1145/3314990</w:t>
      </w:r>
    </w:p>
    <w:p w:rsidR="00B7159F" w:rsidRPr="00B7159F" w:rsidRDefault="00B7159F" w:rsidP="00B7159F">
      <w:pPr>
        <w:numPr>
          <w:ilvl w:val="0"/>
          <w:numId w:val="1"/>
        </w:numPr>
        <w:jc w:val="both"/>
        <w:rPr>
          <w:rFonts w:ascii="Times New Roman" w:hAnsi="Times New Roman" w:cs="Times New Roman"/>
          <w:sz w:val="28"/>
          <w:szCs w:val="28"/>
        </w:rPr>
      </w:pPr>
      <w:r w:rsidRPr="00B7159F">
        <w:rPr>
          <w:rFonts w:ascii="Times New Roman" w:hAnsi="Times New Roman" w:cs="Times New Roman"/>
          <w:sz w:val="28"/>
          <w:szCs w:val="28"/>
        </w:rPr>
        <w:t xml:space="preserve">Brown, T., Mann, B., Ryder, N., </w:t>
      </w:r>
      <w:proofErr w:type="spellStart"/>
      <w:r w:rsidRPr="00B7159F">
        <w:rPr>
          <w:rFonts w:ascii="Times New Roman" w:hAnsi="Times New Roman" w:cs="Times New Roman"/>
          <w:sz w:val="28"/>
          <w:szCs w:val="28"/>
        </w:rPr>
        <w:t>Subbiah</w:t>
      </w:r>
      <w:proofErr w:type="spellEnd"/>
      <w:r w:rsidRPr="00B7159F">
        <w:rPr>
          <w:rFonts w:ascii="Times New Roman" w:hAnsi="Times New Roman" w:cs="Times New Roman"/>
          <w:sz w:val="28"/>
          <w:szCs w:val="28"/>
        </w:rPr>
        <w:t xml:space="preserve">, M., Kaplan, J. D., </w:t>
      </w:r>
      <w:proofErr w:type="spellStart"/>
      <w:r w:rsidRPr="00B7159F">
        <w:rPr>
          <w:rFonts w:ascii="Times New Roman" w:hAnsi="Times New Roman" w:cs="Times New Roman"/>
          <w:sz w:val="28"/>
          <w:szCs w:val="28"/>
        </w:rPr>
        <w:t>Dhariwal</w:t>
      </w:r>
      <w:proofErr w:type="spellEnd"/>
      <w:r w:rsidRPr="00B7159F">
        <w:rPr>
          <w:rFonts w:ascii="Times New Roman" w:hAnsi="Times New Roman" w:cs="Times New Roman"/>
          <w:sz w:val="28"/>
          <w:szCs w:val="28"/>
        </w:rPr>
        <w:t>, P</w:t>
      </w:r>
      <w:proofErr w:type="gramStart"/>
      <w:r w:rsidRPr="00B7159F">
        <w:rPr>
          <w:rFonts w:ascii="Times New Roman" w:hAnsi="Times New Roman" w:cs="Times New Roman"/>
          <w:sz w:val="28"/>
          <w:szCs w:val="28"/>
        </w:rPr>
        <w:t>., ...</w:t>
      </w:r>
      <w:proofErr w:type="gramEnd"/>
      <w:r w:rsidRPr="00B7159F">
        <w:rPr>
          <w:rFonts w:ascii="Times New Roman" w:hAnsi="Times New Roman" w:cs="Times New Roman"/>
          <w:sz w:val="28"/>
          <w:szCs w:val="28"/>
        </w:rPr>
        <w:t xml:space="preserve"> &amp; </w:t>
      </w:r>
      <w:proofErr w:type="spellStart"/>
      <w:r w:rsidRPr="00B7159F">
        <w:rPr>
          <w:rFonts w:ascii="Times New Roman" w:hAnsi="Times New Roman" w:cs="Times New Roman"/>
          <w:sz w:val="28"/>
          <w:szCs w:val="28"/>
        </w:rPr>
        <w:t>Amodei</w:t>
      </w:r>
      <w:proofErr w:type="spellEnd"/>
      <w:r w:rsidRPr="00B7159F">
        <w:rPr>
          <w:rFonts w:ascii="Times New Roman" w:hAnsi="Times New Roman" w:cs="Times New Roman"/>
          <w:sz w:val="28"/>
          <w:szCs w:val="28"/>
        </w:rPr>
        <w:t xml:space="preserve">, D. (2020). </w:t>
      </w:r>
      <w:r w:rsidRPr="00B7159F">
        <w:rPr>
          <w:rFonts w:ascii="Times New Roman" w:hAnsi="Times New Roman" w:cs="Times New Roman"/>
          <w:i/>
          <w:iCs/>
          <w:sz w:val="28"/>
          <w:szCs w:val="28"/>
        </w:rPr>
        <w:t>Language models are few-shot learners</w:t>
      </w:r>
      <w:r w:rsidRPr="00B7159F">
        <w:rPr>
          <w:rFonts w:ascii="Times New Roman" w:hAnsi="Times New Roman" w:cs="Times New Roman"/>
          <w:sz w:val="28"/>
          <w:szCs w:val="28"/>
        </w:rPr>
        <w:t>. In Advances in Neural Information Processing Systems (Vol. 33, pp. 1877–1901). https://proceedings.neurips.cc/paper/2020/file/1457c0d6bfcb4967418bfb8ac142f64a-Paper.pdf</w:t>
      </w:r>
    </w:p>
    <w:p w:rsidR="00EB14B3" w:rsidRDefault="00EB14B3">
      <w:bookmarkStart w:id="0" w:name="_GoBack"/>
      <w:bookmarkEnd w:id="0"/>
    </w:p>
    <w:sectPr w:rsidR="00EB1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C5BC2"/>
    <w:multiLevelType w:val="multilevel"/>
    <w:tmpl w:val="CEA0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AD"/>
    <w:rsid w:val="0011496A"/>
    <w:rsid w:val="009F197C"/>
    <w:rsid w:val="00A17AAD"/>
    <w:rsid w:val="00B7159F"/>
    <w:rsid w:val="00BF2636"/>
    <w:rsid w:val="00CF3C5E"/>
    <w:rsid w:val="00D14CFC"/>
    <w:rsid w:val="00EB1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709651">
      <w:bodyDiv w:val="1"/>
      <w:marLeft w:val="0"/>
      <w:marRight w:val="0"/>
      <w:marTop w:val="0"/>
      <w:marBottom w:val="0"/>
      <w:divBdr>
        <w:top w:val="none" w:sz="0" w:space="0" w:color="auto"/>
        <w:left w:val="none" w:sz="0" w:space="0" w:color="auto"/>
        <w:bottom w:val="none" w:sz="0" w:space="0" w:color="auto"/>
        <w:right w:val="none" w:sz="0" w:space="0" w:color="auto"/>
      </w:divBdr>
    </w:div>
    <w:div w:id="1040667365">
      <w:bodyDiv w:val="1"/>
      <w:marLeft w:val="0"/>
      <w:marRight w:val="0"/>
      <w:marTop w:val="0"/>
      <w:marBottom w:val="0"/>
      <w:divBdr>
        <w:top w:val="none" w:sz="0" w:space="0" w:color="auto"/>
        <w:left w:val="none" w:sz="0" w:space="0" w:color="auto"/>
        <w:bottom w:val="none" w:sz="0" w:space="0" w:color="auto"/>
        <w:right w:val="none" w:sz="0" w:space="0" w:color="auto"/>
      </w:divBdr>
    </w:div>
    <w:div w:id="1617132102">
      <w:bodyDiv w:val="1"/>
      <w:marLeft w:val="0"/>
      <w:marRight w:val="0"/>
      <w:marTop w:val="0"/>
      <w:marBottom w:val="0"/>
      <w:divBdr>
        <w:top w:val="none" w:sz="0" w:space="0" w:color="auto"/>
        <w:left w:val="none" w:sz="0" w:space="0" w:color="auto"/>
        <w:bottom w:val="none" w:sz="0" w:space="0" w:color="auto"/>
        <w:right w:val="none" w:sz="0" w:space="0" w:color="auto"/>
      </w:divBdr>
    </w:div>
    <w:div w:id="172852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1352</TotalTime>
  <Pages>3</Pages>
  <Words>690</Words>
  <Characters>3934</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Abstract</vt:lpstr>
      <vt:lpstr>    Introduction</vt:lpstr>
      <vt:lpstr>        Aims</vt:lpstr>
      <vt:lpstr>        Background</vt:lpstr>
      <vt:lpstr>        Research Problems and Context</vt:lpstr>
      <vt:lpstr>        </vt:lpstr>
      <vt:lpstr>        </vt:lpstr>
      <vt:lpstr>        Expected Outcomes</vt:lpstr>
      <vt:lpstr>        Benefits and Significance</vt:lpstr>
      <vt:lpstr>    Chris Crasto Paschol – Individual Contribution</vt:lpstr>
      <vt:lpstr>        Completed Work</vt:lpstr>
      <vt:lpstr>        Planned Work</vt:lpstr>
    </vt:vector>
  </TitlesOfParts>
  <Company>HP</Company>
  <LinksUpToDate>false</LinksUpToDate>
  <CharactersWithSpaces>4615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3</cp:revision>
  <dcterms:created xsi:type="dcterms:W3CDTF">2025-03-24T02:32:00Z</dcterms:created>
  <dcterms:modified xsi:type="dcterms:W3CDTF">2025-03-25T01:04:00Z</dcterms:modified>
</cp:coreProperties>
</file>