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9F1691">
      <w:pPr>
        <w:jc w:val="center"/>
      </w:pPr>
      <w:bookmarkStart w:id="0" w:name="_GoBack"/>
      <w:bookmarkEnd w:id="0"/>
      <w:r>
        <w:rPr>
          <w:b/>
          <w:sz w:val="36"/>
        </w:rPr>
        <w:t>无人机通信性能劣化场景优化模型与高级遗传算法实现</w:t>
      </w:r>
      <w:r>
        <w:rPr>
          <w:b/>
          <w:sz w:val="36"/>
        </w:rPr>
        <w:br w:type="textWrapping"/>
      </w:r>
      <w:r>
        <w:rPr>
          <w:b/>
          <w:sz w:val="36"/>
        </w:rPr>
        <w:t>——方法、公式、数据标定与代码对照（论文级技术报告）</w:t>
      </w:r>
    </w:p>
    <w:p w14:paraId="2A630524">
      <w:pPr>
        <w:jc w:val="center"/>
      </w:pPr>
      <w:r>
        <w:rPr>
          <w:sz w:val="24"/>
        </w:rPr>
        <w:t>作者：cra（用户提供代码与数据）</w:t>
      </w:r>
      <w:r>
        <w:rPr>
          <w:sz w:val="24"/>
        </w:rPr>
        <w:br w:type="textWrapping"/>
      </w:r>
      <w:r>
        <w:rPr>
          <w:sz w:val="24"/>
        </w:rPr>
        <w:t>生成时间：2026-01-02</w:t>
      </w:r>
    </w:p>
    <w:p w14:paraId="42793731">
      <w:r>
        <w:br w:type="page"/>
      </w:r>
    </w:p>
    <w:p w14:paraId="603D9A04">
      <w:pPr>
        <w:pStyle w:val="3"/>
      </w:pPr>
      <w:r>
        <w:t>摘要</w:t>
      </w:r>
    </w:p>
    <w:p w14:paraId="6F055E9D">
      <w:r>
        <w:t>本报告面向“无人机通信性能劣化场景优化”代码实现（文件：UAV_GA.py）与用户提供的标定材料，系统梳理城市生成模型、A2G/U2U/无人机-干扰源传播与遮挡判定、干扰源标定与随机生成、无人机速度与能耗模型、总体通信劣化指标与创新点，以及遗传算法（geatpy）最终实现形式。报告严格遵循“不得编造”的要求：所有公式、参数与数据均来自（1）用户提供代码与附件、（2）后续公开文献检索（引用到参考文献）。对无法从可用来源中核验的数值，本文明确标注为“待标定/待补齐”。</w:t>
      </w:r>
    </w:p>
    <w:p w14:paraId="705923B1">
      <w:r>
        <w:t>关键词：无人机通信；A2G/U2U；城市随机几何；LoS概率；路径损耗；室内传播；建筑进入损耗；干扰源标定；遗传算法；通信劣化指标</w:t>
      </w:r>
    </w:p>
    <w:p w14:paraId="51260F86">
      <w:r>
        <w:br w:type="page"/>
      </w:r>
    </w:p>
    <w:p w14:paraId="568934B0">
      <w:pPr>
        <w:pStyle w:val="3"/>
      </w:pPr>
      <w:r>
        <w:t>第一章 城市生成模型：方法、公式与代码对应</w:t>
      </w:r>
    </w:p>
    <w:p w14:paraId="74BFC2A8">
      <w:pPr>
        <w:pStyle w:val="4"/>
      </w:pPr>
      <w:r>
        <w:t>1.1 模型目标与输入参数</w:t>
      </w:r>
    </w:p>
    <w:p w14:paraId="0E4A7DE6">
      <w:r>
        <w:t>城市生成模块位于 ScenarioGenerator 类中（见代码[1]）。其目标是在给定仿真区域（正方形，边长 area_size 米）内，生成建筑物集合、语义层（road/sidewalk/roof/indoor 等）以及用于遮挡判定的空间索引。主要输入参数包括：area_size、building_density（期望覆盖率）、building_height_range、environment_type（dense_urban/urban/suburban/rural）、以及语义层宽度参数等。</w:t>
      </w:r>
    </w:p>
    <w:p w14:paraId="1A9996F0">
      <w:pPr>
        <w:pStyle w:val="4"/>
      </w:pPr>
      <w:r>
        <w:t>1.2 基于 α–β–γ 的城市形态参数化</w:t>
      </w:r>
    </w:p>
    <w:p w14:paraId="756B2DC4">
      <w:r>
        <w:t>代码采用 Al‑Hourani 等在 A2G 模型中使用的城市形态参数（α, β, γ）来描述不同场景（dense_urban/urban/suburban/rural）的统计特征。其中：α 为建筑覆盖率（built-up area ratio），β 为建筑密度（buildings/km²），γ 为建筑高度 Rayleigh 分布的尺度参数。相关环境参数表在代码常量 AL_HOURANI_ENV_PARAMS 中给出（见 Listing 1）。该参数化与文献中用于 A2G LoS 统计建模的设定一致。[2]</w:t>
      </w:r>
    </w:p>
    <w:p w14:paraId="76A6106F">
      <w:pPr>
        <w:pStyle w:val="4"/>
      </w:pPr>
      <w:r>
        <w:t>1.3 建筑宽度 W 与街道宽度 S 的推导</w:t>
      </w:r>
    </w:p>
    <w:p w14:paraId="7870FFF2">
      <w:r>
        <w:t>根据 α 与 β，可推导平均建筑宽度 W 与平均街道宽度 S（代码注释标明“from ITU / Al‑Hourani parameterization”）。代码采用如下关系：</w:t>
      </w:r>
    </w:p>
    <w:p w14:paraId="0E8967C2">
      <w:pPr>
        <w:jc w:val="center"/>
      </w:pPr>
      <w:r>
        <w:rPr>
          <w:rFonts w:ascii="Consolas" w:hAnsi="Consolas"/>
        </w:rPr>
        <w:t>W = 1000 * sqrt(α / β)   （单位：m）</w:t>
      </w:r>
      <w:r>
        <w:t xml:space="preserve">    (1)</w:t>
      </w:r>
    </w:p>
    <w:p w14:paraId="4D925B22">
      <w:pPr>
        <w:jc w:val="center"/>
      </w:pPr>
      <w:r>
        <w:rPr>
          <w:rFonts w:ascii="Consolas" w:hAnsi="Consolas"/>
        </w:rPr>
        <w:t>S = 1000 / sqrt(β) − W    （单位：m）</w:t>
      </w:r>
      <w:r>
        <w:t xml:space="preserve">    (2)</w:t>
      </w:r>
    </w:p>
    <w:p w14:paraId="6EC8711D">
      <w:r>
        <w:t>其中 1000 用于将 km² 量纲转换为 m（因为 β 以 buildings/km² 给出）。上述关系在代码 _generate_building_params 中实现，并用于确定建筑 footprint 的典型尺度与道路/人行道语义层宽度。[1][2]</w:t>
      </w:r>
    </w:p>
    <w:p w14:paraId="15FBA6A9">
      <w:pPr>
        <w:pStyle w:val="4"/>
      </w:pPr>
      <w:r>
        <w:t>1.4 建筑数量、尺寸与高度采样</w:t>
      </w:r>
    </w:p>
    <w:p w14:paraId="5682A028">
      <w:r>
        <w:t>建筑物数量按面积与 β 计算：</w:t>
      </w:r>
    </w:p>
    <w:p w14:paraId="753AD055">
      <w:pPr>
        <w:jc w:val="center"/>
      </w:pPr>
      <w:r>
        <w:rPr>
          <w:rFonts w:ascii="Consolas" w:hAnsi="Consolas"/>
        </w:rPr>
        <w:t>N_build = floor( area_size² * β / 10⁶ )</w:t>
      </w:r>
      <w:r>
        <w:t xml:space="preserve">    (3)</w:t>
      </w:r>
    </w:p>
    <w:p w14:paraId="541FD657">
      <w:r>
        <w:t>随后将区域划分为 n_side×n_side 网格（n_side = ceil(sqrt(N_build)))，在每个网格单元内随机抖动放置一个建筑中心点，并随机采样建筑长宽（均匀分布）与高度。高度服从 Rayleigh(γ) 分布并截断到 [h_min, h_max]（在代码中由 building_height_range 控制）。Rayleigh 高度假设与文献中对建筑高度统计的常用简化一致（见 Al‑Hourani 等使用的 γ 参数）。[1][2]</w:t>
      </w:r>
    </w:p>
    <w:p w14:paraId="63F3652F">
      <w:pPr>
        <w:pStyle w:val="4"/>
      </w:pPr>
      <w:r>
        <w:t>1.5 语义层（道路/人行道/屋顶/室内）构建</w:t>
      </w:r>
    </w:p>
    <w:p w14:paraId="4D2E132A">
      <w:r>
        <w:t>语义层生成由 _generate_semantic_layers 实现：以 S 为基准推导道路宽度、两侧人行道宽度以及屋顶区域（建筑 footprint 投影）。语义层用于后续对干扰源放置位置的“场景语义一致性约束”（详见第三章）。[1]</w:t>
      </w:r>
    </w:p>
    <w:p w14:paraId="6629B9A7">
      <w:pPr>
        <w:pStyle w:val="5"/>
      </w:pPr>
      <w:r>
        <w:t>Listing 1：城市形态与干扰源配置（节选）</w:t>
      </w:r>
    </w:p>
    <w:p w14:paraId="47F07840">
      <w:r>
        <w:rPr>
          <w:b/>
        </w:rPr>
        <w:t>（来自 UAV_GA.py）</w:t>
      </w:r>
    </w:p>
    <w:p w14:paraId="34BBF20C">
      <w:r>
        <w:rPr>
          <w:rFonts w:ascii="Consolas" w:hAnsi="Consolas"/>
          <w:sz w:val="18"/>
        </w:rPr>
        <w:t xml:space="preserve">   53: class InterferenceSourceConfig: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54:     """干扰源配置类 - 定义不同干扰源的特性"""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55: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56:     def __init__(self):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57:         # 定义干扰源类型及其特性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58:         self.interference_configs =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59:             'wifi_2_4g':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60:                 'name': 'WiFi 2.4GHz AP',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61:                 'frequency': 2.4415e9,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62:                 'frequency_range': (2.400e9, 2.483e9),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63:                 'evidence_screenshots': {'frequency': 'fcc_15_247_24ghz_band.png', 'background_PPP': 'stochastic_ppp_3d.png'},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64:                 'power_range': (5, 25),  # dBm（下界锚点：2.4GHz 最低 5 dBm）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65:                 'typical_height_range': (5, 50),  # 米，通常部署在室内或低矮建筑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66:                 'height_distribution': 'building_low',  # 建筑物低层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67:                 'path_loss_factor': 3.0,  # 路径损耗系数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68:                 'coverage_radius': 100,  # 覆盖半径（米）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69:                 'description': 'WiFi接入点，常见于室内和公共场所',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70:                 'color': '#FF6B6B',  # 红色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71:                 'calibration':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72:                     'eirp_min_dbm': 5.0,  # 锚点：Wi‑Fi 2.4GHz 最低发射功率门槛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73:                     'wifi_beacon_period_s': 0.1024,  # 锚点：beacon 周期 102.4 ms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74:                     'wifi_beacon_duration_ms_default': 0.5,  # 经验默认（可由 user_params 覆盖）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75:                     'wifi_traffic_duty_cycle_default': 0.15,  # 经验默认（可由 user_params 覆盖）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76:                     'sources':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77:                         'eirp_min_dbm': '图片大纲：Wi‑Fi 2.4GHz 最低发射功率门槛 5 dBm',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78:                         'wifi_beacon_period_s': '图片大纲：Wi‑Fi beacon 周期 102.4 ms'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79:         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80:     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81:            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82:             'wifi_5_8g':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83:                 'name': 'WiFi 5.8GHz AP',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84:                 'frequency': 5.7875e9,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85:                 'frequency_range': (5.725e9, 5.850e9),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86:                 'evidence_screenshots': {'frequency': 'fcc_15_247_58ghz_band.png', 'background_PPP': 'stochastic_ppp_3d.png'},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87:                 'power_range': (8, 25),  # dBm（下界锚点：5GHz 最低 8 dBm）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88:                 'typical_height_range': (5, 50),  # 米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89:                 'height_distribution': 'building_low',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90:                 'path_loss_factor': 3.5,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91:                 'coverage_radius': 80,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92:                 'description': 'WiFi 5G接入点，穿墙能力稍弱',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93:                 'color': '#4ECDC4',  # 青色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94:                 'calibration':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95:                     'eirp_min_dbm': 8.0,  # 锚点：Wi‑Fi 5GHz 最低发射功率门槛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96:                     'wifi_beacon_period_s': 0.1024,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97:                     'wifi_beacon_duration_ms_default': 0.5,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98:                     'wifi_traffic_duty_cycle_default': 0.15,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99:                     'sources':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100:                         'eirp_min_dbm': '图片大纲：Wi‑Fi 5GHz 最低发射功率门槛 8 dBm',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101:                         'wifi_beacon_period_s': '图片大纲：Wi‑Fi beacon 周期 102.4 ms'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102:         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103:     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104:            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105:             'cellular_4g':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106:                 'name': '4G基站',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107:                 'frequency': 2.6e9,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108:                 'power_range': (40, 55),  # dBm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109:                 'typical_height_range': (20, 100),  # 米，通常在建筑物顶部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110:                 'height_distribution': 'building_top',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111:                 'path_loss_factor': 2.7,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112:                 'coverage_radius': 500,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113:                 'description': '4G移动通信基站',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114:                 'color': '#45B7D1'  # 蓝色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115:            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116:             'cellular_5g':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117:                 'name': '5G基站',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118:                 'frequency': 3.6e9,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119:                 'frequency_range': (3.4e9, 3.8e9),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120:                 'evidence_screenshots': {'frequency': 'dominance_n78_midband.png', 'power_range': 'tr138913_p27_power_46dBm_23d*.png'},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121:                 # 图片大纲建议将“5G小基站”按 femto/pico/micro 分档；这里将 5G 默认按“小基站档位”标定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122:                 'power_range': (20, 46),  # dBm（覆盖 femto/pico/micro + 适度余量）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123:                 'typical_height_range': (20, 80),  # 米，部署更密集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124:                 'height_distribution': 'building_top',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125:                 'path_loss_factor': 2.8,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126:                 'coverage_radius': 300,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127:                 'description': '5G移动通信基站',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128:                 'color': '#96CEB4',  # 绿色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129:                 'calibration':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130:                     'eirp_anchors_dbm':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131:                         'femto': 20.0,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132:                         'pico': 24.0,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133:                         'micro': 36.0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134:                    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135:                     'activity_factor': 0.70,  # 锚点：用 70% 发射活动因子把峰值 EIRP 折算成平均干扰强度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136:                     'sources':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137:                         'eirp_anchors_dbm': '图片大纲：5G小基站 femto/pico/micro = 20/24/36 dBm',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138:                         'activity_factor': '图片大纲：发射活动因子 70%'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139:         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140:     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141:            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142:             'cellular_ue_ul':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143:                 'name': '蜂窝UE上行',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144:                 'frequency': 2.6e9,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145:                 'power_range': (0, 23),  # dBm（典型 UE Pmax=23 dBm）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146:                 'typical_height_range': (0, 300),  # 米（地面 UE ~0；空中 UE 可到数百米）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147:                 'height_distribution': 'building_low',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148:                 'path_loss_factor': 2.5,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149:                 'coverage_radius': 300,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150:                 'description': '蜂窝 UE 上行（分数功控 FPC 标定）',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151:                 'color': '#A29BFE',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152:                 'calibration':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153:                     'ul_fpc':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154:                         'pmax_dbm': 23.0,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155:                         'p0_candidates_dbm': [-83.0, -88.0, -95.0, -101.0, -110.0],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156:                         'alpha_ground_or_low_uav': 0.8,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157:                         'alpha_high_uav': 0.7,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158:                         'alpha_switch_height_m': 100.0,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159:                         'm_rb_candidates': [1, 5, 10, 25, 50],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160:                         'delta_tf_db': 0.0,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161:                         'f_delta_tpc_db': 0.0,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162:                         'pl_extra_db_default': 20.0,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163:                         'serving_distance_m_range': (30.0, 500.0),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164:                    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165:                     'sources':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166:                         'ul_fpc': '图片大纲：分数功控公式 + α(高度分段) + TR 36.777 典型 (α,P0) 组合'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167:         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168:     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169:            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170:             'gnss_jammer':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171:                 'name': 'GNSS干扰机',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172:                 'frequency': 1.575e9,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173:                 'evidence_screenshots': {'frequency': 'isgps_l1_1575_42.png', 'power_range': 'jammertest23_power_settings.png'},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174:                 'power_range': (20, 43),  # dBm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175:                 'typical_height_range': (5, 30),  # 米，地面或低矮建筑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176:                 'height_distribution': 'ground',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177:                 'path_loss_factor': 2.2,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178:                 'coverage_radius':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179:                 'description': 'GPS/北斗导航干扰设备',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180:                 'color': '#FFEAA7',  # 黄色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181:                 # 口径钉死：本工程 power_range(dBm) 在链路预算里作为 P_tx[dBm] 使用，等效为 EIRP-equivalent（天线增益/馈损等折算进该项）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182:                 'power_semantics': 'eirp_equivalent_dbm',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183:                 'calibration':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184:                     'eirp_range_dbm': (20.0, 40.0),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185:                     'source_type': 'portable/vehicular GNSS jammer (EIRP-equivalent)',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186:                     'notes':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187:                         '本工程使用 EIRP-equivalent dBm 口径（P_rx=P_tx-PL+...），因此该区间应理解为等效辐射功率范围',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188:                         '上限 40 dBm 可作为“可实现输出上限以下的保守值”，下限 20 dBm 作为场景轻量级覆盖'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189:                     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190:                     'sources':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191:                         'eirp_range_dbm': '待补齐：ESA Jammertest 2023（文档提到最高约 43 dBm / 20 W 输出量级；本代码取 20–40 dBm 作为保守扫描范围）'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192:         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193:     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194:            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195:             'industrial_device':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196:                 'name': '工业设备干扰',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197:                 'frequency': 915e6,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198:                 'frequency_range': (902e6, 928e6),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199:                 'evidence_screenshots': {'frequency': 'fcc_15_247_902_928_band.png'},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200:                 'power_range': (25, 45),  # dBm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201:                 'typical_height_range': (5, 100),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202:                 'height_distribution': 'building_mid',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203:                 'path_loss_factor': 2.5,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204:                 'coverage_radius': 150,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205:                 'description': '工业设备产生的电磁干扰',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206:                 'color': '#DDA0DD',  # 紫色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207:                 'power_semantics': 'eirp_equivalent_dbm',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208:                 'calibration':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209:                     'eirp_range_dbm': (25.0, 45.0),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210:                     'band_hz': 900e6,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211:                     'assumption': 'active transmitter in 902–928 MHz ISM band (EIRP-equivalent), not broadband EMI/PSD',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212:                     'eirp_mapping': 'P_EIRP[dBm] = P_cond[dBm] + G_t[dBi] - L_t[dB]',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213:                     'anchors':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214:                         'p_cond_max_dbm': 30.0,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215:                         'eirp_upper_example_dbm': 45.0,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216:                         'eirp_upper_example_condition': '示例：P_cond=30 dBm + G_t≈15 dBi（定向天线）- L_t≈0 dB =&gt; P_EIRP≈45 dBm'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217:                    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218:                     'notes':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219:                         '若你要表达“工业EMI噪声源”，应改用 PSD/场强口径（dBm/Hz 或 dBµV/m），而不是 power_range(dBm)',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220:                         '当前实现是“单频/窄带等效发射机”模型：frequency+P_tx 直接进入 P_rx=P_tx-PL+...'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221:                     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222:                     'sources':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223:                         'eirp_range_dbm': '待补齐：FCC 47 CFR §15.247（902–928 MHz ISM 扩频/数字调制设备的 conducted power 上限与天线增益相关约束；本代码将其折算为 EIRP-equivalent 上界示例）'</w:t>
      </w:r>
    </w:p>
    <w:p w14:paraId="63747310">
      <w:pPr>
        <w:pStyle w:val="5"/>
      </w:pPr>
      <w:r>
        <w:t>Listing 2：建筑生成（节选）</w:t>
      </w:r>
    </w:p>
    <w:p w14:paraId="109E04A8">
      <w:r>
        <w:rPr>
          <w:b/>
        </w:rPr>
        <w:t>（来自 UAV_GA.py）</w:t>
      </w:r>
    </w:p>
    <w:p w14:paraId="2BA2D5A8">
      <w:r>
        <w:rPr>
          <w:rFonts w:ascii="Consolas" w:hAnsi="Consolas"/>
          <w:sz w:val="18"/>
        </w:rPr>
        <w:t xml:space="preserve"> 1000:     def _generate_buildings(self):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1001:         """生成建筑物"""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1002:         # 按 ITU 城市统计参数生成：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1003:         # - 数量由 β（buildings/km^2）决定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1004:         # - 高度服从 Rayleigh(γ)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1005:         # - 平面占地总面积近似满足覆盖率 α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1006:         max_buildings = 500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1007:         alpha = float(np.clip(self.itu_city['alpha'], 0.01, 0.99))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1008:         beta_km2 = max(float(self.itu_city['beta_km2']), 1e-6)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1009:         beta_m2 = beta_km2 / 1e6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1010: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1011:         area_m2 = float(self.area_size ** 2)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1012:         num_buildings = int(beta_m2 * area_m2)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1013:         num_buildings = max(0, min(num_buildings, max_buildings))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1014: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1015:         self.buildings =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1016:         if num_buildings &lt;= 0: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1017:             return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1018: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1019:         target_footprint_area = alpha * area_m2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1020:         avg_footprint_area = max(target_footprint_area / num_buildings, 25.0)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1021:         base_side = float(np.sqrt(avg_footprint_area))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1022: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1023:         gamma = max(float(self.itu_city['gamma_m']), 1e-6)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1024:         for _ in range(num_buildings):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1025:             # 建筑高度：Rayleigh 分布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1026:             height = float(np.random.rayleigh(scale=gamma))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1027:             height = float(np.clip(height, 5.0, self.building_height_max))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1028: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1029:             # 建筑平面尺寸：围绕平均占地面积随机扰动（再裁剪到合理范围）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1030:             width = float(base_side * np.random.uniform(0.6, 1.4))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1031:             length = float((avg_footprint_area / max(width, 1.0)) * np.random.uniform(0.6, 1.4))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1032:             width = float(np.clip(width, 10.0, 80.0))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1033:             length = float(np.clip(length, 10.0, 80.0))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1034: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1035:             # 随机位置（确保建筑物完全落在区域内）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1036:             margin = 5.0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1037:             x_min = width / 2 + margin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1038:             x_max = self.area_size - width / 2 - margin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1039:             y_min = length / 2 + margin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1040:             y_max = self.area_size - length / 2 - margin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1041: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1042:             x = float(np.random.uniform(x_min, x_max)) if x_min &lt; x_max else float(self.area_size / 2)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1043:             y = float(np.random.uniform(y_min, y_max)) if y_min &lt; y_max else float(self.area_size / 2)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1044: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1045:             building = Building(x, y, height, width, length)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1046:             # 便于调试/索引：记录建筑物序号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1047:             building.idx = len(self.buildings)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1048:             self.buildings.append(building)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1049: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1050:         # 记录 W,S（便于报告与调参）：W=1000*sqrt(alpha/beta), S=(1000/sqrt(beta))*(1-sqrt(alpha))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1051:         alpha_cov = float(np.clip(self.itu_city['alpha'], 0.01, 0.99))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1052:         beta_km2_val = max(float(self.itu_city['beta_km2']), 1e-6)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1053:         self.building_geom_W_m = float(1000.0 * np.sqrt(alpha_cov / beta_km2_val))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1054:         self.building_geom_S_m = float((1000.0 / np.sqrt(beta_km2_val)) * (1.0 - np.sqrt(alpha_cov)))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1055: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1056:     def _compute_building_observables(self) -&gt; Dict: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1057:         buildings = list(getattr(self, 'buildings', []) or [])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1058:         floor_h = max(float(getattr(self, 'floor_height_m', 3.0)), 0.5)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1059:         obs =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1060:             'floor_height_m': float(floor_h),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1061:             'building_count': int(len(buildings)),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1062:             'total_footprint_m2': 0.0,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1063:             'total_volume_m3': 0.0,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1064:             'total_floor_area_m2': 0.0,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1065:             'avg_footprint_m2': 0.0,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1066:             'avg_floors': 0.0,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1067:             'avg_floor_area_m2': 0.0,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1068:             'per_building':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1069: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1070:         if not buildings: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1071:             return obs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1072: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1073:         total_footprint = 0.0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1074:         total_volume = 0.0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1075:         total_floor_area = 0.0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1076:         total_floors = 0.0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1077:         per_building =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1078:         for idx, b in enumerate(buildings):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1079:             footprint = float(b.footprint_area_m2())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1080:             floors = int(b.floors(floor_h))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1081:             floor_area = float(footprint * float(floors))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1082:             volume = float(footprint * float(b.height))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1083:             per_building.append({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1084:                 'id': int(getattr(b, 'idx', idx)),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1085:                 'footprint_m2': footprint,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1086:                 'volume_m3': volume,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1087:                 'floors': int(floors),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1088:                 'floor_area_m2': float(floor_area)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1089:             })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1090:             total_footprint += footprint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1091:             total_volume += volume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1092:             total_floor_area += floor_area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1093:             total_floors += float(floors)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1094: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1095:         count = float(len(buildings))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1096:         obs.update({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1097:             'total_footprint_m2': float(total_footprint),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1098:             'total_volume_m3': float(total_volume),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1099:             'total_floor_area_m2': float(total_floor_area),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1100:             'avg_footprint_m2': float(total_footprint / count),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1101:             'avg_floors': float(total_floors / count),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1102:             'avg_floor_area_m2': float(total_floor_area / count),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1103:             'per_building': per_building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1104:         })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1105:         return obs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1106: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1107:     def _estimate_wifi_ap_density(self, building_obs: Optional[Dict] = None) -&gt; Optional[Dict]: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1108:         model = str(self.user_params.get('wifi_density_model', 'floor_area')).strip().lower()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1109:         if model in ('legacy', 'fixed', 'off', 'none', 'disable'):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1110:             return None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1111: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1112:         area_km2 = float((self.area_size / 1000.0) ** 2)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1113:         if area_km2 &lt;= 0.0: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1114:             return None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1115: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1116:         if building_obs is None: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1117:             building_obs = self._compute_building_observables()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1118:         total_floor_m2 = float(building_obs.get('total_floor_area_m2', 0.0))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1119:         if total_floor_m2 &lt;= 0.0: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1120:             return None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1121: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1122:         def clamp01(value: float, default: float) -&gt; float: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1123:             try: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1124:                 v = float(value)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1125:             except Exception: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1126:                 v = float(default)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1127:             return float(np.clip(v, 0.0, 1.0))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1128: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1129:         def safe_pos(value: float, default: float) -&gt; float: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1130:             try: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1131:                 v = float(value)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1132:             except Exception: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1133:                 v = float(default)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1134:             if v &lt;= 0.0: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1135:                 v = float(default)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1136:             return float(v)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1137: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1138:         eta_res = clamp01(self.user_params.get('wifi_eta_res', 0.6), 0.6)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1139:         eta_bus_raw = self.user_params.get('wifi_eta_bus', None)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1140:         if eta_bus_raw is None: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1141:             eta_bus = max(0.0, 1.0 - eta_res)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1142:         else: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1143:             eta_bus = clamp01(eta_bus_raw, max(0.0, 1.0 - eta_res))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1144:             total_share = float(eta_res + eta_bus)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1145:             if total_share &gt; 1.0: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1146:                 eta_res = float(eta_res / total_share)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1147:                 eta_bus = float(eta_bus / total_share)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1148: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1149:         a_dwell = safe_pos(self.user_params.get('wifi_avg_dwell_area_m2', 80.0), 80.0)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1150:         kappa_res = max(0.0, float(self.user_params.get('wifi_res_router_per_dwell', 1.0)))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1151:         p_res = clamp01(self.user_params.get('wifi_res_adoption', 0.8), 0.8)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1152:         n_dwell = float(eta_res * total_floor_m2 / a_dwell)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1153:         n_res = float(kappa_res * p_res * n_dwell)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1154: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1155:         business_model = str(self.user_params.get('wifi_business_model', 'coverage_area')).strip().lower()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1156:         bus_detail: Dict[str, float] = {}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1157:         if business_model in ('office_unit', 'office', 'unit', 'b1'):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1158:             a_office = safe_pos(self.user_params.get('wifi_avg_office_area_m2', 120.0), 120.0)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1159:             kappa_bus = max(0.0, float(self.user_params.get('wifi_bus_ap_per_office', 1.0)))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1160:             p_bus = clamp01(self.user_params.get('wifi_bus_adoption', 0.8), 0.8)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1161:             n_office = float(eta_bus * total_floor_m2 / a_office)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1162:             n_bus = float(kappa_bus * p_bus * n_office)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1163:             bus_detail =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1164:                 'business_model': 'office_unit',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1165:                 'A_office_m2': float(a_office),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1166:                 'kappa_bus': float(kappa_bus),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1167:                 'p_bus': float(p_bus),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1168:                 'N_office': float(n_office)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1169:    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1170:         else:</w:t>
      </w:r>
    </w:p>
    <w:p w14:paraId="2BEE1B0E">
      <w:pPr>
        <w:pStyle w:val="5"/>
      </w:pPr>
      <w:r>
        <w:t>Listing 3：语义层生成（节选）</w:t>
      </w:r>
    </w:p>
    <w:p w14:paraId="6383F751">
      <w:r>
        <w:rPr>
          <w:b/>
        </w:rPr>
        <w:t>（来自 UAV_GA.py）</w:t>
      </w:r>
    </w:p>
    <w:p w14:paraId="4EB2883D">
      <w:r>
        <w:rPr>
          <w:rFonts w:ascii="Consolas" w:hAnsi="Consolas"/>
          <w:sz w:val="18"/>
        </w:rPr>
        <w:t xml:space="preserve"> 1439:     def _generate_semantic_layers(self):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1440:         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1441:         生成“场景标签层”（不改变原生成公式，只用于场景一致性约束/投影）：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1442:         - street：道路车行带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1443:         - sidewalk：人行道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1444:         - ground：其余地面（街区/空地）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1445:         - roof：屋顶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1446:         - indoor：室内楼层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1447:         - facade：建筑外立面附近（近似）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1448:         - pole：路侧杆塔点（近似）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1449:         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1450:         spacing = float(getattr(self, 'semantic_road_spacing_m', 0.0))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1451:         if spacing &lt;= 1e-6: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1452:             spacing = float(getattr(self, 'building_geom_S_m', 0.0))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1453:             if spacing &lt;= 1e-6: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1454:                 spacing = float(max(80.0, self.area_size / 5.0))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1455:             spacing = float(np.clip(spacing * 2.0, 80.0, 300.0))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1456: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1457:         road_w = float(max(getattr(self, 'semantic_road_width_m', 20.0), 5.0))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1458:         sidewalk_w = float(max(getattr(self, 'semantic_sidewalk_width_m', 6.0), 0.0))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1459:         facade_band = float(max(getattr(self, 'semantic_facade_band_m', 2.0), 0.0))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1460:         pole_snap = float(max(getattr(self, 'semantic_pole_snap_m', 3.0), 0.0))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1461: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1462:         self.semantic_layers =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1463:             'road_spacing_m': spacing,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1464:             'road_width_m': road_w,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1465:             'sidewalk_width_m': sidewalk_w,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1466:             'facade_band_m': facade_band,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1467:             'pole_snap_m': pole_snap,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1468: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1469: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1470:     def _road_distance_components(self, x: float, y: float) -&gt; Tuple[float, float]: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1471:         """到最近竖向/横向道路中心线的距离（m）。"""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1472:         spacing = float(getattr(self, 'semantic_layers', {}).get('road_spacing_m', 100.0))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1473:         if spacing &lt;= 1e-9: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1474:             return float('inf'), float('inf')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1475:         xm = float(x) % spacing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1476:         ym = float(y) % spacing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1477:         dv = min(xm, spacing - xm)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1478:         dh = min(ym, spacing - ym)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1479:         return float(dv), float(dh)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1480: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1481:     def _classify_semantic(self,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1482:                            x: float,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1483:                            y: float,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1484:                            z: float,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1485:                            building: Optional[Building] = None,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1486:                            is_indoor: bool = False) -&gt; str: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1487:         if is_indoor: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1488:             return 'indoor'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1489:         if building is not None and z &gt;= float(building.height) - 1e-6: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1490:             return 'roof'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1491:         # 关键修复：若已经“绑定到建筑”，但高度在屋顶以下且未标记室内，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1492:         # 则不应被归类为 street/sidewalk（会导致“干扰源漂浮在空中”的错觉/不一致）。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1493:         # 统一把这类点视作建筑相关的“facade”（外立面设备）语义，后续再由 Γ(type) 约束转为 indoor/roof/pole 等合法集合。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1494:         if building is not None and z &gt; 0.5: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1495:             return 'facade'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1496: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1497:         # 空域：离地且不在建筑内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1498:         if z &gt; 1.0 and building is None: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1499:             return 'air'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1500: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1501:         dv, dh = self._road_distance_components(x, y)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1502:         road_half = float(getattr(self, 'semantic_layers', {}).get('road_width_m', 20.0)) / 2.0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1503:         sidewalk_w = float(getattr(self, 'semantic_layers', {}).get('sidewalk_width_m', 6.0))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1504:         d_road = min(dv, dh)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1505:         if d_road &lt;= road_half: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1506:             return 'street'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1507:         if d_road &lt;= road_half + sidewalk_w: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1508:             pole_snap = float(getattr(self, 'semantic_layers', {}).get('pole_snap_m', 3.0))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1509:             if dv &lt;= road_half + sidewalk_w and dh &lt;= road_half + sidewalk_w and min(dv, dh) &lt;= pole_snap: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1510:                 return 'pole'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1511:             return 'sidewalk'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1512:         return 'ground'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1513: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1514:     def _project_xy_to_semantic(self, x: float, y: float, target: str) -&gt; Tuple[float, float]: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1515:         """将 (x,y) 投影到最近的目标语义集合（简化几何投影）。"""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1516:         x = float(np.clip(x, 0.0, self.area_size))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1517:         y = float(np.clip(y, 0.0, self.area_size))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1518:         spacing = float(getattr(self, 'semantic_layers', {}).get('road_spacing_m', 100.0))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1519:         if spacing &lt;= 1e-9: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1520:             return x, 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1521: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1522:         road_half = float(getattr(self, 'semantic_layers', {}).get('road_width_m', 20.0)) / 2.0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1523:         sidewalk_w = float(getattr(self, 'semantic_layers', {}).get('sidewalk_width_m', 6.0))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1524: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1525:         kx = round(x / spacing)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1526:         ky = round(y / spacing)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1527:         cx = float(kx * spacing)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1528:         cy = float(ky * spacing)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1529:         dv, dh = self._road_distance_components(x, y)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1530: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1531:         if target == 'street':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1532:             if dv &lt;= dh: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1533:                 return float(np.clip(cx, 0.0, self.area_size)), 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1534:             return x, float(np.clip(cy, 0.0, self.area_size))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1535: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1536:         if target in ('sidewalk', 'pole'):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1537:             offset = road_half + sidewalk_w / 2.0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1538:             if target == 'pole':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1539:                 x0 = float(np.clip(cx, 0.0, self.area_size))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1540:                 y0 = float(np.clip(cy, 0.0, self.area_size))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1541:                 return float(np.clip(x0 + offset, 0.0, self.area_size)), float(np.clip(y0 + offset, 0.0, self.area_size))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1542: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1543:             if dv &lt;= dh: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1544:                 sign = 1.0 if (x - cx) &gt;= 0.0 else -1.0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1545:                 return float(np.clip(cx + sign * offset, 0.0, self.area_size)), 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1546:             sign = 1.0 if (y - cy) &gt;= 0.0 else -1.0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1547:             return x, float(np.clip(cy + sign * offset, 0.0, self.area_size))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1548: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1549:         return x, 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1550: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1551:     def _building_idx_containing_xy(self, x: float, y: float) -&gt; Optional[int]: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1552:         """若 (x,y) 落在某建筑平面投影内，返回其索引，否则返回 None。"""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1553:         if not getattr(self, 'buildings', None):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1554:             return None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1555:         cs = float(getattr(self, '_building_grid_cell_size', 100.0))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1556:         cx = int(math.floor(float(x) / cs))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1557:         cy = int(math.floor(float(y) / cs))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1558:         for idx in self._building_grid.get((cx, cy), []):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1559:             b = self.buildings[int(idx)]</w:t>
      </w:r>
    </w:p>
    <w:p w14:paraId="54395717">
      <w:r>
        <w:br w:type="page"/>
      </w:r>
    </w:p>
    <w:p w14:paraId="5956869B">
      <w:pPr>
        <w:pStyle w:val="3"/>
      </w:pPr>
      <w:r>
        <w:t>第二章 A2G/U2U/无人机-干扰源传播模型与遮挡判定</w:t>
      </w:r>
    </w:p>
    <w:p w14:paraId="7DADE8D6">
      <w:pPr>
        <w:pStyle w:val="4"/>
      </w:pPr>
      <w:r>
        <w:t>2.1 自由空间路径损耗（FSPL）</w:t>
      </w:r>
    </w:p>
    <w:p w14:paraId="689193A8">
      <w:r>
        <w:t>代码使用自由空间路径损耗作为基础项（calculate_fspl_db）。其标准形式为 Friis 传播模型：</w:t>
      </w:r>
    </w:p>
    <w:p w14:paraId="4782E19F">
      <w:pPr>
        <w:jc w:val="center"/>
      </w:pPr>
      <w:r>
        <w:rPr>
          <w:rFonts w:ascii="Consolas" w:hAnsi="Consolas"/>
        </w:rPr>
        <w:t>FSPL(d,f) = 20·log10(4π d / λ) = 20·log10(d) + 20·log10(f) + 32.44  （d:km, f:MHz）</w:t>
      </w:r>
      <w:r>
        <w:t xml:space="preserve">    (4)</w:t>
      </w:r>
    </w:p>
    <w:p w14:paraId="54BFE297">
      <w:r>
        <w:t>在代码中以 Hz 与 m 为输入实现，数值等价于上述对数形式（常数项取决于单位制）。[1]</w:t>
      </w:r>
    </w:p>
    <w:p w14:paraId="43E06DE0">
      <w:pPr>
        <w:pStyle w:val="4"/>
      </w:pPr>
      <w:r>
        <w:t>2.2 A2G 平均路径损耗：LoS/NLoS 加权模型</w:t>
      </w:r>
    </w:p>
    <w:p w14:paraId="233A69D7">
      <w:r>
        <w:t>对 A2G 链路，代码实现 Al‑Hourani 模型的平均路径损耗：</w:t>
      </w:r>
    </w:p>
    <w:p w14:paraId="671675E0">
      <w:pPr>
        <w:jc w:val="center"/>
      </w:pPr>
      <w:r>
        <w:rPr>
          <w:rFonts w:ascii="Consolas" w:hAnsi="Consolas"/>
        </w:rPr>
        <w:t>L_A2G = FSPL(d,f) + P_LoS(θ)·η_LoS + (1−P_LoS(θ))·η_NLoS</w:t>
      </w:r>
      <w:r>
        <w:t xml:space="preserve">    (5)</w:t>
      </w:r>
    </w:p>
    <w:p w14:paraId="3C8065B8">
      <w:r>
        <w:t>其中 θ 为仰角（elevation angle），η_LoS、η_NLoS 为环境相关的额外损耗（dB）。环境参数 a,b,η_LoS,η_NLoS 在代码 AL_HOURANI_ENV_PARAMS 中按场景给定。模型出处见文献[2]，代码实现位于 calculate_atg_mean_path_loss_db / calculate_los_probability。[1]</w:t>
      </w:r>
    </w:p>
    <w:p w14:paraId="53BF9DBD">
      <w:pPr>
        <w:pStyle w:val="4"/>
      </w:pPr>
      <w:r>
        <w:t>2.3 LoS 概率：几何乘积模型与 Sigmoid 近似（后备）</w:t>
      </w:r>
    </w:p>
    <w:p w14:paraId="78B4773F">
      <w:r>
        <w:t>代码提供两种 P_LoS 计算方式：</w:t>
      </w:r>
      <w:r>
        <w:br w:type="textWrapping"/>
      </w:r>
      <w:r>
        <w:t>（i）几何乘积模型：将直线链路离散为 i=1..m 的采样点，若采样点处建筑高度随机变量 h_i（Rayleigh, 参数 γ）低于对应视线高度 z_i，则该采样点“无遮挡”，并对所有采样点取乘积：</w:t>
      </w:r>
    </w:p>
    <w:p w14:paraId="6B8721F1">
      <w:pPr>
        <w:jc w:val="center"/>
      </w:pPr>
      <w:r>
        <w:rPr>
          <w:rFonts w:ascii="Consolas" w:hAnsi="Consolas"/>
        </w:rPr>
        <w:t>P_LoS = Π_{i=1}^{m} P(h_i &lt; z_i) = Π_{i=1}^{m} (1 − exp(−z_i² / (2γ²)))</w:t>
      </w:r>
      <w:r>
        <w:t xml:space="preserve">    (6)</w:t>
      </w:r>
    </w:p>
    <w:p w14:paraId="74CF7AE9">
      <w:r>
        <w:t>其中 m = floor(r·sqrt(αβ)/1000 − 1)（代码中与文献一致的离散化设定），r 为水平距离。（ii）Sigmoid 近似（后备）：</w:t>
      </w:r>
    </w:p>
    <w:p w14:paraId="2BBA08D4">
      <w:pPr>
        <w:jc w:val="center"/>
      </w:pPr>
      <w:r>
        <w:rPr>
          <w:rFonts w:ascii="Consolas" w:hAnsi="Consolas"/>
        </w:rPr>
        <w:t>P_LoS(θ) = 1 / (1 + a·exp(−b(θ−a)))  （或等价形式，a,b由环境决定）</w:t>
      </w:r>
      <w:r>
        <w:t xml:space="preserve">    (7)</w:t>
      </w:r>
    </w:p>
    <w:p w14:paraId="21E5A61A">
      <w:r>
        <w:t>为使 Sigmoid 与几何乘积模型更一致，代码提供多项式拟合系数 C_ij（矩阵 Cij），根据 β 与 γ 对 a,b 进行近似： a ≈ Σ_{i,j} C_ij·β^i·γ^j ， b 同理（代码使用同一套 Cij 对 a,b 近似）。上述两类 LoS 概率形式均出自 Al‑Hourani 等工作（见图 2-1/2-2）。[2][1]</w:t>
      </w:r>
    </w:p>
    <w:p w14:paraId="162C22E0">
      <w:r>
        <w:drawing>
          <wp:inline distT="0" distB="0" distL="114300" distR="114300">
            <wp:extent cx="5399405" cy="7197090"/>
            <wp:effectExtent l="0" t="0" r="127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19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1B88">
      <w:pPr>
        <w:jc w:val="center"/>
      </w:pPr>
      <w:r>
        <w:rPr>
          <w:i/>
        </w:rPr>
        <w:t>图：Al‑Hourani 等：LoS 概率（几何乘积与 Sigmoid 近似）与 A2G 传播模型出处 [2]</w:t>
      </w:r>
    </w:p>
    <w:p w14:paraId="648D9B9C">
      <w:r>
        <w:drawing>
          <wp:inline distT="0" distB="0" distL="114300" distR="114300">
            <wp:extent cx="5399405" cy="7197090"/>
            <wp:effectExtent l="0" t="0" r="127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19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2647">
      <w:pPr>
        <w:jc w:val="center"/>
      </w:pPr>
      <w:r>
        <w:rPr>
          <w:i/>
        </w:rPr>
        <w:t>图：Al‑Hourani 等：A2G 路损（LoS/NLoS）公式出处 [2]</w:t>
      </w:r>
    </w:p>
    <w:p w14:paraId="666D2588">
      <w:pPr>
        <w:pStyle w:val="4"/>
      </w:pPr>
      <w:r>
        <w:t>2.4 U2U（无人机-无人机）路径损耗与遮挡判定</w:t>
      </w:r>
    </w:p>
    <w:p w14:paraId="5DFCDA3E">
      <w:r>
        <w:t>代码对 U2U 链路复用通用的平均路径损耗计算框架（calculate_mean_path_loss_db），以 FSPL 为基础并叠加环境相关项。当 use_building_obstruction=True 时，U2U 以及 A2G 等链路均可启用“连线法遮挡判定”：若 3D 线段与任一建筑长方体相交，则判为 NLoS。[1]</w:t>
      </w:r>
    </w:p>
    <w:p w14:paraId="540E9FCB">
      <w:pPr>
        <w:pStyle w:val="4"/>
      </w:pPr>
      <w:r>
        <w:t>2.5 连线法遮挡判定：线段-长方体（AABB）相交</w:t>
      </w:r>
    </w:p>
    <w:p w14:paraId="1D9C424F">
      <w:r>
        <w:t>建筑采用轴对齐包围盒（AABB）近似，判定算法为“slabs method”：在 x/y/z 三个维度分别求线段参数 t 的可行区间，取交集判断是否相交。该方法是射线/线段与盒体相交的经典快速算法，可参考 Williams 等的鲁棒实现。[8][1]</w:t>
      </w:r>
    </w:p>
    <w:p w14:paraId="5399C473">
      <w:pPr>
        <w:pStyle w:val="5"/>
      </w:pPr>
      <w:r>
        <w:t>Listing 4：线段-建筑相交（节选）</w:t>
      </w:r>
    </w:p>
    <w:p w14:paraId="42E20F4F">
      <w:r>
        <w:rPr>
          <w:b/>
        </w:rPr>
        <w:t>（来自 UAV_GA.py）</w:t>
      </w:r>
    </w:p>
    <w:p w14:paraId="14843323">
      <w:r>
        <w:rPr>
          <w:rFonts w:ascii="Consolas" w:hAnsi="Consolas"/>
          <w:sz w:val="18"/>
        </w:rPr>
        <w:t xml:space="preserve">  357:     def intersects_segment_3d(self, p0: np.ndarray, p1: np.ndarray, eps: float = 1e-6) -&gt; bool: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358:         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359:         判断 3D 线段 p0-&gt;p1 是否与建筑物轴对齐长方体相交（建筑物底面在 z=0，高度为 self.height）。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360: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361:         说明：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362:         - 建筑物在平面上是轴对齐矩形，空间体为 AABB。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363:         - 为避免“端点恰好落在边界上”造成误判，使用 eps 排除 t=0/1 的纯端点触碰。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364:         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365:         p0 = np.asarray(p0, dtype=float)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366:         p1 = np.asarray(p1, dtype=float)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367:         d = p1 - p0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368: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369:         xmin = float(self.x - self.width / 2)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370:         xmax = float(self.x + self.width / 2)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371:         ymin = float(self.y - self.length / 2)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372:         ymax = float(self.y + self.length / 2)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373:         zmin = 0.0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374:         zmax = float(self.height)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375: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376:         tmin = 0.0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377:         tmax = 1.0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378: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379:         for axis, (bmin, bmax) in enumerate(((xmin, xmax), (ymin, ymax), (zmin, zmax))):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380:             if abs(float(d[axis])) &lt; 1e-12: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381:                 # 与该轴平行，若起点不在 slab 内则无相交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382:                 if float(p0[axis]) &lt; bmin or float(p0[axis]) &gt; bmax: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383:                     return False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384:                 continue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385: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386:             inv = 1.0 / float(d[axis])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387:             t1 = (bmin - float(p0[axis])) * inv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388:             t2 = (bmax - float(p0[axis])) * inv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389:             t_enter = min(t1, t2)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390:             t_exit = max(t1, t2)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391:             tmin = max(tmin, t_enter)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392:             tmax = min(tmax, t_exit)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393:             if tmax &lt; tmin: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394:                 return False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395: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396:         # 排除纯端点触碰：要求相交区间落在 (eps, 1-eps) 内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397:         return (tmax &gt; eps) and (tmin &lt; 1.0 - eps)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398: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399:     def get_suitable_interference_heights(self, interference_type: str) -&gt; List[float]: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400:         """根据干扰源类型获取合适的安装高度"""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401:         height_distribution =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402:             'ground': [2],  # 地面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403:             'building_low': [self.height * 0.2, self.height * 0.4],  # 低层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404:             'building_mid': [self.height * 0.5, self.height * 0.7],  # 中层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405:             'building_top': [self.height * 0.9, self.height + 5]  # 顶层+天线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406: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407: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408:         type_configs = INTERFERENCE_SOURCE_CONFIG.interference_configs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409:         for _, config_info in type_configs.items():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410:             if config_info['name'] == interference_type: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411:                 dist_type = config_info['height_distribution']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412:                 return height_distribution.get(dist_type, [self.height * 0.5])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413: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414:         return [self.height * 0.5]  # 默认中层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415: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416:     def get_random_position_on_building(self, height_offset: float = 0) -&gt; Tuple[float, float, float]: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417:         """获取建筑物上的随机位置"""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418:         # 在建筑物范围内随机位置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419:         pos_x = np.random.uniform(self.x - self.width / 2, self.x + self.width / 2)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420:         pos_y = np.random.uniform(self.y - self.length / 2, self.y + self.length / 2)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421: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422:         # 加上高度偏移（天线高度等）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423:         total_height = self.height + height_offset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424: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425:         return pos_x, pos_y, total_height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426: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427: </w:t>
      </w:r>
    </w:p>
    <w:p w14:paraId="368A5D95">
      <w:pPr>
        <w:pStyle w:val="4"/>
      </w:pPr>
      <w:r>
        <w:t>2.6 室内路径损耗（ITU‑R P.1238）与建筑进入损耗（ITU‑R P.2109）</w:t>
      </w:r>
    </w:p>
    <w:p w14:paraId="666CD76B">
      <w:r>
        <w:t>当干扰源位置为 indoor 或链路穿越建筑时，代码提供两类额外损耗模型：</w:t>
      </w:r>
      <w:r>
        <w:br w:type="textWrapping"/>
      </w:r>
      <w:r>
        <w:t>（1）室内基本传输损耗 L_b：采用 ITU‑R P.1238 的经验公式（与环境类型、频率、距离及楼层数有关）；</w:t>
      </w:r>
      <w:r>
        <w:br w:type="textWrapping"/>
      </w:r>
      <w:r>
        <w:t>（2）建筑进入损耗 BEL：采用 ITU‑R P.2109 的模型，对穿透外墙进入室内的损耗进行统计预测。</w:t>
      </w:r>
      <w:r>
        <w:br w:type="textWrapping"/>
      </w:r>
      <w:r>
        <w:t>代码分别在 _apply_p1238_indoor_pl_db 与 _bel_loss_db/_bel_median_db 中实现，并在 _interference_path_loss_db 中组合。[3][4][1]</w:t>
      </w:r>
    </w:p>
    <w:p w14:paraId="524430E9">
      <w:r>
        <w:drawing>
          <wp:inline distT="0" distB="0" distL="114300" distR="114300">
            <wp:extent cx="5399405" cy="7632065"/>
            <wp:effectExtent l="0" t="0" r="127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E3D0">
      <w:pPr>
        <w:jc w:val="center"/>
      </w:pPr>
      <w:r>
        <w:rPr>
          <w:i/>
        </w:rPr>
        <w:t>图：ITU‑R P.1238：室内路损公式与典型系数表（截图）[3]</w:t>
      </w:r>
    </w:p>
    <w:p w14:paraId="43B61C58">
      <w:r>
        <w:drawing>
          <wp:inline distT="0" distB="0" distL="114300" distR="114300">
            <wp:extent cx="5399405" cy="7632065"/>
            <wp:effectExtent l="0" t="0" r="127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912A">
      <w:pPr>
        <w:jc w:val="center"/>
      </w:pPr>
      <w:r>
        <w:rPr>
          <w:i/>
        </w:rPr>
        <w:t>图：ITU‑R P.2109：建筑进入损耗（BEL）统计模型（截图）[4]</w:t>
      </w:r>
    </w:p>
    <w:p w14:paraId="78CE6ADC">
      <w:pPr>
        <w:pStyle w:val="5"/>
      </w:pPr>
      <w:r>
        <w:t>Listing 5：干扰链路路损组合（节选）</w:t>
      </w:r>
    </w:p>
    <w:p w14:paraId="184B4331">
      <w:r>
        <w:rPr>
          <w:b/>
        </w:rPr>
        <w:t>（来自 UAV_GA.py）</w:t>
      </w:r>
    </w:p>
    <w:p w14:paraId="76DD1A90">
      <w:r>
        <w:rPr>
          <w:rFonts w:ascii="Consolas" w:hAnsi="Consolas"/>
          <w:sz w:val="18"/>
        </w:rPr>
        <w:t xml:space="preserve"> 2296:     def _interference_path_loss_db(self,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2297:                                    source: InterferenceSource,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2298:                                    uav_pos: np.ndarray,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2299:                                    buildings: List[Building],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2300:                                    p0: Optional[np.ndarray] = None,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2301:                                    distance_m: Optional[float] = None,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2302:                                    blocked: Optional[bool] = None) -&gt; Tuple[float, float]: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2303:         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2304:         干扰源→无人机路径损耗（dB），按“LoS/NLoS 两态 + 概率加权”的 A2G 形式计算，并返回 (PL_dB, P_LoS)。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2305:         - 室内源：强制 NLoS，并叠加 ITU P.1238 的室内项（可选）与 P.2109 的 BEL（可选）。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2306:         - 室外源：若几何遮挡，则强制 NLoS。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2307:         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2308:         if p0 is None: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2309:             p0 = np.array([source.x, source.y, source.height], dtype=float)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2310:         p1 = np.asarray(uav_pos, dtype=float)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2311:         if distance_m is None: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2312:             distance = float(np.linalg.norm(p0 - p1))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2313:         else: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2314:             distance = float(distance_m)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2315: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2316:         if blocked is None: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2317:             blocked = False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2318:             if buildings: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2319:             # 仅当 buildings 是 self.buildings 时才可安全使用“网格加速”版本（依赖 self._building_grid 与索引一致性）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2320:                 if buildings is self.buildings: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2321:                     blocked = self._is_segment_blocked_by_buildings(p0, p1, ignore_building_idx=source.building_idx)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2322:                 else: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2323:                     blocked = self._is_segment_blocked_by_buildings_naive(p0, p1, buildings, ignore_building=source.building)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2324: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2325:         if source.is_indoor or blocked: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2326:             p_los = 0.0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2327:         else: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2328:             mode = str(getattr(self, 'los_indicator_mode', 'deterministic_if_map')).strip().lower()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2329:             if mode == 'deterministic' or (mode in ('deterministic_if_map', 'hybrid') and len(buildings) &gt; 0):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2330:                 p_los = 1.0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2331:             else: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2332:                 p_los = float(self.calculate_los_probability(p0, p1, buildings))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2333: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2334:         fspl = self.calculate_fspl_db_at_freq(distance, float(source.frequency))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2335:         eta_los = float(self.atg_model['eta_los_db'])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2336:         eta_nlos = float(self.atg_model['eta_nlos_db'])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2337: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2338:         pl_los = fspl + eta_los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2339:         pl_nlos = fspl + eta_nlos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2340:         pl = float(p_los * pl_los + (1.0 - p_los) * pl_nlos)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2341: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2342:         # 设备类型相关的额外损耗（将“线性域因子”转到 dB 域加法）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2343:         height_factor = float(source._calculate_height_factor(float(uav_pos[2])))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2344:         factor = float(source.path_loss_factor) * float(height_factor)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2345:         pl += float(10.0 * np.log10(max(factor, 1e-12)))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2346: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2347:         # 室内额外损耗（可加链）：P.1238 + BEL（可选）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2348:         if source.is_indoor: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2349:             floors = int(source.indoor_floor) if source.indoor_floor is not None else 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2350:             d_in = float(source.indoor_distance_m) if source.indoor_distance_m is not None else float(self.p1238_d_in_m)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2351:             pl += self._itu_p1238_indoor_loss_db(float(source.frequency), d_in, floors)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2352: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2353:             elev = self._elevation_angle_deg(p0, p1)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2354:             pl += self._itu_p2109_bel_loss_db(float(source.frequency), elev)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2355: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2356:         return float(pl), float(p_los)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2357: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2358:     def calculate_fspl_db(self, distance_m: float) -&gt; float: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2359:         """自由空间路径损耗（FSPL, dB）"""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2360:         d = max(float(distance_m), 1e-6)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2361:         f = float(self.communication_freq)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2362:         c = float(self.light_speed)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2363:         return float(20.0 * np.log10(d) + 20.0 * np.log10(f) + 20.0 * np.log10(4.0 * np.pi / c))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2364: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2365:     def calculate_atg_mean_path_loss_db(self, uav_pos: np.ndarray, gt_pos: np.ndarray, buildings: List[Building]) -&gt; float: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2366:         """平均路径损耗 Λ（dB），LoS/NLoS 空间期望"""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2367:         r = float(np.linalg.norm(uav_pos[:2] - gt_pos[:2]))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2368:         h = float(abs(uav_pos[2] - gt_pos[2]))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2369:         d = float(np.sqrt(h ** 2 + r ** 2))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2370: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2371:         fspl = self.calculate_fspl_db(d)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2372:         eta_los = float(self.atg_model['eta_los_db'])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2373:         eta_nlos = float(self.atg_model['eta_nlos_db'])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2374: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2375:         pl_los = fspl + eta_los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2376:         pl_nlos = fspl + eta_nlos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2377: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2378:         mode = str(getattr(self, 'los_indicator_mode', 'deterministic_if_map')).strip().lower()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2379:         if mode == 'deterministic' or (mode in ('deterministic_if_map', 'hybrid') and len(buildings) &gt; 0):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2380:             p_los = 1.0 if self.is_los(uav_pos, gt_pos, buildings=buildings) else 0.0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2381:         else: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2382:             p_los = self.calculate_los_probability(uav_pos, gt_pos, buildings)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2383:         return float(p_los * pl_los + (1.0 - p_los) * pl_nlos)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2384: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2385:     @staticmethod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2386:     def _distance_3d_and_elevation_deg(tx_pos: np.ndarray, rx_pos: np.ndarray) -&gt; Tuple[float, float]: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2387:         """统一几何：三维距离 d 与仰角 θ（度）。"""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2388:         tx_pos = np.asarray(tx_pos, dtype=float)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2389:         rx_pos = np.asarray(rx_pos, dtype=float)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2390:         d = float(np.linalg.norm(tx_pos - rx_pos))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2391:         r = float(np.linalg.norm(tx_pos[:2] - rx_pos[:2]))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2392:         h = float(abs(tx_pos[2] - rx_pos[2]))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2393:         if r &lt; 1e-9: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2394:             theta = 90.0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2395:         else: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2396:             theta = float(np.degrees(np.arctan(h / r)))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2397:         return max(d, 1e-6), theta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2398: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2399:     def calculate_mean_path_loss_db(self,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2400:                                     tx_pos: np.ndarray,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2401:                                     rx_pos: np.ndarray,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2402:                                     freq_hz: float,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2403:                                     buildings: Optional[List[Building]] = None,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2404:                                     force_nlos: bool = False,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2405:                                     ignore_building_idx: Optional[int] = None,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2406:                                     tx_rx_eta_los_db: Optional[float] = None,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2407:                                     tx_rx_eta_nlos_db: Optional[float] = None) -&gt; Tuple[float, float]: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2408:         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2409:         统一链路预算：PL(dB)=P(LoS)*PL_LoS+(1-P(LoS))*PL_NLoS，并返回 (PL_dB, P_LoS)。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2410:         - A2G/U2U 同一套公式，差别仅来自几何高度（tx_pos/rx_pos）。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2411:         - 若 force_nlos=True 或被真实建筑遮挡，则 P_LoS=0。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2412:         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2413:         tx_pos = np.asarray(tx_pos, dtype=float)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2414:         rx_pos = np.asarray(rx_pos, dtype=float)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2415:         d, _ = self._distance_3d_and_elevation_deg(tx_pos, rx_pos)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2416: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2417:         buildings_list = buildings if buildings is not None else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2418:         blocked = False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2419:         if buildings_list: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2420:             if buildings_list is self.buildings: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2421:                 blocked = self._is_segment_blocked_by_buildings(tx_pos, rx_pos, ignore_building_idx=ignore_building_idx)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2422:             else: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2423:                 blocked = self._is_segment_blocked_by_buildings_naive(tx_pos, rx_pos, buildings_list, ignore_building=None)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2424: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2425:         if force_nlos or blocked: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2426:             p_los = 0.0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2427:         else: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2428:             mode = str(getattr(self, 'los_indicator_mode', 'deterministic_if_map')).strip().lower()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2429:             if mode == 'deterministic' or (mode in ('deterministic_if_map', 'hybrid') and len(buildings_list) &gt; 0):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2430:                 p_los = 1.0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2431:             else: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2432:                 p_los = float(self.calculate_los_probability(tx_pos, rx_pos, buildings_list))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2433: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2434:         fspl = self.calculate_fspl_db_at_freq(d, float(freq_hz))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2435:         eta_los = float(self.atg_model['eta_los_db'] if tx_rx_eta_los_db is None else tx_rx_eta_los_db)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2436:         eta_nlos = float(self.atg_model['eta_nlos_db'] if tx_rx_eta_nlos_db is None else tx_rx_eta_nlos_db)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2437:         pl_los = fspl + eta_los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2438:         pl_nlos = fspl + eta_nlos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2439:         pl = float(p_los * pl_los + (1.0 - p_los) * pl_nlos)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2440:         return pl, float(p_los)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2441: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2442:     def calculate_rx_power_dbm(self,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2443:                                tx_power_dbm: float,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2444:                                tx_pos: np.ndarray,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2445:                                rx_pos: np.ndarray,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2446:                                freq_hz: float,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2447:                                buildings: Optional[List[Building]] = None,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2448:                                force_nlos: bool = False,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2449:                                ignore_building_idx: Optional[int] = None,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2450:                                extra_loss_db: float = 0.0,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2451:                                fading_gain_linear: float = 1.0,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2452:                                duty_cycle_activity: float = 1.0) -&gt; Tuple[float, float]: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2453:         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2454:         统一接收功率模板（功率域第一公民）：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2455:         P_rx[dBm] = P_tx[dBm] - PL_mean[dB] - extra_loss[dB] + 10log10(fading) + 10log10(activity)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2456:         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2457:         pl_db, p_los = self.calculate_mean_path_loss_db(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2458:             tx_pos=tx_pos,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2459:             rx_pos=rx_pos,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2460:             freq_hz=float(freq_hz),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2461:             buildings=buildings,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2462:             force_nlos=force_nlos,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2463:             ignore_building_idx=ignore_building_idx,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2464:         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2465:         fade = max(float(fading_gain_linear), 1e-12)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2466:         act = max(float(duty_cycle_activity), 0.0)</w:t>
      </w:r>
    </w:p>
    <w:p w14:paraId="532B4DC2">
      <w:r>
        <w:br w:type="page"/>
      </w:r>
    </w:p>
    <w:p w14:paraId="29A34B14">
      <w:pPr>
        <w:pStyle w:val="3"/>
      </w:pPr>
      <w:r>
        <w:t>第三章 干扰源数据标定与生成方式（含文献依据）</w:t>
      </w:r>
    </w:p>
    <w:p w14:paraId="3E647EAD">
      <w:pPr>
        <w:pStyle w:val="4"/>
      </w:pPr>
      <w:r>
        <w:t>3.1 干扰源类型体系与配置字段</w:t>
      </w:r>
    </w:p>
    <w:p w14:paraId="4B6469FF">
      <w:r>
        <w:t>干扰源在代码中由 InterferenceSourceConfig + InterferenceSource 描述：每一类干扰源包含频段（freq_range、bandwidth）、发射功率范围（tx_power_range）、天线增益（antenna_gain_range）、占空比（duty_cycle）与可放置语义集合（allowed_semantics）。该设计支持“可控干扰源”（由遗传算法编码控制）与“背景干扰源”（随机生成）两条路径。[1]</w:t>
      </w:r>
    </w:p>
    <w:p w14:paraId="6D99BF46">
      <w:pPr>
        <w:pStyle w:val="4"/>
      </w:pPr>
      <w:r>
        <w:t>3.2 标定依据：法规、设备规格与测量文献</w:t>
      </w:r>
    </w:p>
    <w:p w14:paraId="72018F62">
      <w:r>
        <w:t>（a）ISM/Wi‑Fi 频段功率上限：可由 FCC 47 CFR §15.247 给出（例如 2.4/5.8 GHz 频段扩频/数字调制设备的输出功率与 EIRP 约束）。[9]</w:t>
      </w:r>
    </w:p>
    <w:p w14:paraId="25F708C8">
      <w:r>
        <w:t>（b）卫星地面终端（Ku 波段 BUC）功率：用户提供的 Norsat ELMTBKU008T‑SF 规格书给出“Rated output power 8W”等指标，NJR NJT5307 规格书给出 4W 机型。Intelsat FlexMove 技术资料中给出 BUC power 16W（示例配置）。[10][11][12]</w:t>
      </w:r>
    </w:p>
    <w:p w14:paraId="4C1FD9EA">
      <w:r>
        <w:t>（c）蜂窝基站/终端功率：3GPP TR 36.777 给出 LTE aerial study 的仿真参数示例；3GPP TR 38.913 的 MaxCL 模板中明确 UE Tx=23 dBm，DL Tx=46 dBm 等假设。[6][13]</w:t>
      </w:r>
    </w:p>
    <w:p w14:paraId="2D253942">
      <w:r>
        <w:t>（d）Wi‑Fi AP 密度：Jones &amp; Liu 给出基于 wardriving 数据的城市热点 AP 密度统计（例如 Manhattan 1854 AP/km² 等），并可结合 wardriving 偏差修正与时空变异测量文献进行校正。[5][14]</w:t>
      </w:r>
    </w:p>
    <w:p w14:paraId="2D59BF9C">
      <w:r>
        <w:drawing>
          <wp:inline distT="0" distB="0" distL="114300" distR="114300">
            <wp:extent cx="5399405" cy="6988175"/>
            <wp:effectExtent l="0" t="0" r="127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9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4D54">
      <w:pPr>
        <w:jc w:val="center"/>
      </w:pPr>
      <w:r>
        <w:rPr>
          <w:i/>
        </w:rPr>
        <w:t>图：Wi‑Fi AP 城市热点密度示例（截图，含 Manhattan 1854 AP/km²）[5]</w:t>
      </w:r>
    </w:p>
    <w:p w14:paraId="306871BA">
      <w:pPr>
        <w:pStyle w:val="4"/>
      </w:pPr>
      <w:r>
        <w:t>3.3 背景干扰源：泊松点过程（PPP）生成</w:t>
      </w:r>
    </w:p>
    <w:p w14:paraId="78B434AF">
      <w:r>
        <w:t>背景干扰源生成函数 _generate_background_interference_sources 采用 PPP：对给定面密度 λ（sources/m²），在区域面积 A = area_size² 上采样源个数N ~ Poisson(λA)。代码中 λ 多以“每 km² 的基准密度 base_lambda”给出，并通过 λ = base_lambda / 10⁶ 转换到 m²。[1][15]</w:t>
      </w:r>
    </w:p>
    <w:p w14:paraId="2BA5B653">
      <w:pPr>
        <w:jc w:val="center"/>
      </w:pPr>
      <w:r>
        <w:rPr>
          <w:rFonts w:ascii="Consolas" w:hAnsi="Consolas"/>
        </w:rPr>
        <w:t>N  ~  Poisson( λ·A )</w:t>
      </w:r>
      <w:r>
        <w:t xml:space="preserve">    (8)</w:t>
      </w:r>
    </w:p>
    <w:p w14:paraId="6F21492C">
      <w:r>
        <w:t>当 use_3d_density=True 时，代码支持体密度 ρ（sources/m³）并按平均高度 Z 将其投影为面密度 λ = ρ·Z·10⁶（注：10⁶ 为 km²→m²）。[1][15]</w:t>
      </w:r>
    </w:p>
    <w:p w14:paraId="570FA865">
      <w:pPr>
        <w:pStyle w:val="4"/>
      </w:pPr>
      <w:r>
        <w:t>3.4 位置混合：地面/屋顶/室内楼层</w:t>
      </w:r>
    </w:p>
    <w:p w14:paraId="47952D58">
      <w:r>
        <w:t>对每个背景干扰源，代码根据 indoor_probability、rooftop_probability 等参数决定部署类型：</w:t>
      </w:r>
      <w:r>
        <w:br w:type="textWrapping"/>
      </w:r>
      <w:r>
        <w:t>— ground：z=0；</w:t>
      </w:r>
      <w:r>
        <w:br w:type="textWrapping"/>
      </w:r>
      <w:r>
        <w:t>— rooftop：在建筑屋顶 z=h_building；</w:t>
      </w:r>
      <w:r>
        <w:br w:type="textWrapping"/>
      </w:r>
      <w:r>
        <w:t>— indoor：在建筑内部按楼层高度采样 z=floor·floor_height，并可能叠加 P.1238 室内路损与 P.2109 建筑进入损耗。[1][3][4]</w:t>
      </w:r>
    </w:p>
    <w:p w14:paraId="17467F05">
      <w:pPr>
        <w:pStyle w:val="4"/>
      </w:pPr>
      <w:r>
        <w:t>3.5 语义一致性约束与投影/重采样</w:t>
      </w:r>
    </w:p>
    <w:p w14:paraId="683B709D">
      <w:r>
        <w:t>为了避免生成“物理不合理”的干扰源位置，代码通过 classify_semantic / project_xy_to_semantic 将 (x,y) 映射到语义标签，并检查是否属于该类干扰源 allowed_semantics；若不满足，执行重采样或投影到最近满足语义的区域。[1]</w:t>
      </w:r>
    </w:p>
    <w:p w14:paraId="3EB9D6E3">
      <w:pPr>
        <w:pStyle w:val="4"/>
      </w:pPr>
      <w:r>
        <w:t>3.6 密度估计器与用户材料对照</w:t>
      </w:r>
    </w:p>
    <w:p w14:paraId="5FFF81B9">
      <w:r>
        <w:t>除直接使用 base_lambda 外，代码还实现 Wi‑Fi AP 密度估计器 _estimate_wifi_ap_density：根据建筑数量、平均建筑面积、楼层数、居住/办公功能假设等推算 AP 数量密度。相关假设与推导在用户材料《密度依据.docx》中以截图形式给出（图 3-2 至图 3-7），并与 wardriving 统计文献形成互证。[17][5][14]</w:t>
      </w:r>
    </w:p>
    <w:p w14:paraId="35C46239">
      <w:r>
        <w:drawing>
          <wp:inline distT="0" distB="0" distL="114300" distR="114300">
            <wp:extent cx="5399405" cy="3558540"/>
            <wp:effectExtent l="0" t="0" r="127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2F15">
      <w:pPr>
        <w:jc w:val="center"/>
      </w:pPr>
      <w:r>
        <w:rPr>
          <w:i/>
        </w:rPr>
        <w:t>图：密度依据.docx 截图（1/6）[17]</w:t>
      </w:r>
    </w:p>
    <w:p w14:paraId="44D9B41C">
      <w:r>
        <w:drawing>
          <wp:inline distT="0" distB="0" distL="114300" distR="114300">
            <wp:extent cx="5399405" cy="3749040"/>
            <wp:effectExtent l="0" t="0" r="127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4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22BE">
      <w:pPr>
        <w:jc w:val="center"/>
      </w:pPr>
      <w:r>
        <w:rPr>
          <w:i/>
        </w:rPr>
        <w:t>图：密度依据.docx 截图（2/6）[17]</w:t>
      </w:r>
    </w:p>
    <w:p w14:paraId="7FCBEB4C">
      <w:r>
        <w:drawing>
          <wp:inline distT="0" distB="0" distL="114300" distR="114300">
            <wp:extent cx="5399405" cy="3927475"/>
            <wp:effectExtent l="0" t="0" r="127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F543">
      <w:pPr>
        <w:jc w:val="center"/>
      </w:pPr>
      <w:r>
        <w:rPr>
          <w:i/>
        </w:rPr>
        <w:t>图：密度依据.docx 截图（3/6）[17]</w:t>
      </w:r>
    </w:p>
    <w:p w14:paraId="64BDC560">
      <w:r>
        <w:drawing>
          <wp:inline distT="0" distB="0" distL="114300" distR="114300">
            <wp:extent cx="5399405" cy="2598420"/>
            <wp:effectExtent l="0" t="0" r="127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452C">
      <w:pPr>
        <w:jc w:val="center"/>
      </w:pPr>
      <w:r>
        <w:rPr>
          <w:i/>
        </w:rPr>
        <w:t>图：密度依据.docx 截图（4/6）[17]</w:t>
      </w:r>
    </w:p>
    <w:p w14:paraId="43B0B3DE">
      <w:r>
        <w:drawing>
          <wp:inline distT="0" distB="0" distL="114300" distR="114300">
            <wp:extent cx="5399405" cy="4131945"/>
            <wp:effectExtent l="0" t="0" r="127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3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9058">
      <w:pPr>
        <w:jc w:val="center"/>
      </w:pPr>
      <w:r>
        <w:rPr>
          <w:i/>
        </w:rPr>
        <w:t>图：密度依据.docx 截图（5/6）[17]</w:t>
      </w:r>
    </w:p>
    <w:p w14:paraId="65512DF9">
      <w:r>
        <w:drawing>
          <wp:inline distT="0" distB="0" distL="114300" distR="114300">
            <wp:extent cx="5399405" cy="2051685"/>
            <wp:effectExtent l="0" t="0" r="127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5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09C9">
      <w:pPr>
        <w:jc w:val="center"/>
      </w:pPr>
      <w:r>
        <w:rPr>
          <w:i/>
        </w:rPr>
        <w:t>图：密度依据.docx 截图（6/6）[17]</w:t>
      </w:r>
    </w:p>
    <w:p w14:paraId="3B29833F">
      <w:pPr>
        <w:pStyle w:val="5"/>
      </w:pPr>
      <w:r>
        <w:t>Listing 6：背景干扰源生成（节选）</w:t>
      </w:r>
    </w:p>
    <w:p w14:paraId="306BEDB2">
      <w:r>
        <w:rPr>
          <w:b/>
        </w:rPr>
        <w:t>（来自 UAV_GA.py）</w:t>
      </w:r>
    </w:p>
    <w:p w14:paraId="2FB7B672">
      <w:r>
        <w:rPr>
          <w:rFonts w:ascii="Consolas" w:hAnsi="Consolas"/>
          <w:sz w:val="18"/>
        </w:rPr>
        <w:t xml:space="preserve"> 1213:     def _generate_background_interference_sources(self):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1214:         """生成背景干扰源（2D PPP 投影 + 高度采样，混合地面/屋顶/楼层）。"""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1215:         area_km2 = float((self.area_size / 1000.0) ** 2)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1216: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1217:         # 每类干扰源的“面密度”（buildings/km^2 同量纲：sources/km^2），可由 scale 缩放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1218:         base_lambda_per_km2 =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1219:             0: 1854.0,  # WiFi 2.4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1220:             1: 1854.0,  # WiFi 5.8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1221:             2: 6.0,   # 4G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1222:             3: 8.0,   # 5G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1223:             4: 1.0,   # GNSS jammer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1224:             5: 6.0,   # industrial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1225:             6: 0.5,   # satellite ground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1226:             7: 0.0,   # UE UL（默认不启用；可用 bg_lambda_km2_7 显式打开）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1227: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1228: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1229:         # 每类的高度/位置混合（地面/屋顶/室内楼层）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1230:         building_obs = self._compute_building_observables()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1231:         self._building_observables_cache = building_obs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1232:         wifi_density = self._estimate_wifi_ap_density(building_obs)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1233:         self._wifi_density_cache = wifi_density if wifi_density is not None else {}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1234:         if wifi_density: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1235:             if 'lambda_24_km2' in wifi_density: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1236:                 base_lambda_per_km2[0] = float(max(0.0, wifi_density['lambda_24_km2']))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1237:             if 'lambda_58_km2' in wifi_density: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1238:                 base_lambda_per_km2[1] = float(max(0.0, wifi_density['lambda_58_km2']))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1239: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1240:         loc_mix =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1241:             0: {'ground': 0.10, 'rooftop': 0.10, 'indoor': 0.80},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1242:             1: {'ground': 0.10, 'rooftop': 0.10, 'indoor': 0.80},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1243:             2: {'ground': 0.05, 'rooftop': 0.90, 'indoor': 0.05},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1244:             3: {'ground': 0.10, 'rooftop': 0.85, 'indoor': 0.05},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1245:             4: {'ground': 0.90, 'rooftop': 0.05, 'indoor': 0.05},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1246:             5: {'ground': 0.30, 'rooftop': 0.20, 'indoor': 0.50},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1247:             6: {'ground': 0.95, 'rooftop': 0.05, 'indoor': 0.00},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1248:             7: {'ground': 0.30, 'rooftop': 0.05, 'indoor': 0.65},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1249:    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1250: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1251:         # 允许用户用 user_params 覆盖某些密度（不会在交互里强制询问）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1252:         for type_id in list(base_lambda_per_km2.keys()):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1253:             key = f'bg_lambda_km2_{type_id}'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1254:             if key in self.user_params: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1255:                 base_lambda_per_km2[type_id] = float(self.user_params[key])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1256: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1257:         sources =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1258:         for type_id, lam in base_lambda_per_km2.items():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1259:             density_mode = str(getattr(self, 'background_interference_density_mode', '2d')).strip().lower()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1260:             scale = float(getattr(self, 'background_interference_density_scale', 1.0))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1261:             if density_mode == '3d':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1262:                 # ρ（sources/m^3） -&gt; λ（sources/km^2）：λ = ρ * Z * 1e6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1263:                 z_box = max(float(getattr(self, 'background_interference_box_height_m', self.building_height_max)), 1.0)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1264:                 rho_key = f'bg_rho_m3_{int(type_id)}'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1265:                 if rho_key in self.user_params: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1266:                     rho_m3 = max(0.0, float(self.user_params[rho_key]))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1267:                     lam_eff = float(rho_m3 * z_box * 1e6 * scale)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1268:                 else: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1269:                     lam_eff = float(max(0.0, lam) * scale)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1270:             else: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1271:                 lam_eff = float(max(0.0, lam) * scale)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1272:             if lam_eff &lt;= 0.0: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1273:                 continue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1274:             n = int(np.random.poisson(lam_eff * area_km2))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1275:             if n &lt;= 0: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1276:                 continue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1277: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1278:             cfg = self.interference_config.get_config(int(type_id))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1279:             min_p, max_p = cfg['power_range']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1280: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1281:             for _ in range(n):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1282:                 mix = loc_mix.get(int(type_id), {'ground': 1.0, 'rooftop': 0.0, 'indoor': 0.0})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1283:                 allowed = set(self.interference_config.get_allowed_semantics(int(type_id)))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1284:                 u = float(np.random.random())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1285:                 if not self.buildings: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1286:                     placement = 'ground'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1287:                 else: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1288:                     candidates =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1289:                     weights =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1290:                     if 'indoor' in allowed: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1291:                         candidates.append('indoor'); weights.append(float(mix.get('indoor', 0.0)))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1292:                     if any(s in allowed for s in ('roof', 'tower', 'pole')):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1293:                         candidates.append('rooftop'); weights.append(float(mix.get('rooftop', 0.0)))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1294:                     if any(s in allowed for s in ('street', 'sidewalk', 'ground')):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1295:                         candidates.append('ground'); weights.append(float(mix.get('ground', 0.0)))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1296:                     if not candidates: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1297:                         candidates = ['ground', 'rooftop', 'indoor']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1298:                         weights = [float(mix.get('ground', 0.0)), float(mix.get('rooftop', 0.0)), float(mix.get('indoor', 0.0))]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1299:                     ws = float(sum(weights))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1300:                     if ws &lt;= 1e-12: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1301:                         placement = candidates[int(u * len(candidates)) % len(candidates)]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1302:                     else: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1303:                         r = u * ws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1304:                         acc = 0.0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1305:                         placement = candidates[-1]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1306:                         for c, w in zip(candidates, weights):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1307:                             acc += float(w)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1308:                             if r &lt;= acc: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1309:                                 placement = c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1310:                                 break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1311: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1312:                 power = float(np.random.uniform(min_p, max_p))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1313: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1314:                 if placement == 'ground':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1315:                     # 先按原公式采样，再做“场景一致性”重采样/投影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1316:                     x = float(np.random.uniform(0.0, self.area_size))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1317:                     y = float(np.random.uniform(0.0, self.area_size))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1318:                     if self._building_idx_containing_xy(x, y) is not None: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1319:                         # 地面源不允许落进建筑平面，重采样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1320:                         for _try in range(int(self.scene_consistency_max_attempts)):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1321:                             x = float(np.random.uniform(0.0, self.area_size))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1322:                             y = float(np.random.uniform(0.0, self.area_size))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1323:                             if self._building_idx_containing_xy(x, y) is None: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1324:                                 break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1325:                     semantic = self._classify_semantic(x, y, 0.0, building=None, is_indoor=False)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1326:                     if allowed and semantic not in allowed and 'ground' not in allowed: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1327:                         # 目标优先级：street &gt; sidewalk &gt; ground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1328:                         target = 'street' if 'street' in allowed else ('sidewalk' if 'sidewalk' in allowed else 'ground')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1329:                         if str(self.scene_consistency_mode) == 'project':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1330:                             x, y = self._project_xy_to_semantic(x, y, target)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1331:                             semantic = self._classify_semantic(x, y, 0.0, building=None, is_indoor=False)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1332:                         else: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1333:                             ok = False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1334:                             for _try in range(int(self.scene_consistency_max_attempts)):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1335:                                 x = float(np.random.uniform(0.0, self.area_size))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1336:                                 y = float(np.random.uniform(0.0, self.area_size))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1337:                                 if self._building_idx_containing_xy(x, y) is not None: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1338:                                     continue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1339:                                 semantic = self._classify_semantic(x, y, 0.0, building=None, is_indoor=False)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1340:                                 if semantic in allowed: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1341:                                     ok = True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1342:                                     break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1343:                             if not ok: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1344:                                 x, y = self._project_xy_to_semantic(x, y, target)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1345:                                 semantic = self._classify_semantic(x, y, 0.0, building=None, is_indoor=False)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1346:                     src = InterferenceSource(x, y, 0.0, int(type_id), power,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1347:                                              building=None, is_ground=True,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1348:                                              building_idx=None, is_indoor=False, skip_height_clip=True)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1349:                     src.semantic = semantic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1350:                     idx_local = int(len(sources))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1351:                     self._calibrate_source_profile_and_power(idx_local, src, float(power))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1352:                     src.activity = float(self._activity_factor_for_source(idx_local, src))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1353:                     sources.append(src)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1354:                     continue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1355: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1356:                 # rooftop / indoor：随机选择建筑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1357:                 b_idx = int(np.random.randint(0, len(self.buildings)))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1358:                 b = self.buildings[b_idx]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1359:                 x = float(np.random.uniform(b.x - b.width / 2, b.x + b.width / 2))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1360:                 y = float(np.random.uniform(b.y - b.length / 2, b.y + b.length / 2))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1361: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1362:                 if placement == 'rooftop':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1363:                     rooftop_offset_m = float(cfg.get('rooftop_offset_m', 2.0))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1364:                     h = float(b.height + rooftop_offset_m)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1365:                     src = InterferenceSource(x, y, h, int(type_id), power,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1366:                                              building=b, is_ground=False,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1367:                                              building_idx=b_idx, is_indoor=False, skip_height_clip=True)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1368:                     src.semantic = 'roof'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1369:                     idx_local = int(len(sources))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1370:                     self._calibrate_source_profile_and_power(idx_local, src, float(power))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1371:                     src.activity = float(self._activity_factor_for_source(idx_local, src))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1372:                     sources.append(src)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1373:                     continue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1374: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1375:                 # indoor：按楼层离散化（楼层高 floor_height_m），高度 = (floor-1)*H + indoor_device_height_m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1376:                 floor_h = max(float(self.floor_height_m), 0.5)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1377:                 floors_total = max(1, int(math.floor(float(b.height) / floor_h)))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1378:                 floor = int(np.random.randint(1, floors_total + 1))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1379:                 h = float((floor - 1) * floor_h + float(self.indoor_device_height_m))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1380:                 indoor_d = float(self.p1238_d_in_m)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1381:                 src = InterferenceSource(x, y, h, int(type_id), power,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1382:                                          building=b, is_ground=False,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1383:                                          building_idx=b_idx, is_indoor=True,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1384:                                          indoor_floor=floor, indoor_floors_total=floors_total,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1385:                                          indoor_distance_m=indoor_d,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1386:                                          skip_height_clip=True)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1387:                 src.semantic = 'indoor'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1388:                 idx_local = int(len(sources))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1389:                 self._calibrate_source_profile_and_power(idx_local, src, float(power))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1390:                 src.activity = float(self._activity_factor_for_source(idx_local, src))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1391:                 sources.append(src)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1392: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1393:         # 限制背景源总数，避免极端参数导致性能问题（保持确定性：按功率排序取前 max）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1394:         if len(sources) &gt; int(self.background_interference_max_sources):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1395:             sources.sort(key=lambda s: float(s.power), reverse=True)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1396:             sources = sources[:int(self.background_interference_max_sources)]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1397: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1398:         self.background_interference_sources = sources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1399: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1400:         # 可视化只取少量（同样按功率排序取前 max_sources_to_plot）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1401:         viz_n = max(0, int(self.max_sources_to_plot))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1402:         if viz_n &gt; 0: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1403:             viz_sources = list(sources)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1404:             viz_sources.sort(key=lambda s: float(s.power), reverse=True)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1405:             self.background_interference_sources_viz = viz_sources[:viz_n]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1406:         else: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1407:             self.background_interference_sources_viz =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1408: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1409:     def _build_building_spatial_index(self):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1410:         """构建建筑物空间索引（网格），加速点落楼与线段遮挡判断。"""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1411:         self._building_grid = {}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1412:         self._building_grid_cell_size = float(max(30.0, min(150.0, self.area_size / 20.0)))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1413: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1414:         if not getattr(self, 'buildings', None):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1415:             self._building_centers_xy = np.zeros((0, 2), dtype=float)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1416:             return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1417: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1418:         centers =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1419:         cs = self._building_grid_cell_size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1420:         for idx, b in enumerate(self.buildings):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1421:             centers.append([float(b.x), float(b.y)])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1422: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1423:             xmin = float(b.x - b.width / 2)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1424:             xmax = float(b.x + b.width / 2)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1425:             ymin = float(b.y - b.length / 2)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1426:             ymax = float(b.y + b.length / 2)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1427: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1428:             cx0 = int(math.floor(xmin / cs))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1429:             cx1 = int(math.floor(xmax / cs))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1430:             cy0 = int(math.floor(ymin / cs))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1431:             cy1 = int(math.floor(ymax / cs))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1432: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1433:             for cx in range(cx0, cx1 + 1):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1434:                 for cy in range(cy0, cy1 + 1):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1435:                     self._building_grid.setdefault((cx, cy), []).append(idx)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1436: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1437:         self._building_centers_xy = np.asarray(centers, dtype=float)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1438: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1439:     def _generate_semantic_layers(self):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1440:         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1441:         生成“场景标签层”（不改变原生成公式，只用于场景一致性约束/投影）：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1442:         - street：道路车行带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1443:         - sidewalk：人行道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1444:         - ground：其余地面（街区/空地）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1445:         - roof：屋顶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1446:         - indoor：室内楼层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1447:         - facade：建筑外立面附近（近似）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1448:         - pole：路侧杆塔点（近似）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1449:         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1450:         spacing = float(getattr(self, 'semantic_road_spacing_m', 0.0))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1451:         if spacing &lt;= 1e-6: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1452:             spacing = float(getattr(self, 'building_geom_S_m', 0.0))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1453:             if spacing &lt;= 1e-6: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1454:                 spacing = float(max(80.0, self.area_size / 5.0))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1455:             spacing = float(np.clip(spacing * 2.0, 80.0, 300.0))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1456: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1457:         road_w = float(max(getattr(self, 'semantic_road_width_m', 20.0), 5.0))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1458:         sidewalk_w = float(max(getattr(self, 'semantic_sidewalk_width_m', 6.0), 0.0))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1459:         facade_band = float(max(getattr(self, 'semantic_facade_band_m', 2.0), 0.0))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1460:         pole_snap = float(max(getattr(self, 'semantic_pole_snap_m', 3.0), 0.0))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1461: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1462:         self.semantic_layers =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1463:             'road_spacing_m': spacing,</w:t>
      </w:r>
    </w:p>
    <w:p w14:paraId="2A39D276">
      <w:r>
        <w:br w:type="page"/>
      </w:r>
    </w:p>
    <w:p w14:paraId="4182EA52">
      <w:pPr>
        <w:pStyle w:val="3"/>
      </w:pPr>
      <w:r>
        <w:t>第四章 无人机速度模型与能耗判定方法</w:t>
      </w:r>
    </w:p>
    <w:p w14:paraId="6CFD9CA4">
      <w:pPr>
        <w:pStyle w:val="4"/>
      </w:pPr>
      <w:r>
        <w:t>4.1 速度参数与约束</w:t>
      </w:r>
    </w:p>
    <w:p w14:paraId="5B811337">
      <w:r>
        <w:t>无人机速度作为优化变量之一，在代码中通过 (drone_speed_min, drone_speed_max) 约束；并在能耗模型中影响推进功率。[1]</w:t>
      </w:r>
    </w:p>
    <w:p w14:paraId="539AB639">
      <w:pPr>
        <w:pStyle w:val="4"/>
      </w:pPr>
      <w:r>
        <w:t>4.2 旋翼无人机推进功耗模型（Wu–Zeng–Zhang）</w:t>
      </w:r>
    </w:p>
    <w:p w14:paraId="4972FFEE">
      <w:r>
        <w:t>代码实现的旋翼无人机推进功率模型与公开文献 arXiv:1804.02238v1（Wu, Zeng, Zhang）给出的式(6)一致：[7]</w:t>
      </w:r>
    </w:p>
    <w:p w14:paraId="6457022A">
      <w:pPr>
        <w:jc w:val="center"/>
      </w:pPr>
      <w:r>
        <w:rPr>
          <w:rFonts w:ascii="Consolas" w:hAnsi="Consolas"/>
        </w:rPr>
        <w:t>P(V)=P0(1+3V²/U_tip²)+Pi·( √(1+V⁴/(4v0⁴)) − V²/(2v0²) )^{1/2} + 0.5·d0·ρ·s·A·V³</w:t>
      </w:r>
      <w:r>
        <w:t xml:space="preserve">    (9)</w:t>
      </w:r>
    </w:p>
    <w:p w14:paraId="2C4A4C08">
      <w:r>
        <w:t>其中 P0 为悬停状态的桨叶剖面功率，Pi 为悬停诱导功率，U_tip 为桨尖速度，v0 为悬停诱导速度，d0 为机身阻力比，ρ 为空气密度，s 为旋翼实度，A 为旋翼盘面积。代码中参数以“典型值”形式给出，并允许用户调整。[1][7]</w:t>
      </w:r>
    </w:p>
    <w:p w14:paraId="3B71C7B6">
      <w:pPr>
        <w:pStyle w:val="4"/>
      </w:pPr>
      <w:r>
        <w:t>4.3 能耗/能效评分在目标函数中的使用</w:t>
      </w:r>
    </w:p>
    <w:p w14:paraId="19287C37">
      <w:r>
        <w:t>推进能耗通过对飞行阶段的 P(V) 积分得到。当前实现忽略加速度额外能耗（与文献中“为简化可忽略机动能耗”的假设一致）。代码以归一化能效评分 energy_score 进入多目标优化（见第六章）。[1][7]</w:t>
      </w:r>
    </w:p>
    <w:p w14:paraId="43AFB42C">
      <w:pPr>
        <w:pStyle w:val="5"/>
      </w:pPr>
      <w:r>
        <w:t>Listing 7：推进功率与能效评分（节选）</w:t>
      </w:r>
    </w:p>
    <w:p w14:paraId="05965039">
      <w:r>
        <w:rPr>
          <w:b/>
        </w:rPr>
        <w:t>（来自 UAV_GA.py）</w:t>
      </w:r>
    </w:p>
    <w:p w14:paraId="37E27D6A">
      <w:r>
        <w:rPr>
          <w:rFonts w:ascii="Consolas" w:hAnsi="Consolas"/>
          <w:sz w:val="18"/>
        </w:rPr>
        <w:t xml:space="preserve"> 2823:     def _rotor_propulsion_power_w(self, drone_speed_mps: float) -&gt; float: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2824:         """旋翼无人机推进功率 P(V)（W），用于 bit/J 能效计算。"""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2825:         v = max(float(drone_speed_mps), 0.0)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2826:         P0 = float(self.power_model['rotor_P0_w'])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2827:         Pi = float(self.power_model['rotor_Pi_w'])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2828:         U_tip = max(float(self.power_model['rotor_U_tip_mps']), 1e-6)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2829:         v0 = max(float(self.power_model['rotor_v0_mps']), 1e-6)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2830:         d0 = float(self.power_model['rotor_d0'])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2831:         rho = float(self.power_model['air_rho'])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2832:         s = float(self.power_model['rotor_s'])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2833:         A = float(self.power_model['rotor_A_m2'])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2834: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2835:         blade_profile = P0 * (1.0 + 3.0 * (v ** 2) / (U_tip ** 2))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2836:         induced_inner = np.sqrt(1.0 + (v ** 4) / (4.0 * (v0 ** 4))) - (v ** 2) / (2.0 * (v0 ** 2))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2837:         induced = Pi * np.sqrt(max(float(induced_inner), 0.0))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2838:         parasite = 0.5 * d0 * rho * s * A * (v ** 3)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2839:         return float(max(blade_profile + induced + parasite, 1e-6))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2840: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2841:     def calculate_energy_efficiency_metrics(self, scenario: Dict) -&gt; Dict[str, float]: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2842:         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2843:         能效 EE（bit/J）：EE = (Σ_k R_k) / (Σ_k P_prop(V_k))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2844:         这里用“无人机 k 对所有地面站的平均速率 R_k”来近似其吞吐。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2845:         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2846:         if bool(getattr(self, 'tdma_enabled', False)):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2847:             return self.calculate_tdma_energy_efficiency_metrics(scenario)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2848:         drones = np.asarray(scenario.get('drone_positions', np.zeros((0, 3))), dtype=float)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2849:         stations = np.asarray(scenario.get('station_positions', np.zeros((0, 3))), dtype=float)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2850:         speeds = np.asarray(scenario.get('drone_speeds', np.zeros((len(drones),))), dtype=float)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2851:         if drones.size == 0 or stations.size == 0: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2852:             return {'sum_rate_bps': 0.0, 'sum_propulsion_w': 0.0, 'EE_bpj': 0.0}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2853: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2854:         sum_rate_bps = 0.0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2855:         sum_prop_w = 0.0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2856:         for drone_idx in range(int(len(drones))):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2857:             rate_list =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2858:             for station_idx in range(int(len(stations))):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2859:                 comp = self.calculate_power_margin_components(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2860:                     drones[drone_idx],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2861:                     stations[station_idx],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2862:                     scenario,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2863:                     drone_idx=int(drone_idx),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2864:                 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2865:                 rate_list.append(float(comp.get('R_bps', 0.0)))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2866:             mean_rate_bps = float(np.mean(rate_list)) if rate_list else 0.0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2867:             v = float(speeds[drone_idx]) if drone_idx &lt; len(speeds) else 0.0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2868:             sum_rate_bps += mean_rate_bps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2869:             sum_prop_w += self._rotor_propulsion_power_w(v)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2870: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2871:         ee_bpj = float(sum_rate_bps / max(sum_prop_w, 1e-12))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2872:         return {'sum_rate_bps': float(sum_rate_bps), 'sum_propulsion_w': float(sum_prop_w), 'EE_bpj': ee_bpj}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2873: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2874:     def _build_time_grid(self) -&gt; Tuple[np.ndarray, float]: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2875:         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2876:         离散时间网格：t[n]=n·Δt，n=0..N-1。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2877:         用于把连续时间积分近似为求和（TDMA 吞吐/能量）。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2878:         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2879:         t_total = float(self.user_params.get('traj_total_time_s', 20.0))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2880:         dt = float(self.user_params.get('traj_dt_s', 1.0))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2881:         t_total = max(t_total, 1e-6)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2882:         dt = max(dt, 1e-6)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2883:         n = int(max(1, round(t_total / dt)))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2884:         t = np.arange(n, dtype=float) * dt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2885:         return t, float(dt)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2886: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2887:     def _trajectory_positions_discrete(self,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2888:                                        drone_idx: int,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2889:                                        scenario: Dict,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2890:                                        t: np.ndarray) -&gt; Tuple[np.ndarray, np.ndarray]: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2891:         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2892:         给出离散时间轨迹 q[n] 与速度标量 V[n]。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2893:         - hover: q 固定，V=0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2894:         - orbit: q 围绕初始点做圆周，速度由染色体 speed 给出（V=rw）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2895:         - static: 不改变位置（保持现有“静态场景”口径），V 用染色体 speed（仅影响能耗）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2896:         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2897:         drones0 = np.asarray(scenario.get('drone_positions', np.zeros((0, 3))), dtype=float)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2898:         speeds0 = np.asarray(scenario.get('drone_speeds', np.zeros((len(drones0),))), dtype=float)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2899:         if drones0.size == 0 or int(drone_idx) &lt; 0 or int(drone_idx) &gt;= len(drones0):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2900:             return np.zeros((len(t), 3), dtype=float), np.zeros((len(t),), dtype=float)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2901: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2902:         p0 = np.asarray(drones0[int(drone_idx)], dtype=float)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2903:         v0 = float(speeds0[int(drone_idx)]) if int(drone_idx) &lt; len(speeds0) else 0.0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2904:         mode = str(self.user_params.get('traj_mode', 'static')).strip().lower()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2905:         # 便捷映射：速度为 0 -&gt; hover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2906:         if v0 &lt;= 1e-6 and mode in ('orbit', 'orbit_from_speed', 'auto', 'mode_by_speed'):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2907:             mode = 'hover'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2908: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2909:         pos = np.zeros((len(t), 3), dtype=float)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2910:         spd = np.zeros((len(t),), dtype=float)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2911: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2912:         if mode in ('hover',):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2913:             pos[:] = p0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2914:             spd[:] = 0.0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2915:             return pos, spd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2916: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2917:         if mode in ('orbit', 'orbit_from_speed'):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2918:             r = float(self.user_params.get('orbit_radius_m', 30.0))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2919:             r = max(r, 1e-3)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2920:             w = float(v0 / r)  # rad/s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2921:             theta0 = float(self._stable_unit_float(31.0, float(p0[0]), float(p0[1]), float(p0[2])) * 2.0 * np.pi)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2922:             pos[:, 0] = float(p0[0]) + r * np.cos(w * t + theta0)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2923:             pos[:, 1] = float(p0[1]) + r * np.sin(w * t + theta0)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2924:             pos[:, 2] = float(p0[2])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2925:             spd[:] = float(abs(v0))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2926:             return pos, spd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2927: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2928:         # static（默认）：q 不随时间变化，speed 仅用于 P(V)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2929:         pos[:] = p0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2930:         spd[:] = float(abs(v0))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2931:         return pos, spd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2932: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2933:     def calculate_tdma_energy_efficiency_metrics(self, scenario: Dict) -&gt; Dict[str, float]: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2934:         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2935:         离散 TDMA：对每个 UAV，在每个时间步只服务一个 GN（这里用 ground stations 作为 GN）。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2936: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2937:         - 速率：R_k[n] = B log2(1 + SINR/Γ)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2938:         - TDMA：λ_k[n]∈{0,1}，每步选择一个 GN：argmax_k R_k[n]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2939:         - 吞吐：R~_k = Σ_n λ_k[n] R_k[n] Δt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2940:         - 能量：E = Σ_n P(V[n])Δt + Pc Σ_n (Σ_k λ_k[n])Δt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2941:         - 能效：EE = (Σ_k R~_k) / 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2942:         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2943:         drones = np.asarray(scenario.get('drone_positions', np.zeros((0, 3))), dtype=float)</w:t>
      </w:r>
    </w:p>
    <w:p w14:paraId="6783DAF7">
      <w:r>
        <w:br w:type="page"/>
      </w:r>
    </w:p>
    <w:p w14:paraId="60D34573">
      <w:pPr>
        <w:pStyle w:val="3"/>
      </w:pPr>
      <w:r>
        <w:t>第五章 总体通信劣化公式、原理、出处与创新点</w:t>
      </w:r>
    </w:p>
    <w:p w14:paraId="734A01E1">
      <w:pPr>
        <w:pStyle w:val="4"/>
      </w:pPr>
      <w:r>
        <w:t>5.1 功率域链路预算与裕量</w:t>
      </w:r>
    </w:p>
    <w:p w14:paraId="0C6B6B8E">
      <w:r>
        <w:t>代码以功率域链路预算（power margin）刻画通信鲁棒性。以接收信号功率 Pr 为基准，扣除热噪声 N、总干扰 I 与所需门限（如最小 SINR 或速率门限）后得到裕量：</w:t>
      </w:r>
    </w:p>
    <w:p w14:paraId="50BDAD31">
      <w:pPr>
        <w:jc w:val="center"/>
      </w:pPr>
      <w:r>
        <w:rPr>
          <w:rFonts w:ascii="Consolas" w:hAnsi="Consolas"/>
        </w:rPr>
        <w:t>Margin = Pr − (N + I + Threshold)</w:t>
      </w:r>
      <w:r>
        <w:t xml:space="preserve">    (10)</w:t>
      </w:r>
    </w:p>
    <w:p w14:paraId="37773A40">
      <w:r>
        <w:t>其中 I 由多干扰源叠加得到，并可考虑邻道泄漏/选择性合成的 ACIR 耦合（见代码相关函数）。[1]</w:t>
      </w:r>
    </w:p>
    <w:p w14:paraId="1049B919">
      <w:pPr>
        <w:pStyle w:val="4"/>
      </w:pPr>
      <w:r>
        <w:t>5.2 CDI（Communication Degradation Index）构造</w:t>
      </w:r>
    </w:p>
    <w:p w14:paraId="48224F12">
      <w:r>
        <w:t>为将“裕量不足”的程度转换为 [0,1] 或可比较的标量，代码定义 CDI 组件（calculate_cdi_components）：</w:t>
      </w:r>
    </w:p>
    <w:p w14:paraId="39D4E6E9">
      <w:pPr>
        <w:jc w:val="center"/>
      </w:pPr>
      <w:r>
        <w:rPr>
          <w:rFonts w:ascii="Consolas" w:hAnsi="Consolas"/>
        </w:rPr>
        <w:t>Deficit_i = max(0, −Margin_i)</w:t>
      </w:r>
      <w:r>
        <w:t xml:space="preserve">    (11)</w:t>
      </w:r>
    </w:p>
    <w:p w14:paraId="51F9CA0E">
      <w:pPr>
        <w:jc w:val="center"/>
      </w:pPr>
      <w:r>
        <w:rPr>
          <w:rFonts w:ascii="Consolas" w:hAnsi="Consolas"/>
        </w:rPr>
        <w:t>Severity_i = clip( Deficit_i / Deficit_ref , 0, 1 )</w:t>
      </w:r>
      <w:r>
        <w:t xml:space="preserve">    (12)</w:t>
      </w:r>
    </w:p>
    <w:p w14:paraId="356761F1">
      <w:pPr>
        <w:jc w:val="center"/>
      </w:pPr>
      <w:r>
        <w:rPr>
          <w:rFonts w:ascii="Consolas" w:hAnsi="Consolas"/>
        </w:rPr>
        <w:t>CDI_raw = mean_i(Severity_i),  CDI = 1 − CDI_raw</w:t>
      </w:r>
      <w:r>
        <w:t xml:space="preserve">    (13)</w:t>
      </w:r>
    </w:p>
    <w:p w14:paraId="13BECB68">
      <w:r>
        <w:t>其中 Deficit_ref 为归一化参考（如 20 dB）。此外，代码还输出 power_score（对 min_margin 取 log1p 变换）与 legacy_degradation 等辅助指标，用于多目标权衡与可视化分析。[1]</w:t>
      </w:r>
    </w:p>
    <w:p w14:paraId="3DDADB95">
      <w:pPr>
        <w:pStyle w:val="5"/>
      </w:pPr>
      <w:r>
        <w:t>Listing 8：CDI 计算（节选）</w:t>
      </w:r>
    </w:p>
    <w:p w14:paraId="29830AE1">
      <w:r>
        <w:rPr>
          <w:b/>
        </w:rPr>
        <w:t>（来自 UAV_GA.py）</w:t>
      </w:r>
    </w:p>
    <w:p w14:paraId="3E7DDC62">
      <w:r>
        <w:rPr>
          <w:rFonts w:ascii="Consolas" w:hAnsi="Consolas"/>
          <w:sz w:val="18"/>
        </w:rPr>
        <w:t xml:space="preserve"> 2657:     def calculate_cdi_components(self,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2658:                                  drone_pos: np.ndarray,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2659:                                  station_pos: np.ndarray,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2660:                                  scenario: Dict,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2661:                                  drone_idx: Optional[int] = None) -&gt; Tuple[float, float, float]: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2662:         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2663:         统一通信劣化指数（CDI）分量：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2664:         - D_link = max(0, Λ - PL_max)  （只用路径损耗）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2665:         - D_int  = I = Σ h_i l(r_i)   （聚合干扰强度，线性累加）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2666:         - CDI    = w_L·D_link + w_I·g(D_int)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2667:         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2668:         lambda_db = float(self.calculate_atg_mean_path_loss_db(drone_pos, station_pos, scenario.get('buildings', [])))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2669:         d_link = float(max(0.0, lambda_db - float(self.cdi_pl_max_db)))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2670: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2671:         interference_mw: Optional[float] = None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2672:         if drone_idx is not None and 'interference_power_mw_per_drone' in scenario: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2673:             try: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2674:                 interference_mw = float(scenario['interference_power_mw_per_drone'][int(drone_idx)])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2675:             except Exception: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2676:                 interference_mw = None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2677:         if interference_mw is None: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2678:             interference_mw = float(self.calculate_interference_power_mw(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2679:                 drone_pos=np.asarray(drone_pos, dtype=float),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2680:                 interference_sources=scenario.get('interference_sources', []),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2681:                 buildings=scenario.get('buildings', []),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2682:                 drone_idx=drone_idx,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2683:             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2684: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2685:         g_int_db = self._cdi_intensity_mapping_db(interference_mw)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2686:         cdi = float(self.cdi_w_link * d_link + self.cdi_w_int * g_int_db)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2687:         return d_link, float(interference_mw), cdi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2688: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2689:     def calculate_comm_degradation(self,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2690:                                    drone_pos: np.ndarray,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2691:                                    station_pos: np.ndarray,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2692:                                    scenario: Dict,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2693:                                    drone_idx: Optional[int] = None) -&gt; float: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2694:         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2695:         通信劣化程度 ∈[0,1]：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2696:         - legacy：原始启发式（基准功率 + 干扰/信号）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2697:         - cdi：按公式 CDI 计算，并用 1-exp(-CDI/scale) 映射到 [0,1]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2698:         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2699:         model = str(getattr(self, 'degradation_model', 'margin')).strip().lower()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2700:         if model in ('legacy', 'heuristic', 'old', 'power_ratio'):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2701:             base = float(self.calculate_power_intensity_change(drone_pos, station_pos, scenario, drone_idx=drone_idx))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2702:             return float(self._blend_u2u_comm_degradation(base, scenario, drone_idx=drone_idx))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2703: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2704:         if model in ('margin', 'power_margin', 'm'):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2705:             comp = self.calculate_power_margin_components(drone_pos, station_pos, scenario, drone_idx=drone_idx)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2706:             m_db = float(comp['M_db'])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2707:             theta = float(getattr(self, 'margin_threshold_db', 0.0))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2708:             slope = max(float(getattr(self, 'margin_slope_db', 1.0)), 1e-6)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2709:             # comm_deg 越大表示越差：当 M 低于门限时快速趋近 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2710:             comm_deg = 1.0 / (1.0 + np.exp((m_db - theta) / slope))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2711:             return float(self._blend_u2u_comm_degradation(float(np.clip(comm_deg, 0.0, 1.0)), scenario, drone_idx=drone_idx))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2712: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2713:         _, _, cdi = self.calculate_cdi_components(drone_pos, station_pos, scenario, drone_idx=drone_idx)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2714:         scale = max(float(getattr(self, 'cdi_scale_db', 1.0)), 1e-6)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2715:         base = float(np.clip(1.0 - np.exp(-float(cdi) / scale), 0.0, 1.0))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2716:         return float(self._blend_u2u_comm_degradation(base, scenario, drone_idx=drone_idx))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2717: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2718:     def _comm_deg_from_margin_db(self, m_db: float) -&gt; float: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2719:         """将功率裕量 M[dB] 映射为通信劣化程度∈[0,1]（越大越差）。"""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2720:         theta = float(getattr(self, 'margin_threshold_db', 0.0))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2721:         slope = max(float(getattr(self, 'margin_slope_db', 1.0)), 1e-6)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2722:         comm_deg = 1.0 / (1.0 + np.exp((float(m_db) - theta) / slope))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2723:         return float(np.clip(comm_deg, 0.0, 1.0))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2724: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2725:     def _u2u_comm_degradation_for_drone(self, scenario: Dict, drone_idx: int) -&gt; Optional[float]: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2726:         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2727:         UAV↔UAV 通信链路的“有用信道”劣化（不作为干扰 I_aer）。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2728: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2729:         计算方式：复用 U2U 的功率预算（calculate_u2u_power_margin_components），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2730:         取与该 UAV 相关的所有 U2U 方向链路的劣化并聚合（mean/max 可选）。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2731:         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2732:         if not getattr(self, 'u2u_enabled', False):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2733:             return None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2734: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2735:         drones = np.asarray(scenario.get('drone_positions', np.zeros((0, 3))), dtype=float)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2736:         if int(drone_idx) &lt; 0 or int(drone_idx) &gt;= len(drones) or len(drones) &lt; 2: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2737:             return None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2738: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2739:         agg = str(self.user_params.get('u2u_comm_aggregate', 'mean')).strip().lower()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2740:         vals: List[float] =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2741: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2742:         it = self._iter_u2u_links(scenario)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2743:         if it is None: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2744:             return None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2745: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2746:         for i, j, pi, pj in it: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2747:             # 对于每个无向 pair，计算两个方向（i-&gt;j 与 j-&gt;i），并把涉及 drone_idx 的方向计入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2748:             if int(drone_idx) == int(i):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2749:                 pm_ij = self.calculate_u2u_power_margin_components(pi, pj, scenario, tx_idx=int(i), rx_idx=int(j))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2750:                 vals.append(self._comm_deg_from_margin_db(float(pm_ij.get('M_db', 0.0))))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2751:                 pm_ji = self.calculate_u2u_power_margin_components(pj, pi, scenario, tx_idx=int(j), rx_idx=int(i))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2752:                 vals.append(self._comm_deg_from_margin_db(float(pm_ji.get('M_db', 0.0))))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2753:             elif int(drone_idx) == int(j):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2754:                 pm_ij = self.calculate_u2u_power_margin_components(pi, pj, scenario, tx_idx=int(i), rx_idx=int(j))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2755:                 vals.append(self._comm_deg_from_margin_db(float(pm_ij.get('M_db', 0.0))))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2756:                 pm_ji = self.calculate_u2u_power_margin_components(pj, pi, scenario, tx_idx=int(j), rx_idx=int(i))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2757:                 vals.append(self._comm_deg_from_margin_db(float(pm_ji.get('M_db', 0.0))))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2758: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2759:         if not vals: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2760:             return None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2761: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2762:         if agg in ('max', 'worst', 'worst_case'):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2763:             return float(max(vals))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2764:         return float(np.mean(vals))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2765: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2766:     def _blend_u2u_comm_degradation(self, a2g_comm_deg: float, scenario: Dict, drone_idx: Optional[int]) -&gt; float: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2767:         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2768:         将 U2U 链路损耗“纳入通信劣化评估”。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2769: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2770:         说明：UAV↔UAV 是“有用信道”，因此不进入干扰项；其链路质量通过此处融合到 comm_deg。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2771:         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2772:         base = float(np.clip(a2g_comm_deg, 0.0, 1.0))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2773:         if drone_idx is None or not getattr(self, 'u2u_enabled', False):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2774:             return base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2775: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2776:         u2u_deg = self._u2u_comm_degradation_for_drone(scenario, int(drone_idx))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2777:         if u2u_deg is None:</w:t>
      </w:r>
    </w:p>
    <w:p w14:paraId="2E9D8475">
      <w:pPr>
        <w:pStyle w:val="4"/>
      </w:pPr>
      <w:r>
        <w:t>5.3 创新点总结（基于代码实现）</w:t>
      </w:r>
    </w:p>
    <w:p w14:paraId="264CE00D">
      <w:r>
        <w:t>结合代码实现，可归纳出以下工程/方法创新点（均可在 UAV_GA.py 中对应到具体模块）：</w:t>
      </w:r>
      <w:r>
        <w:br w:type="textWrapping"/>
      </w:r>
      <w:r>
        <w:t>（1）城市生成与传播/干扰耦合：使用 α–β–γ 城市统计参数生成建筑与语义层，并直接驱动 LoS、遮挡与干扰源部署；</w:t>
      </w:r>
      <w:r>
        <w:br w:type="textWrapping"/>
      </w:r>
      <w:r>
        <w:t>（2）多源干扰混合：可控干扰源 + 背景 PPP 干扰场（地面/屋顶/室内混合），并支持 Wi‑Fi 密度估计器；</w:t>
      </w:r>
      <w:r>
        <w:br w:type="textWrapping"/>
      </w:r>
      <w:r>
        <w:t>（3）室内/穿透建模：P.1238 室内路损 + P.2109 建筑进入损耗可插拔组合；</w:t>
      </w:r>
      <w:r>
        <w:br w:type="textWrapping"/>
      </w:r>
      <w:r>
        <w:t>（4）目标函数可解释：同时输出 min_margin、CDI、power_score、energy_score 等，为遗传算法提供多维优化信号；</w:t>
      </w:r>
      <w:r>
        <w:br w:type="textWrapping"/>
      </w:r>
      <w:r>
        <w:t>（5）可视化与报告输出：EnhancedVisualizer 生成多视图统计（该部分为工程实现，不赘述）。[1]</w:t>
      </w:r>
    </w:p>
    <w:p w14:paraId="34528BFB">
      <w:r>
        <w:br w:type="page"/>
      </w:r>
    </w:p>
    <w:p w14:paraId="3C7D433F">
      <w:pPr>
        <w:pStyle w:val="3"/>
      </w:pPr>
      <w:r>
        <w:t>第六章 遗传算法最终形式与实现办法（geatpy）</w:t>
      </w:r>
    </w:p>
    <w:p w14:paraId="6BCED052">
      <w:pPr>
        <w:pStyle w:val="4"/>
      </w:pPr>
      <w:r>
        <w:t>6.1 决策变量编码（染色体结构）</w:t>
      </w:r>
    </w:p>
    <w:p w14:paraId="0142FE96">
      <w:r>
        <w:t>代码采用实数编码（RI）将如下变量拼接为染色体：</w:t>
      </w:r>
      <w:r>
        <w:br w:type="textWrapping"/>
      </w:r>
      <w:r>
        <w:t>— 无人机高度 h_d 与速度 v_d（每架无人机各 1 个变量）；</w:t>
      </w:r>
      <w:r>
        <w:br w:type="textWrapping"/>
      </w:r>
      <w:r>
        <w:t>— 受控干扰源参数（每个干扰源一组）：类型索引、发射功率、位置类型（ground/roof/indoor 等离散映射）、以及 (x,y) 位置。</w:t>
      </w:r>
      <w:r>
        <w:br w:type="textWrapping"/>
      </w:r>
      <w:r>
        <w:t>变量维度由 num_drones、num_controlled_interferers 决定。[1]</w:t>
      </w:r>
    </w:p>
    <w:p w14:paraId="27CCDA55">
      <w:pPr>
        <w:pStyle w:val="4"/>
      </w:pPr>
      <w:r>
        <w:t>6.2 适应度评估：场景生成 → 链路预算 → 指标聚合</w:t>
      </w:r>
    </w:p>
    <w:p w14:paraId="29A3DA32">
      <w:r>
        <w:t>每个个体评估流程为：</w:t>
      </w:r>
      <w:r>
        <w:br w:type="textWrapping"/>
      </w:r>
      <w:r>
        <w:t>（1）解析染色体得到无人机与受控干扰源参数；</w:t>
      </w:r>
      <w:r>
        <w:br w:type="textWrapping"/>
      </w:r>
      <w:r>
        <w:t>（2）调用 ScenarioGenerator 生成城市、语义层与背景干扰场；</w:t>
      </w:r>
      <w:r>
        <w:br w:type="textWrapping"/>
      </w:r>
      <w:r>
        <w:t>（3）对 A2G/U2U/干扰链路分别计算路损、遮挡与接收功率；</w:t>
      </w:r>
      <w:r>
        <w:br w:type="textWrapping"/>
      </w:r>
      <w:r>
        <w:t>（4）聚合得到 min_margin、CDI、power_score 与 energy_score 等；</w:t>
      </w:r>
      <w:r>
        <w:br w:type="textWrapping"/>
      </w:r>
      <w:r>
        <w:t>（5）返回多目标向量供进化算法选择。[1]</w:t>
      </w:r>
    </w:p>
    <w:p w14:paraId="76CE6FBB">
      <w:pPr>
        <w:pStyle w:val="4"/>
      </w:pPr>
      <w:r>
        <w:t>6.3 geatpy 算法调用与参数</w:t>
      </w:r>
    </w:p>
    <w:p w14:paraId="6FB7AFB9">
      <w:r>
        <w:t>代码基于 geatpy 的多目标进化框架（如 NSGA‑II）配置种群规模、迭代代数（MAXGEN）、交叉/变异参数等，并输出最优/帕累托前沿解。geatpy 作为第三方库，其接口与算子含义以官方文档/仓库为准。</w:t>
      </w:r>
    </w:p>
    <w:p w14:paraId="7ACE890E">
      <w:pPr>
        <w:pStyle w:val="5"/>
      </w:pPr>
      <w:r>
        <w:t>Listing 9：优化主流程（节选）</w:t>
      </w:r>
    </w:p>
    <w:p w14:paraId="226524F9">
      <w:r>
        <w:rPr>
          <w:b/>
        </w:rPr>
        <w:t>（来自 UAV_GA.py）</w:t>
      </w:r>
    </w:p>
    <w:p w14:paraId="144905FA">
      <w:r>
        <w:rPr>
          <w:rFonts w:ascii="Consolas" w:hAnsi="Consolas"/>
          <w:sz w:val="18"/>
        </w:rPr>
        <w:t xml:space="preserve"> 4845:     config = INTERFERENCE_SOURCE_CONFIG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4846:     print(f"\n干扰源配置 (共{len(interference_types)}个):")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4847:     for i, (type_id, power, location_type) in enumerate(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4848:             zip(interference_types, interference_powers, interference_location_types)):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4849:         type_config = config.get_config(type_id)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4850:         location_str = "地面" if location_type == 0 else "建筑物"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4851:         print(f"  干扰源{i}: {type_config['name']}, 功率: {power:.1f}dBm, 位置: {location_str}")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4852: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4853: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4854: def visualize_optimized_scenario(best_x: np.ndarray, problem, user_params: Dict):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4855:     """可视化最优场景"""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4856:     print("\n" + "=" * 60)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4857:     print("生成场景可视化...")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4858: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4859:     # 生成场景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4860:     scenario = problem.generate_scenario(best_x)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4861:     # 为可视化附加通信分析（CDI/干扰强度/链路裕量等）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4862:     try: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4863:         scenario['analysis'] = problem.analyze_scenario_metrics(scenario)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4864:     except Exception as 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4865:         print(f"场景分析失败（不影响可视化）：{e}")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4866: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4867:     print(f"\n场景统计:")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4868:     print(f"  无人机数量: {len(scenario['drone_positions'])}")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4869:     print(f"  地面站数量: {len(scenario['station_positions'])}")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4870:     print(f"  建筑物数量: {len(scenario['buildings'])}")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4871:     print(f"  干扰源数量: {len(scenario['interference_sources'])}")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4872:     print(f"  区域大小: {scenario['area_size']:.0f}m × {scenario['area_size']:.0f}m")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4873: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4874:     # 无人机统计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4875:     drone_heights = scenario['drone_positions'][:, 2]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4876:     drone_speeds = scenario['drone_speeds']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4877:     print(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4878:         f"  无人机平均高度: {np.mean(drone_heights):.1f}m (范围: {np.min(drone_heights):.1f}-{np.max(drone_heights):.1f}m)")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4879:     print(f"  无人机平均速度: {np.mean(drone_speeds):.1f}m/s")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4880: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4881:     # 建筑物统计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4882:     if scenario['buildings']: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4883:         building_heights = [b.height for b in scenario['buildings']]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4884:         print(f"  建筑物平均高度: {np.mean(building_heights):.1f}m")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4885:         print(f"  建筑物最大高度: {np.max(building_heights):.1f}m")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4886: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4887:     # 干扰源统计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4888:     if scenario['interference_sources']: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4889:         interference_types = {}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4890:         ground_count = 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4891:         building_count = 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4892: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4893:         for source in scenario['interference_sources']: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4894:             name = source.name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4895:             interference_types[name] = interference_types.get(name, 0) + 1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4896:             if source.is_ground: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4897:                 ground_count += 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4898:             else: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4899:                 building_count += 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4900: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4901:         print(f"\n干扰源类型分布:")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4902:         for name, count in interference_types.items():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4903:             print(f"  {name}: {count}个")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4904: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4905:         print(f"\n干扰源位置分布:")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4906:         print(f"  地面干扰源: {ground_count}个")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4907:         print(f"  建筑物干扰源: {building_count}个")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4908: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4909:     # 创建可视化器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4910:     visualizer = EnhancedVisualizer(scenario)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4911: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4912:     # 先生成单独的图表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4913:     print("\n生成单独的图表...")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4914:     plots_info = visualizer.create_individual_plots("optimized")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4915: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4916:     print("\n已生成以下图表:")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4917:     for name, filename in plots_info: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4918:         print(f"  {name}: {filename}")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4919: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4920:     # 保存场景数据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4921:     timestamp = time.strftime("%Y%m%d_%H%M%S")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4922:     data_filename = f"scenario_data_{timestamp}.json"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4923:     save_scenario_data(scenario, data_filename)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4924: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4925:     # 询问是否生成综合报告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4926:     print("\n是否生成综合报告图? (y/n)")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4927:     choice = input("请输入选择: ").lower()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4928: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4929:     if choice == 'y':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4930:         print("生成综合报告...")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4931:         report_file = visualizer.create_comprehensive_report("optimized")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4932:         print(f"综合报告已保存: {report_file}")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4933: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4934:     # 分析通信劣化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4935:     print("\n" + "=" * 60)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4936:     print("通信劣化分析:")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4937: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4938:     # 计算平均劣化程度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4939:     total_degradation = 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4940:     link_count = 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4941: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4942:     for drone_idx in range(len(scenario['drone_positions'])):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4943:         for station_idx in range(len(scenario['station_positions'])):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4944:             degradation = problem.calculate_link_degradation(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4945:                 scenario['drone_positions'][drone_idx],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4946:                 scenario['station_positions'][station_idx],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4947:                 scenario,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4948:                 drone_speed_mps=float(scenario['drone_speeds'][drone_idx]),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4949:                 drone_idx=int(drone_idx)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4950:             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4951:             total_degradation += degradation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4952:             link_count += 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4953: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4954:     if link_count &gt; 0: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4955:         avg_degradation = total_degradation / link_count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4956:         print(f"  平均通信劣化程度: {avg_degradation:.3f}")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4957: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4958:         # 评级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4959:         if avg_degradation &gt; 0.7: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4960:             rating = "严重劣化"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4961:             suggestion = "强烈建议重新规划飞行路径和通信频段"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4962:         elif avg_degradation &gt; 0.5: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4963:             rating = "显著劣化"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4964:             suggestion = "建议优化无人机高度和避让干扰源"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4965:         elif avg_degradation &gt; 0.3: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4966:             rating = "中等劣化"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4967:             suggestion = "通信质量可接受，建议监控关键链路"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4968:         else: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4969:             rating = "轻微劣化"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4970:             suggestion = "通信质量良好"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4971: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4972:         print(f"  劣化评级: {rating}")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4973:         print(f"  建议: {suggestion}")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4974: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4975:     print("\n" + "=" * 60)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4976:     print("优化完成！所有结果已保存到output目录")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4977:     print("=" * 60)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4978: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4979: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4980: def quick_demo():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4981:     """快速演示"""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4982:     print("无人机通信场景快速演示")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4983:     print("=" * 60)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4984:     print("使用预设参数生成示例场景")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4985:     print("=" * 60)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4986: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4987:     # 预设参数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4988:     user_params =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4989:         'num_drones': 6,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4990:         'num_stations': 4,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4991:         'area_size': 1200,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4992:         'drone_height_max': 350,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4993:         # 让预设场景“更正常一些”：控制建筑数量密度 β 与覆盖率 α，避免过密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4994:         'building_height_max': 120,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4995:         'building_density': 0.45,  # 历史字段名；等价于 ITU α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4996:         'itu_alpha': 0.45,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4997:         'itu_beta': 120.0,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4998:         'itu_gamma': 40.0,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4999:         'drone_speed_max': 18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5000: 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5001: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5002:     print("预设参数:")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5003:     for key, value in user_params.items():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5004:         print(f"  {key}: {value}")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5005: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5006:     # 创建问题实例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5007:     problem = DroneCommProblem(user_params)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5008: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5009:     # 使用预设染色体（模拟优化结果）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5010:     np.random.seed(123)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5011:     preset_x = np.random.uniform(problem.lb, problem.ub)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5012: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5013:     # 整数参数取整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5014:     preset_x[problem.num_drones * 2:problem.num_drones * 2 + problem.num_interference] =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5015:         np.round(preset_x[problem.num_drones * 2:problem.num_drones * 2 + problem.num_interference])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5016:     preset_x[problem.num_drones * 2 + problem.num_interference * 2: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5017:              problem.num_drones * 2 + problem.num_interference * 3] =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5018:         np.round(preset_x[problem.num_drones * 2 + problem.num_interference * 2: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5019:                           problem.num_drones * 2 + problem.num_interference * 3])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5020: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5021:     # 生成并可视化场景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5022:     visualize_optimized_scenario(preset_x, problem, user_params)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5023: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5024: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5025: if __name__ == "__main__":</w:t>
      </w:r>
    </w:p>
    <w:p w14:paraId="406F864A">
      <w:r>
        <w:br w:type="page"/>
      </w:r>
    </w:p>
    <w:p w14:paraId="79D08CAD">
      <w:pPr>
        <w:pStyle w:val="3"/>
      </w:pPr>
      <w:r>
        <w:t>第七章 代码整体回顾与全文总结</w:t>
      </w:r>
    </w:p>
    <w:p w14:paraId="47C0D066">
      <w:r>
        <w:t>UAV_GA.py 的总体结构可概括为：</w:t>
      </w:r>
      <w:r>
        <w:br w:type="textWrapping"/>
      </w:r>
      <w:r>
        <w:t>（A）数据结构：Building、InterferenceSource、InterferenceSourceConfig；</w:t>
      </w:r>
      <w:r>
        <w:br w:type="textWrapping"/>
      </w:r>
      <w:r>
        <w:t>（B）场景生成：ScenarioGenerator（城市建筑、语义层、背景干扰 PPP）；</w:t>
      </w:r>
      <w:r>
        <w:br w:type="textWrapping"/>
      </w:r>
      <w:r>
        <w:t>（C）传播与链路预算：FSPL、A2G（Al‑Hourani）、室内（P.1238）、进入损耗（P.2109）、遮挡判定（AABB 相交）；</w:t>
      </w:r>
      <w:r>
        <w:br w:type="textWrapping"/>
      </w:r>
      <w:r>
        <w:t>（D）指标体系：min_margin、CDI、power_score、energy_score；</w:t>
      </w:r>
      <w:r>
        <w:br w:type="textWrapping"/>
      </w:r>
      <w:r>
        <w:t>（E）优化与可视化：基于 geatpy 的多目标遗传算法 + 结果可视化。</w:t>
      </w:r>
      <w:r>
        <w:br w:type="textWrapping"/>
      </w:r>
      <w:r>
        <w:t>该实现将城市随机几何、标准化传播模型与工程可操作的干扰源标定/生成相结合，形成可扩展的“通信劣化场景优化”仿真-优化闭环。[1]</w:t>
      </w:r>
    </w:p>
    <w:p w14:paraId="70BB738F">
      <w:pPr>
        <w:pStyle w:val="4"/>
      </w:pPr>
      <w:r>
        <w:t>7.1 局限性与可复现建议</w:t>
      </w:r>
    </w:p>
    <w:p w14:paraId="516E7512">
      <w:r>
        <w:t>（1）部分干扰源功率/占空比在代码中仍标注为“待补齐/待标定”，建议以具体设备规格与测量数据补全；</w:t>
      </w:r>
      <w:r>
        <w:br w:type="textWrapping"/>
      </w:r>
      <w:r>
        <w:t>（2）室内/穿透模型的适用条件（建筑类型、材料、频段）应与仿真场景严格匹配；</w:t>
      </w:r>
      <w:r>
        <w:br w:type="textWrapping"/>
      </w:r>
      <w:r>
        <w:t>（3）能耗模型当前忽略加速度/爬升功耗，若需高动态飞行，应引入加速度项；</w:t>
      </w:r>
      <w:r>
        <w:br w:type="textWrapping"/>
      </w:r>
      <w:r>
        <w:t>（4）ACIR/邻道耦合参数若用于定量评估，建议引用 3GPP/ITU 的标准化定义并进行校准。[1]</w:t>
      </w:r>
    </w:p>
    <w:p w14:paraId="571A8E6F">
      <w:r>
        <w:br w:type="page"/>
      </w:r>
    </w:p>
    <w:p w14:paraId="073F91A1">
      <w:pPr>
        <w:pStyle w:val="3"/>
      </w:pPr>
      <w:r>
        <w:t>参考文献</w:t>
      </w:r>
    </w:p>
    <w:p w14:paraId="4EF52C55">
      <w:pPr>
        <w:spacing w:after="60"/>
      </w:pPr>
      <w:r>
        <w:t>[1] 用户提供代码：UAV_GA.py（2026-01-02 上传）。</w:t>
      </w:r>
    </w:p>
    <w:p w14:paraId="002EB764">
      <w:pPr>
        <w:spacing w:after="60"/>
      </w:pPr>
      <w:r>
        <w:t>[2] A. Al-Hourani, S. Kandeepan, S. Lardner, “Optimal LAP Altitude for Maximum Coverage,” IEEE Wireless Communications Letters, 2014（用户提供PDF：Optimal_LAP_Altitude_for_Maximum_Coverage.pdf）。</w:t>
      </w:r>
    </w:p>
    <w:p w14:paraId="56D3323E">
      <w:pPr>
        <w:spacing w:after="60"/>
      </w:pPr>
      <w:r>
        <w:t>[3] ITU-R Recommendation P.1238-13, “Propagation data and prediction methods for the planning of indoor radiocommunication systems and radio local area networks in the frequency range 300 MHz to 450 GHz,” 2025（用户提供PDF：R-REC-P.1238-13-202509-I!!PDF-E.pdf）。</w:t>
      </w:r>
    </w:p>
    <w:p w14:paraId="2D084B55">
      <w:pPr>
        <w:spacing w:after="60"/>
      </w:pPr>
      <w:r>
        <w:t>[4] ITU-R Recommendation P.2109-2, “Prediction of Building Entry Loss,” 2023（用户提供PDF：R-REC-P.2109-2-202308-I!!PDF-E.pdf）。</w:t>
      </w:r>
    </w:p>
    <w:p w14:paraId="2B8B45D1">
      <w:pPr>
        <w:spacing w:after="60"/>
      </w:pPr>
      <w:r>
        <w:t>[5] K. Jones, L. Liu, “What Where Wi: An Analysis of Millions of Wi‑Fi Access Points,” IEEE Portable 2007（用户提供PDF：An Analysis of Millions of Wi-Fi Access Points.pdf）。</w:t>
      </w:r>
    </w:p>
    <w:p w14:paraId="2E56CA41">
      <w:pPr>
        <w:spacing w:after="60"/>
      </w:pPr>
      <w:r>
        <w:t>[6] 3GPP TR 36.777 (Release 15), “Enhanced LTE support for aerial vehicles,” 2017（用户提供doc：36777-f00_1.doc 等）。</w:t>
      </w:r>
    </w:p>
    <w:p w14:paraId="30B04563">
      <w:pPr>
        <w:spacing w:after="60"/>
      </w:pPr>
      <w:r>
        <w:t>[7] Q. Wu, Y. Zeng, R. Zhang, “Joint Trajectory and Communication Design for UAV-Enabled Wireless Networks,” 等文献中的旋翼无人机推进功耗模型；公开版见 arXiv:1804.02238v1（后续网络检索）。</w:t>
      </w:r>
    </w:p>
    <w:p w14:paraId="1C1A77C9">
      <w:pPr>
        <w:spacing w:after="60"/>
      </w:pPr>
      <w:r>
        <w:t>[8] A. Williams, S. Barrus, R. K. Morley, P. Shirley, “An Efficient and Robust Ray–Box Intersection Algorithm,” Journal of Graphics Tools, 2005（后续网络检索，MIT CSAIL PDF）。</w:t>
      </w:r>
    </w:p>
    <w:p w14:paraId="749AEAB8">
      <w:pPr>
        <w:spacing w:after="60"/>
      </w:pPr>
      <w:r>
        <w:t>[9] 47 CFR §15.247, “Operation within the bands 902–928 MHz, 2400–2483.5 MHz, and 5725–5850 MHz,” (FCC)（用户提供PDF：47 CFR 15.247 ...pdf）。</w:t>
      </w:r>
    </w:p>
    <w:p w14:paraId="69D0151D">
      <w:pPr>
        <w:spacing w:after="60"/>
      </w:pPr>
      <w:r>
        <w:t>[10] Norsat, “ELMTBKU008T-SF Ku-Band BUC” Technical Specification（用户提供PDF：norsat_ELMTBKU008T...pdf）。</w:t>
      </w:r>
    </w:p>
    <w:p w14:paraId="1A0F734C">
      <w:pPr>
        <w:spacing w:after="60"/>
      </w:pPr>
      <w:r>
        <w:t>[11] New Japan Radio (NJR), “NJT5307-4W KU-Band BUC” Datasheet（用户提供PDF：NJT5307-4W KU-Band BUC.pdf）。</w:t>
      </w:r>
    </w:p>
    <w:p w14:paraId="02EC54CC">
      <w:pPr>
        <w:spacing w:after="60"/>
      </w:pPr>
      <w:r>
        <w:t>[12] Intelsat FlexMove / Paradigm / Swarm, Technical Specifications（用户提供PDF：intelsat-flexmove-Paradigm-Swarm-techspecs-002.pdf）。</w:t>
      </w:r>
    </w:p>
    <w:p w14:paraId="7634DA95">
      <w:pPr>
        <w:spacing w:after="60"/>
      </w:pPr>
      <w:r>
        <w:t>[13] 3GPP TR 38.913 (Release 16), ETSI TR 138 913 V16.0.0 (2020-07)（后续网络检索：MaxCL模板中UE=23 dBm, DL=46 dBm等）。</w:t>
      </w:r>
    </w:p>
    <w:p w14:paraId="4DECA227">
      <w:pPr>
        <w:spacing w:after="60"/>
      </w:pPr>
      <w:r>
        <w:t>[14] Wi‑Fi Wardriving Studies Must Account for ...（用户提供PDF：Wi-Fi Wardriving Studies Must Account for.pdf）。</w:t>
      </w:r>
    </w:p>
    <w:p w14:paraId="236FF0C7">
      <w:pPr>
        <w:spacing w:after="60"/>
      </w:pPr>
      <w:r>
        <w:t>[15] Modeling dense urban wireless networks with 3D stochastic geometry（用户提供PDF）。</w:t>
      </w:r>
    </w:p>
    <w:p w14:paraId="5A760BC7">
      <w:pPr>
        <w:spacing w:after="60"/>
      </w:pPr>
      <w:r>
        <w:t>[16] The Connectivity of Millimeter-Wave Networks in Urban ...（用户提供PDF）。</w:t>
      </w:r>
    </w:p>
    <w:p w14:paraId="4E3A9AD3">
      <w:pPr>
        <w:spacing w:after="60"/>
      </w:pPr>
      <w:r>
        <w:t>[17] 干扰源数据标定.docx、密度依据.docx（用户整理材料，2026-01-02 上传）。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7C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52</Pages>
  <Words>4700</Words>
  <Characters>18337</Characters>
  <Lines>0</Lines>
  <Paragraphs>0</Paragraphs>
  <TotalTime>2</TotalTime>
  <ScaleCrop>false</ScaleCrop>
  <LinksUpToDate>false</LinksUpToDate>
  <CharactersWithSpaces>26684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morty</cp:lastModifiedBy>
  <dcterms:modified xsi:type="dcterms:W3CDTF">2026-01-02T15:19:04Z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7D5EFBF3DF98479FB4DE62B2AC4F73A4_13</vt:lpwstr>
  </property>
</Properties>
</file>