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F80E" w14:textId="32D39D35" w:rsidR="00F772DE" w:rsidRDefault="008968CE">
      <w:pPr>
        <w:pStyle w:val="1"/>
        <w:rPr>
          <w:lang w:eastAsia="zh-CN"/>
        </w:rPr>
      </w:pPr>
      <w:bookmarkStart w:id="0" w:name="文本块导入功能"/>
      <w:r>
        <w:rPr>
          <w:rFonts w:hint="eastAsia"/>
          <w:lang w:eastAsia="zh-CN"/>
        </w:rPr>
        <w:t>新增</w:t>
      </w:r>
      <w:r w:rsidR="00000000">
        <w:rPr>
          <w:lang w:eastAsia="zh-CN"/>
        </w:rPr>
        <w:t>文本块导入功能</w:t>
      </w:r>
    </w:p>
    <w:p w14:paraId="1C1AEA8F" w14:textId="77777777" w:rsidR="00F772DE" w:rsidRDefault="00000000">
      <w:pPr>
        <w:pStyle w:val="a8"/>
        <w:rPr>
          <w:lang w:eastAsia="zh-CN"/>
        </w:rPr>
      </w:pPr>
      <w:r>
        <w:rPr>
          <w:lang w:eastAsia="zh-CN"/>
        </w:rPr>
        <w:t>版本：</w:t>
      </w:r>
      <w:r>
        <w:rPr>
          <w:lang w:eastAsia="zh-CN"/>
        </w:rPr>
        <w:t xml:space="preserve">v1.7.3-ntk-v5 | </w:t>
      </w:r>
      <w:r>
        <w:rPr>
          <w:lang w:eastAsia="zh-CN"/>
        </w:rPr>
        <w:t>分支：</w:t>
      </w:r>
      <w:r>
        <w:rPr>
          <w:rStyle w:val="VerbatimChar"/>
          <w:lang w:eastAsia="zh-CN"/>
        </w:rPr>
        <w:t>feat/import</w:t>
      </w:r>
    </w:p>
    <w:p w14:paraId="4FA52FA3" w14:textId="77777777" w:rsidR="00F772DE" w:rsidRDefault="00000000">
      <w:pPr>
        <w:pStyle w:val="2"/>
        <w:rPr>
          <w:lang w:eastAsia="zh-CN"/>
        </w:rPr>
      </w:pPr>
      <w:bookmarkStart w:id="1" w:name="概述"/>
      <w:r>
        <w:rPr>
          <w:lang w:eastAsia="zh-CN"/>
        </w:rPr>
        <w:t>概述</w:t>
      </w:r>
    </w:p>
    <w:p w14:paraId="0F216931" w14:textId="77777777" w:rsidR="00F772DE" w:rsidRDefault="00000000">
      <w:pPr>
        <w:pStyle w:val="FirstParagraph"/>
        <w:rPr>
          <w:lang w:eastAsia="zh-CN"/>
        </w:rPr>
      </w:pPr>
      <w:r>
        <w:rPr>
          <w:lang w:eastAsia="zh-CN"/>
        </w:rPr>
        <w:t>新增</w:t>
      </w:r>
      <w:r>
        <w:rPr>
          <w:b/>
          <w:bCs/>
          <w:lang w:eastAsia="zh-CN"/>
        </w:rPr>
        <w:t>文本块导入</w:t>
      </w:r>
      <w:r>
        <w:rPr>
          <w:lang w:eastAsia="zh-CN"/>
        </w:rPr>
        <w:t>功能，允许直接将导出的文本块</w:t>
      </w:r>
      <w:r>
        <w:rPr>
          <w:lang w:eastAsia="zh-CN"/>
        </w:rPr>
        <w:t xml:space="preserve"> JSON / JSONL </w:t>
      </w:r>
      <w:r>
        <w:rPr>
          <w:lang w:eastAsia="zh-CN"/>
        </w:rPr>
        <w:t>文件重新导入到项目中，实现跨项目、跨设备的数据迁移与复用。</w:t>
      </w:r>
    </w:p>
    <w:p w14:paraId="2BF036D5" w14:textId="77777777" w:rsidR="00F772DE" w:rsidRDefault="00000000">
      <w:pPr>
        <w:pStyle w:val="2"/>
        <w:rPr>
          <w:lang w:eastAsia="zh-CN"/>
        </w:rPr>
      </w:pPr>
      <w:bookmarkStart w:id="2" w:name="数据格式"/>
      <w:bookmarkEnd w:id="1"/>
      <w:r>
        <w:rPr>
          <w:lang w:eastAsia="zh-CN"/>
        </w:rPr>
        <w:t>数据格式</w:t>
      </w:r>
    </w:p>
    <w:p w14:paraId="397466AA" w14:textId="005632D4" w:rsidR="00F772DE" w:rsidRDefault="00000000">
      <w:pPr>
        <w:pStyle w:val="FirstParagraph"/>
        <w:rPr>
          <w:lang w:eastAsia="zh-CN"/>
        </w:rPr>
      </w:pPr>
      <w:r>
        <w:rPr>
          <w:lang w:eastAsia="zh-CN"/>
        </w:rPr>
        <w:t>与导出格式完全一致：</w:t>
      </w:r>
    </w:p>
    <w:p w14:paraId="41936711" w14:textId="77777777" w:rsidR="00F772DE" w:rsidRDefault="00000000">
      <w:pPr>
        <w:pStyle w:val="3"/>
      </w:pPr>
      <w:bookmarkStart w:id="3" w:name="json-格式"/>
      <w:r>
        <w:t xml:space="preserve">JSON </w:t>
      </w:r>
      <w:proofErr w:type="spellStart"/>
      <w:r>
        <w:t>格式</w:t>
      </w:r>
      <w:proofErr w:type="spellEnd"/>
    </w:p>
    <w:p w14:paraId="4EE5D2D0" w14:textId="77777777" w:rsidR="00F772DE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文档标题</w:t>
      </w:r>
      <w:r>
        <w:rPr>
          <w:rStyle w:val="StringTok"/>
        </w:rPr>
        <w:t>-part-1"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"fileName"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文档标题</w:t>
      </w:r>
      <w:r>
        <w:rPr>
          <w:rStyle w:val="StringTok"/>
        </w:rPr>
        <w:t>.md"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这是第一段文本内容</w:t>
      </w:r>
      <w:r>
        <w:rPr>
          <w:rStyle w:val="StringTok"/>
        </w:rPr>
        <w:t>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可选摘要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文档标题</w:t>
      </w:r>
      <w:r>
        <w:rPr>
          <w:rStyle w:val="StringTok"/>
        </w:rPr>
        <w:t>-part-2"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"fileName"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文档标题</w:t>
      </w:r>
      <w:r>
        <w:rPr>
          <w:rStyle w:val="StringTok"/>
        </w:rPr>
        <w:t>.md"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这是第二段文本内容</w:t>
      </w:r>
      <w:r>
        <w:rPr>
          <w:rStyle w:val="StringTok"/>
        </w:rPr>
        <w:t>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61D55505" w14:textId="77777777" w:rsidR="00F772DE" w:rsidRDefault="00000000">
      <w:pPr>
        <w:pStyle w:val="3"/>
      </w:pPr>
      <w:bookmarkStart w:id="4" w:name="jsonl-格式"/>
      <w:bookmarkEnd w:id="3"/>
      <w:r>
        <w:t xml:space="preserve">JSONL </w:t>
      </w:r>
      <w:r>
        <w:t>格式</w:t>
      </w:r>
    </w:p>
    <w:p w14:paraId="502B8A64" w14:textId="77777777" w:rsidR="00F772DE" w:rsidRDefault="00000000">
      <w:pPr>
        <w:pStyle w:val="SourceCode"/>
      </w:pPr>
      <w:r>
        <w:rPr>
          <w:rStyle w:val="VerbatimChar"/>
        </w:rPr>
        <w:t>{"name":"</w:t>
      </w:r>
      <w:r>
        <w:rPr>
          <w:rStyle w:val="VerbatimChar"/>
        </w:rPr>
        <w:t>文档标题</w:t>
      </w:r>
      <w:r>
        <w:rPr>
          <w:rStyle w:val="VerbatimChar"/>
        </w:rPr>
        <w:t>-part-1","fileName":"</w:t>
      </w:r>
      <w:r>
        <w:rPr>
          <w:rStyle w:val="VerbatimChar"/>
        </w:rPr>
        <w:t>文档标题</w:t>
      </w:r>
      <w:r>
        <w:rPr>
          <w:rStyle w:val="VerbatimChar"/>
        </w:rPr>
        <w:t>.md","content":"</w:t>
      </w:r>
      <w:r>
        <w:rPr>
          <w:rStyle w:val="VerbatimChar"/>
        </w:rPr>
        <w:t>第一段文本</w:t>
      </w:r>
      <w:r>
        <w:rPr>
          <w:rStyle w:val="VerbatimChar"/>
        </w:rPr>
        <w:t>...","summary":"</w:t>
      </w:r>
      <w:r>
        <w:rPr>
          <w:rStyle w:val="VerbatimChar"/>
        </w:rPr>
        <w:t>摘要</w:t>
      </w:r>
      <w:r>
        <w:rPr>
          <w:rStyle w:val="VerbatimChar"/>
        </w:rPr>
        <w:t>"}</w:t>
      </w:r>
      <w:r>
        <w:br/>
      </w:r>
      <w:r>
        <w:rPr>
          <w:rStyle w:val="VerbatimChar"/>
        </w:rPr>
        <w:t>{"name":"</w:t>
      </w:r>
      <w:r>
        <w:rPr>
          <w:rStyle w:val="VerbatimChar"/>
        </w:rPr>
        <w:t>文档标题</w:t>
      </w:r>
      <w:r>
        <w:rPr>
          <w:rStyle w:val="VerbatimChar"/>
        </w:rPr>
        <w:t>-part-2","fileName":"</w:t>
      </w:r>
      <w:r>
        <w:rPr>
          <w:rStyle w:val="VerbatimChar"/>
        </w:rPr>
        <w:t>文档标题</w:t>
      </w:r>
      <w:r>
        <w:rPr>
          <w:rStyle w:val="VerbatimChar"/>
        </w:rPr>
        <w:t>.md","content":"</w:t>
      </w:r>
      <w:r>
        <w:rPr>
          <w:rStyle w:val="VerbatimChar"/>
        </w:rPr>
        <w:t>第二段文本</w:t>
      </w:r>
      <w:r>
        <w:rPr>
          <w:rStyle w:val="VerbatimChar"/>
        </w:rPr>
        <w:t>...","summary":""}</w:t>
      </w:r>
    </w:p>
    <w:p w14:paraId="3168F58C" w14:textId="77777777" w:rsidR="00F772DE" w:rsidRDefault="00000000">
      <w:pPr>
        <w:pStyle w:val="3"/>
      </w:pPr>
      <w:bookmarkStart w:id="5" w:name="字段说明"/>
      <w:bookmarkEnd w:id="4"/>
      <w:r>
        <w:t>字段说明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84"/>
        <w:gridCol w:w="819"/>
        <w:gridCol w:w="696"/>
        <w:gridCol w:w="4019"/>
      </w:tblGrid>
      <w:tr w:rsidR="00F772DE" w14:paraId="640823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2A0BFD2" w14:textId="77777777" w:rsidR="00F772DE" w:rsidRDefault="00000000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0BEBAB77" w14:textId="77777777" w:rsidR="00F772DE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6B1DB557" w14:textId="77777777" w:rsidR="00F772DE" w:rsidRDefault="00000000">
            <w:pPr>
              <w:pStyle w:val="Compact"/>
            </w:pPr>
            <w:r>
              <w:t>必填</w:t>
            </w:r>
          </w:p>
        </w:tc>
        <w:tc>
          <w:tcPr>
            <w:tcW w:w="0" w:type="auto"/>
          </w:tcPr>
          <w:p w14:paraId="6DC2C4E3" w14:textId="77777777" w:rsidR="00F772DE" w:rsidRDefault="00000000">
            <w:pPr>
              <w:pStyle w:val="Compact"/>
            </w:pPr>
            <w:r>
              <w:t>说明</w:t>
            </w:r>
          </w:p>
        </w:tc>
      </w:tr>
      <w:tr w:rsidR="00F772DE" w14:paraId="05659D22" w14:textId="77777777">
        <w:tc>
          <w:tcPr>
            <w:tcW w:w="0" w:type="auto"/>
          </w:tcPr>
          <w:p w14:paraId="2736EF1E" w14:textId="77777777" w:rsidR="00F772DE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14:paraId="01800980" w14:textId="77777777" w:rsidR="00F772DE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7F91E70" w14:textId="77777777" w:rsidR="00F772D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B11653D" w14:textId="77777777" w:rsidR="00F772DE" w:rsidRDefault="00000000">
            <w:pPr>
              <w:pStyle w:val="Compact"/>
            </w:pPr>
            <w:r>
              <w:t>文本块名称</w:t>
            </w:r>
          </w:p>
        </w:tc>
      </w:tr>
      <w:tr w:rsidR="00F772DE" w14:paraId="07BF12C2" w14:textId="77777777">
        <w:tc>
          <w:tcPr>
            <w:tcW w:w="0" w:type="auto"/>
          </w:tcPr>
          <w:p w14:paraId="2649D385" w14:textId="77777777" w:rsidR="00F772DE" w:rsidRDefault="00000000">
            <w:pPr>
              <w:pStyle w:val="Compact"/>
            </w:pPr>
            <w:r>
              <w:rPr>
                <w:rStyle w:val="VerbatimChar"/>
              </w:rPr>
              <w:t>fileName</w:t>
            </w:r>
          </w:p>
        </w:tc>
        <w:tc>
          <w:tcPr>
            <w:tcW w:w="0" w:type="auto"/>
          </w:tcPr>
          <w:p w14:paraId="79444CF3" w14:textId="77777777" w:rsidR="00F772DE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C48EE3D" w14:textId="77777777" w:rsidR="00F772D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4E8883B" w14:textId="77777777" w:rsidR="00F772DE" w:rsidRDefault="00000000">
            <w:pPr>
              <w:pStyle w:val="Compact"/>
            </w:pPr>
            <w:r>
              <w:t>所属源文件名，用于关联</w:t>
            </w:r>
            <w:r>
              <w:t xml:space="preserve"> UploadFile</w:t>
            </w:r>
          </w:p>
        </w:tc>
      </w:tr>
      <w:tr w:rsidR="00F772DE" w14:paraId="38A905F3" w14:textId="77777777">
        <w:tc>
          <w:tcPr>
            <w:tcW w:w="0" w:type="auto"/>
          </w:tcPr>
          <w:p w14:paraId="483F4F5A" w14:textId="77777777" w:rsidR="00F772DE" w:rsidRDefault="00000000">
            <w:pPr>
              <w:pStyle w:val="Compact"/>
            </w:pPr>
            <w:r>
              <w:rPr>
                <w:rStyle w:val="VerbatimChar"/>
              </w:rPr>
              <w:t>content</w:t>
            </w:r>
          </w:p>
        </w:tc>
        <w:tc>
          <w:tcPr>
            <w:tcW w:w="0" w:type="auto"/>
          </w:tcPr>
          <w:p w14:paraId="3FD41659" w14:textId="77777777" w:rsidR="00F772DE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66A2854" w14:textId="77777777" w:rsidR="00F772D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199E9BE" w14:textId="77777777" w:rsidR="00F772DE" w:rsidRDefault="00000000">
            <w:pPr>
              <w:pStyle w:val="Compact"/>
            </w:pPr>
            <w:r>
              <w:t>文本块完整内容</w:t>
            </w:r>
          </w:p>
        </w:tc>
      </w:tr>
      <w:tr w:rsidR="00F772DE" w14:paraId="2EBFB262" w14:textId="77777777">
        <w:tc>
          <w:tcPr>
            <w:tcW w:w="0" w:type="auto"/>
          </w:tcPr>
          <w:p w14:paraId="475612B8" w14:textId="77777777" w:rsidR="00F772DE" w:rsidRDefault="00000000">
            <w:pPr>
              <w:pStyle w:val="Compact"/>
            </w:pPr>
            <w:r>
              <w:rPr>
                <w:rStyle w:val="VerbatimChar"/>
              </w:rPr>
              <w:t>summary</w:t>
            </w:r>
          </w:p>
        </w:tc>
        <w:tc>
          <w:tcPr>
            <w:tcW w:w="0" w:type="auto"/>
          </w:tcPr>
          <w:p w14:paraId="4C18F5B5" w14:textId="77777777" w:rsidR="00F772DE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4970AED" w14:textId="77777777" w:rsidR="00F772DE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18B0EB2" w14:textId="77777777" w:rsidR="00F772DE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可选摘要，不提供时为空字符串</w:t>
            </w:r>
          </w:p>
        </w:tc>
      </w:tr>
    </w:tbl>
    <w:p w14:paraId="0B2B2CC7" w14:textId="77777777" w:rsidR="00F772DE" w:rsidRDefault="00000000">
      <w:pPr>
        <w:pStyle w:val="2"/>
        <w:rPr>
          <w:lang w:eastAsia="zh-CN"/>
        </w:rPr>
      </w:pPr>
      <w:bookmarkStart w:id="6" w:name="使用方式"/>
      <w:bookmarkEnd w:id="2"/>
      <w:bookmarkEnd w:id="5"/>
      <w:r>
        <w:rPr>
          <w:lang w:eastAsia="zh-CN"/>
        </w:rPr>
        <w:lastRenderedPageBreak/>
        <w:t>使用方式</w:t>
      </w:r>
    </w:p>
    <w:p w14:paraId="1261733C" w14:textId="77777777" w:rsidR="00F772DE" w:rsidRDefault="00000000">
      <w:pPr>
        <w:pStyle w:val="3"/>
        <w:rPr>
          <w:lang w:eastAsia="zh-CN"/>
        </w:rPr>
      </w:pPr>
      <w:bookmarkStart w:id="7" w:name="步骤-1打开导入对话框"/>
      <w:r>
        <w:rPr>
          <w:lang w:eastAsia="zh-CN"/>
        </w:rPr>
        <w:t>步骤</w:t>
      </w:r>
      <w:r>
        <w:rPr>
          <w:lang w:eastAsia="zh-CN"/>
        </w:rPr>
        <w:t xml:space="preserve"> 1</w:t>
      </w:r>
      <w:r>
        <w:rPr>
          <w:lang w:eastAsia="zh-CN"/>
        </w:rPr>
        <w:t>：打开导入对话框</w:t>
      </w:r>
    </w:p>
    <w:p w14:paraId="3F8E8D54" w14:textId="63F2FBD4" w:rsidR="00F772DE" w:rsidRDefault="00000000">
      <w:pPr>
        <w:pStyle w:val="FirstParagraph"/>
        <w:rPr>
          <w:lang w:eastAsia="zh-CN"/>
        </w:rPr>
      </w:pPr>
      <w:r>
        <w:rPr>
          <w:lang w:eastAsia="zh-CN"/>
        </w:rPr>
        <w:t>在项目文本分割页面，点击</w:t>
      </w:r>
      <w:r>
        <w:rPr>
          <w:lang w:eastAsia="zh-CN"/>
        </w:rPr>
        <w:t xml:space="preserve"> </w:t>
      </w:r>
      <w:r w:rsidR="008968CE" w:rsidRPr="008968CE">
        <w:rPr>
          <w:rFonts w:ascii="黑体" w:eastAsia="黑体" w:hAnsi="黑体" w:hint="eastAsia"/>
          <w:b/>
          <w:bCs/>
          <w:lang w:eastAsia="zh-CN"/>
        </w:rPr>
        <w:t>导入文本框</w:t>
      </w:r>
      <w:r w:rsidR="008968CE">
        <w:rPr>
          <w:rFonts w:hint="eastAsia"/>
          <w:b/>
          <w:bCs/>
          <w:lang w:eastAsia="zh-CN"/>
        </w:rPr>
        <w:t xml:space="preserve"> </w:t>
      </w:r>
      <w:r>
        <w:rPr>
          <w:lang w:eastAsia="zh-CN"/>
        </w:rPr>
        <w:t>按钮。</w:t>
      </w:r>
    </w:p>
    <w:p w14:paraId="5985DC16" w14:textId="663DE2B0" w:rsidR="008968CE" w:rsidRPr="008968CE" w:rsidRDefault="008968CE" w:rsidP="008968CE">
      <w:pPr>
        <w:pStyle w:val="a0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F2E7052" wp14:editId="67D1E16E">
            <wp:extent cx="4667062" cy="2092075"/>
            <wp:effectExtent l="0" t="0" r="0" b="0"/>
            <wp:docPr id="502203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03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218" cy="209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A2C2" w14:textId="77777777" w:rsidR="00F772DE" w:rsidRDefault="00000000">
      <w:pPr>
        <w:pStyle w:val="3"/>
      </w:pPr>
      <w:bookmarkStart w:id="8" w:name="步骤-2上传文件"/>
      <w:bookmarkEnd w:id="7"/>
      <w:proofErr w:type="spellStart"/>
      <w:r>
        <w:t>步骤</w:t>
      </w:r>
      <w:proofErr w:type="spellEnd"/>
      <w:r>
        <w:t xml:space="preserve"> 2</w:t>
      </w:r>
      <w:r>
        <w:t>：上传文件</w:t>
      </w:r>
    </w:p>
    <w:p w14:paraId="1100E51D" w14:textId="77777777" w:rsidR="00F772D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拖拽</w:t>
      </w:r>
      <w:r>
        <w:t>：将</w:t>
      </w:r>
      <w:r>
        <w:t xml:space="preserve"> JSON / JSONL </w:t>
      </w:r>
      <w:r>
        <w:t>文件拖入虚线区域</w:t>
      </w:r>
    </w:p>
    <w:p w14:paraId="6A624DF1" w14:textId="77777777" w:rsidR="00F772DE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点击</w:t>
      </w:r>
      <w:r>
        <w:rPr>
          <w:lang w:eastAsia="zh-CN"/>
        </w:rPr>
        <w:t>：点击虚线区域选择文件</w:t>
      </w:r>
    </w:p>
    <w:p w14:paraId="58551088" w14:textId="77777777" w:rsidR="00F772DE" w:rsidRDefault="00000000">
      <w:pPr>
        <w:pStyle w:val="FirstParagraph"/>
        <w:rPr>
          <w:lang w:eastAsia="zh-CN"/>
        </w:rPr>
      </w:pPr>
      <w:r>
        <w:rPr>
          <w:lang w:eastAsia="zh-CN"/>
        </w:rPr>
        <w:t>支持格式：</w:t>
      </w:r>
      <w:r>
        <w:rPr>
          <w:rStyle w:val="VerbatimChar"/>
          <w:lang w:eastAsia="zh-CN"/>
        </w:rPr>
        <w:t>.</w:t>
      </w:r>
      <w:proofErr w:type="spellStart"/>
      <w:r>
        <w:rPr>
          <w:rStyle w:val="VerbatimChar"/>
          <w:lang w:eastAsia="zh-CN"/>
        </w:rPr>
        <w:t>json</w:t>
      </w:r>
      <w:proofErr w:type="spellEnd"/>
      <w:r>
        <w:rPr>
          <w:lang w:eastAsia="zh-CN"/>
        </w:rPr>
        <w:t>、</w:t>
      </w:r>
      <w:r>
        <w:rPr>
          <w:rStyle w:val="VerbatimChar"/>
          <w:lang w:eastAsia="zh-CN"/>
        </w:rPr>
        <w:t>.</w:t>
      </w:r>
      <w:proofErr w:type="spellStart"/>
      <w:r>
        <w:rPr>
          <w:rStyle w:val="VerbatimChar"/>
          <w:lang w:eastAsia="zh-CN"/>
        </w:rPr>
        <w:t>jsonl</w:t>
      </w:r>
      <w:proofErr w:type="spellEnd"/>
      <w:r>
        <w:rPr>
          <w:lang w:eastAsia="zh-CN"/>
        </w:rPr>
        <w:t>，建议</w:t>
      </w:r>
      <w:proofErr w:type="gramStart"/>
      <w:r>
        <w:rPr>
          <w:lang w:eastAsia="zh-CN"/>
        </w:rPr>
        <w:t>单文件</w:t>
      </w:r>
      <w:proofErr w:type="gramEnd"/>
      <w:r>
        <w:rPr>
          <w:lang w:eastAsia="zh-CN"/>
        </w:rPr>
        <w:t>不超过</w:t>
      </w:r>
      <w:r>
        <w:rPr>
          <w:lang w:eastAsia="zh-CN"/>
        </w:rPr>
        <w:t xml:space="preserve"> 50MB</w:t>
      </w:r>
      <w:r>
        <w:rPr>
          <w:lang w:eastAsia="zh-CN"/>
        </w:rPr>
        <w:t>。</w:t>
      </w:r>
    </w:p>
    <w:p w14:paraId="4FF48265" w14:textId="2B408104" w:rsidR="008968CE" w:rsidRPr="008968CE" w:rsidRDefault="008968CE" w:rsidP="008968CE">
      <w:pPr>
        <w:pStyle w:val="a0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4A22F66" wp14:editId="19C8BE2E">
            <wp:extent cx="4575017" cy="3431263"/>
            <wp:effectExtent l="0" t="0" r="0" b="0"/>
            <wp:docPr id="1984632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32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9087" cy="34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2685" w14:textId="77777777" w:rsidR="00F772DE" w:rsidRDefault="00000000">
      <w:pPr>
        <w:pStyle w:val="3"/>
        <w:rPr>
          <w:lang w:eastAsia="zh-CN"/>
        </w:rPr>
      </w:pPr>
      <w:bookmarkStart w:id="9" w:name="步骤-3预览确认"/>
      <w:bookmarkEnd w:id="8"/>
      <w:r>
        <w:rPr>
          <w:lang w:eastAsia="zh-CN"/>
        </w:rPr>
        <w:lastRenderedPageBreak/>
        <w:t>步骤</w:t>
      </w:r>
      <w:r>
        <w:rPr>
          <w:lang w:eastAsia="zh-CN"/>
        </w:rPr>
        <w:t xml:space="preserve"> 3</w:t>
      </w:r>
      <w:r>
        <w:rPr>
          <w:lang w:eastAsia="zh-CN"/>
        </w:rPr>
        <w:t>：预览确认</w:t>
      </w:r>
    </w:p>
    <w:p w14:paraId="009A927D" w14:textId="77777777" w:rsidR="00F772DE" w:rsidRDefault="00000000">
      <w:pPr>
        <w:pStyle w:val="FirstParagraph"/>
        <w:rPr>
          <w:lang w:eastAsia="zh-CN"/>
        </w:rPr>
      </w:pPr>
      <w:r>
        <w:rPr>
          <w:lang w:eastAsia="zh-CN"/>
        </w:rPr>
        <w:t>系统会展示：</w:t>
      </w:r>
    </w:p>
    <w:p w14:paraId="44F2748A" w14:textId="77777777" w:rsidR="00F772DE" w:rsidRDefault="00000000">
      <w:pPr>
        <w:pStyle w:val="Compact"/>
        <w:numPr>
          <w:ilvl w:val="0"/>
          <w:numId w:val="3"/>
        </w:numPr>
      </w:pPr>
      <w:proofErr w:type="spellStart"/>
      <w:r>
        <w:t>总记录数</w:t>
      </w:r>
      <w:proofErr w:type="spellEnd"/>
    </w:p>
    <w:p w14:paraId="246DB5A4" w14:textId="77777777" w:rsidR="00F772DE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无效记录数（缺少必填字段的条目）及警告</w:t>
      </w:r>
    </w:p>
    <w:p w14:paraId="1FDE1BEA" w14:textId="77777777" w:rsidR="00F772DE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前</w:t>
      </w:r>
      <w:r>
        <w:rPr>
          <w:lang w:eastAsia="zh-CN"/>
        </w:rPr>
        <w:t xml:space="preserve"> 5 </w:t>
      </w:r>
      <w:r>
        <w:rPr>
          <w:lang w:eastAsia="zh-CN"/>
        </w:rPr>
        <w:t>条数据预览表格（名称、文件名、内容摘要、</w:t>
      </w:r>
      <w:r>
        <w:rPr>
          <w:lang w:eastAsia="zh-CN"/>
        </w:rPr>
        <w:t>summary</w:t>
      </w:r>
      <w:r>
        <w:rPr>
          <w:lang w:eastAsia="zh-CN"/>
        </w:rPr>
        <w:t>）</w:t>
      </w:r>
    </w:p>
    <w:p w14:paraId="2B7D3D8A" w14:textId="37518F2E" w:rsidR="008968CE" w:rsidRDefault="008968CE" w:rsidP="008968CE">
      <w:pPr>
        <w:pStyle w:val="Compact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EEEB3DF" wp14:editId="69479562">
            <wp:extent cx="5486400" cy="3688715"/>
            <wp:effectExtent l="0" t="0" r="0" b="0"/>
            <wp:docPr id="1822788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88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907D" w14:textId="77777777" w:rsidR="00F772DE" w:rsidRDefault="00000000">
      <w:pPr>
        <w:pStyle w:val="3"/>
        <w:rPr>
          <w:lang w:eastAsia="zh-CN"/>
        </w:rPr>
      </w:pPr>
      <w:bookmarkStart w:id="10" w:name="步骤-4执行导入"/>
      <w:bookmarkEnd w:id="9"/>
      <w:r>
        <w:rPr>
          <w:lang w:eastAsia="zh-CN"/>
        </w:rPr>
        <w:t>步骤</w:t>
      </w:r>
      <w:r>
        <w:rPr>
          <w:lang w:eastAsia="zh-CN"/>
        </w:rPr>
        <w:t xml:space="preserve"> 4</w:t>
      </w:r>
      <w:r>
        <w:rPr>
          <w:lang w:eastAsia="zh-CN"/>
        </w:rPr>
        <w:t>：执行导入</w:t>
      </w:r>
    </w:p>
    <w:p w14:paraId="3670D2E5" w14:textId="4470E3E0" w:rsidR="00F772DE" w:rsidRDefault="00000000">
      <w:pPr>
        <w:pStyle w:val="FirstParagraph"/>
        <w:rPr>
          <w:lang w:eastAsia="zh-CN"/>
        </w:rPr>
      </w:pPr>
      <w:r>
        <w:rPr>
          <w:lang w:eastAsia="zh-CN"/>
        </w:rPr>
        <w:t>点击</w:t>
      </w:r>
      <w:r w:rsidR="008968CE">
        <w:rPr>
          <w:rFonts w:hint="eastAsia"/>
          <w:lang w:eastAsia="zh-CN"/>
        </w:rPr>
        <w:t xml:space="preserve"> </w:t>
      </w:r>
      <w:r w:rsidR="008968CE" w:rsidRPr="008968CE">
        <w:rPr>
          <w:rFonts w:ascii="黑体" w:eastAsia="黑体" w:hAnsi="黑体" w:hint="eastAsia"/>
          <w:b/>
          <w:bCs/>
          <w:lang w:eastAsia="zh-CN"/>
        </w:rPr>
        <w:t>开始导入</w:t>
      </w:r>
      <w:r w:rsidR="008968CE">
        <w:rPr>
          <w:rFonts w:hint="eastAsia"/>
          <w:b/>
          <w:bCs/>
          <w:lang w:eastAsia="zh-CN"/>
        </w:rPr>
        <w:t xml:space="preserve"> </w:t>
      </w:r>
      <w:r>
        <w:rPr>
          <w:lang w:eastAsia="zh-CN"/>
        </w:rPr>
        <w:t>，系统分批次写入数据库，进度条实时显示。</w:t>
      </w:r>
    </w:p>
    <w:p w14:paraId="138B3AD2" w14:textId="491E0141" w:rsidR="008968CE" w:rsidRPr="008968CE" w:rsidRDefault="008968CE" w:rsidP="008968CE">
      <w:pPr>
        <w:pStyle w:val="a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F23090F" wp14:editId="06828ED9">
            <wp:extent cx="5486400" cy="2367915"/>
            <wp:effectExtent l="0" t="0" r="0" b="0"/>
            <wp:docPr id="1467133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33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599C" w14:textId="77777777" w:rsidR="00F772DE" w:rsidRDefault="00000000">
      <w:pPr>
        <w:pStyle w:val="3"/>
        <w:rPr>
          <w:lang w:eastAsia="zh-CN"/>
        </w:rPr>
      </w:pPr>
      <w:bookmarkStart w:id="11" w:name="步骤-5完成"/>
      <w:bookmarkEnd w:id="10"/>
      <w:r>
        <w:rPr>
          <w:lang w:eastAsia="zh-CN"/>
        </w:rPr>
        <w:lastRenderedPageBreak/>
        <w:t>步骤</w:t>
      </w:r>
      <w:r>
        <w:rPr>
          <w:lang w:eastAsia="zh-CN"/>
        </w:rPr>
        <w:t xml:space="preserve"> 5</w:t>
      </w:r>
      <w:r>
        <w:rPr>
          <w:lang w:eastAsia="zh-CN"/>
        </w:rPr>
        <w:t>：完成</w:t>
      </w:r>
    </w:p>
    <w:p w14:paraId="2F1574EA" w14:textId="77777777" w:rsidR="00F772DE" w:rsidRDefault="00000000">
      <w:pPr>
        <w:pStyle w:val="FirstParagraph"/>
        <w:rPr>
          <w:lang w:eastAsia="zh-CN"/>
        </w:rPr>
      </w:pPr>
      <w:r>
        <w:rPr>
          <w:lang w:eastAsia="zh-CN"/>
        </w:rPr>
        <w:t>导入完成后显示统计：总条数、成功数、失败数及错误详情。</w:t>
      </w:r>
    </w:p>
    <w:p w14:paraId="2075B229" w14:textId="2E2F3A1D" w:rsidR="008968CE" w:rsidRPr="008968CE" w:rsidRDefault="008968CE" w:rsidP="008968CE">
      <w:pPr>
        <w:pStyle w:val="a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4D53889" wp14:editId="0E5FCCF8">
            <wp:extent cx="5486400" cy="3268345"/>
            <wp:effectExtent l="0" t="0" r="0" b="0"/>
            <wp:docPr id="2003666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66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6"/>
      <w:bookmarkEnd w:id="11"/>
    </w:p>
    <w:sectPr w:rsidR="008968CE" w:rsidRPr="008968C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8A78A" w14:textId="77777777" w:rsidR="00247026" w:rsidRDefault="00247026">
      <w:pPr>
        <w:spacing w:after="0"/>
      </w:pPr>
      <w:r>
        <w:separator/>
      </w:r>
    </w:p>
  </w:endnote>
  <w:endnote w:type="continuationSeparator" w:id="0">
    <w:p w14:paraId="05AACE9B" w14:textId="77777777" w:rsidR="00247026" w:rsidRDefault="002470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84B8F" w14:textId="77777777" w:rsidR="00247026" w:rsidRDefault="00247026">
      <w:r>
        <w:separator/>
      </w:r>
    </w:p>
  </w:footnote>
  <w:footnote w:type="continuationSeparator" w:id="0">
    <w:p w14:paraId="27CDF18B" w14:textId="77777777" w:rsidR="00247026" w:rsidRDefault="002470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8542CF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7866523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BD90F6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72894211">
    <w:abstractNumId w:val="1"/>
  </w:num>
  <w:num w:numId="2" w16cid:durableId="1056201613">
    <w:abstractNumId w:val="0"/>
  </w:num>
  <w:num w:numId="3" w16cid:durableId="1006051373">
    <w:abstractNumId w:val="0"/>
  </w:num>
  <w:num w:numId="4" w16cid:durableId="4744474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578341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47026"/>
    <w:rsid w:val="004E29B3"/>
    <w:rsid w:val="00590D07"/>
    <w:rsid w:val="00784D58"/>
    <w:rsid w:val="007A5E3E"/>
    <w:rsid w:val="008968CE"/>
    <w:rsid w:val="008D6863"/>
    <w:rsid w:val="00B86B75"/>
    <w:rsid w:val="00BC48D5"/>
    <w:rsid w:val="00C36279"/>
    <w:rsid w:val="00E315A3"/>
    <w:rsid w:val="00F772D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847B7"/>
  <w15:docId w15:val="{393EDD95-464E-45E5-8F43-58A6366C7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YANDA QU</cp:lastModifiedBy>
  <cp:revision>3</cp:revision>
  <dcterms:created xsi:type="dcterms:W3CDTF">2026-06-26T08:38:00Z</dcterms:created>
  <dcterms:modified xsi:type="dcterms:W3CDTF">2026-06-26T08:45:00Z</dcterms:modified>
</cp:coreProperties>
</file>