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ECE9" w14:textId="77777777" w:rsidR="00DA3826" w:rsidRDefault="00DA3826" w:rsidP="00DA382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BRANDED CONTENT BOSS | BOOK BLURB</w:t>
      </w:r>
    </w:p>
    <w:p w14:paraId="037DD61A" w14:textId="77777777" w:rsidR="00DA3826" w:rsidRDefault="00DA3826" w:rsidP="00DA3826"/>
    <w:p w14:paraId="0BDCBBCF" w14:textId="77777777" w:rsidR="00DA3826" w:rsidRPr="00DA3826" w:rsidRDefault="00DA3826" w:rsidP="00DA3826">
      <w:pPr>
        <w:shd w:val="clear" w:color="auto" w:fill="FFFFFF"/>
        <w:jc w:val="center"/>
        <w:rPr>
          <w:rFonts w:ascii="Impact" w:hAnsi="Impact" w:cstheme="minorHAnsi"/>
          <w:sz w:val="72"/>
          <w:szCs w:val="72"/>
        </w:rPr>
      </w:pPr>
      <w:r w:rsidRPr="00DA3826">
        <w:rPr>
          <w:rFonts w:ascii="Impact" w:hAnsi="Impact" w:cstheme="minorHAnsi"/>
          <w:sz w:val="72"/>
          <w:szCs w:val="72"/>
        </w:rPr>
        <w:t>BRANDED CONTENT BOSS</w:t>
      </w:r>
    </w:p>
    <w:p w14:paraId="2E1DB0AB" w14:textId="77777777" w:rsidR="00DA3826" w:rsidRPr="00DA3826" w:rsidRDefault="00DA3826" w:rsidP="00DA3826">
      <w:pPr>
        <w:jc w:val="center"/>
        <w:rPr>
          <w:rFonts w:ascii="Impact" w:hAnsi="Impact"/>
          <w:sz w:val="44"/>
          <w:szCs w:val="44"/>
        </w:rPr>
      </w:pPr>
      <w:r w:rsidRPr="00DA3826">
        <w:rPr>
          <w:rFonts w:ascii="Impact" w:hAnsi="Impact"/>
          <w:sz w:val="44"/>
          <w:szCs w:val="44"/>
        </w:rPr>
        <w:t>Brains of a Marketer, Balls of a Rockstar!</w:t>
      </w:r>
    </w:p>
    <w:p w14:paraId="440F5A00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</w:p>
    <w:p w14:paraId="1BFC8F97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 xml:space="preserve">In a world that’s drowning in info and starved for attention, connecting with consumers has become tougher than surviving a </w:t>
      </w:r>
      <w:proofErr w:type="spellStart"/>
      <w:r w:rsidRPr="00DA3826">
        <w:rPr>
          <w:rFonts w:cstheme="minorHAnsi"/>
          <w:sz w:val="28"/>
          <w:szCs w:val="28"/>
        </w:rPr>
        <w:t>saas</w:t>
      </w:r>
      <w:proofErr w:type="spellEnd"/>
      <w:r w:rsidRPr="00DA3826">
        <w:rPr>
          <w:rFonts w:cstheme="minorHAnsi"/>
          <w:sz w:val="28"/>
          <w:szCs w:val="28"/>
        </w:rPr>
        <w:t xml:space="preserve">-bahu soap. People are dropping serious cash to dodge or block ads, and the old interruption playbook is as outdated as a cassette player. That’s where Branded Content swoops in like a boss. </w:t>
      </w:r>
    </w:p>
    <w:p w14:paraId="431D4250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</w:p>
    <w:p w14:paraId="5485C237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 xml:space="preserve">Borrowing the tricks of the entertainment world to turn marketing into a binge-worthy series. Forget just shoving ads in people’s faces – we’re talking about creating content so epic, they’ll be hunting it down like it’s the last pizza on Earth. </w:t>
      </w:r>
    </w:p>
    <w:p w14:paraId="2A7898F0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</w:p>
    <w:p w14:paraId="6F900AAC" w14:textId="4D647192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We’re</w:t>
      </w:r>
      <w:r w:rsidRPr="00DA3826">
        <w:rPr>
          <w:rFonts w:cstheme="minorHAnsi"/>
          <w:sz w:val="28"/>
          <w:szCs w:val="28"/>
        </w:rPr>
        <w:t xml:space="preserve"> talking step-by-step insights…</w:t>
      </w:r>
    </w:p>
    <w:p w14:paraId="03F66060" w14:textId="77777777" w:rsidR="00DA3826" w:rsidRPr="00DA3826" w:rsidRDefault="00DA3826" w:rsidP="00DA38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>To decode Branded Content, covering every type, format and scale</w:t>
      </w:r>
    </w:p>
    <w:p w14:paraId="1DDBE7F8" w14:textId="53DCF180" w:rsidR="00DA3826" w:rsidRPr="00DA3826" w:rsidRDefault="00DA3826" w:rsidP="00DA38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>With tools to evaluate, measure, plan and design Branded Content</w:t>
      </w:r>
    </w:p>
    <w:p w14:paraId="185EC533" w14:textId="77777777" w:rsidR="00DA3826" w:rsidRPr="00DA3826" w:rsidRDefault="00DA3826" w:rsidP="00DA38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>Featuring case studies of the biggest Global and Indian brands</w:t>
      </w:r>
    </w:p>
    <w:p w14:paraId="57F47AAD" w14:textId="72A260DB" w:rsidR="00DA3826" w:rsidRPr="00DA3826" w:rsidRDefault="00DA3826" w:rsidP="00DA382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 xml:space="preserve">Exclusive interviews with industry top dogs - Heads of Media, Creative Agencies, Advertising, </w:t>
      </w:r>
      <w:r>
        <w:rPr>
          <w:rFonts w:cstheme="minorHAnsi"/>
          <w:sz w:val="28"/>
          <w:szCs w:val="28"/>
        </w:rPr>
        <w:t xml:space="preserve">Clients from </w:t>
      </w:r>
      <w:r w:rsidRPr="00DA3826">
        <w:rPr>
          <w:rFonts w:cstheme="minorHAnsi"/>
          <w:sz w:val="28"/>
          <w:szCs w:val="28"/>
        </w:rPr>
        <w:t>Group M, Leo Burnett, Capital Foods</w:t>
      </w:r>
      <w:r>
        <w:rPr>
          <w:rFonts w:cstheme="minorHAnsi"/>
          <w:sz w:val="28"/>
          <w:szCs w:val="28"/>
        </w:rPr>
        <w:t xml:space="preserve"> and Studios</w:t>
      </w:r>
      <w:r w:rsidRPr="00DA3826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C</w:t>
      </w:r>
      <w:r w:rsidRPr="00DA3826">
        <w:rPr>
          <w:rFonts w:cstheme="minorHAnsi"/>
          <w:sz w:val="28"/>
          <w:szCs w:val="28"/>
        </w:rPr>
        <w:t>reators including TVF, Tanmay Bhat, Ashish Chanchlani</w:t>
      </w:r>
    </w:p>
    <w:p w14:paraId="59133070" w14:textId="77777777" w:rsidR="00DA3826" w:rsidRPr="00DA3826" w:rsidRDefault="00DA3826" w:rsidP="00DA3826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>Plus, a ton of resources, templates</w:t>
      </w:r>
    </w:p>
    <w:p w14:paraId="50362C14" w14:textId="77777777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</w:p>
    <w:p w14:paraId="347B99F4" w14:textId="37C7C693" w:rsidR="00DA3826" w:rsidRPr="00DA3826" w:rsidRDefault="00DA3826" w:rsidP="00DA3826">
      <w:pPr>
        <w:shd w:val="clear" w:color="auto" w:fill="FFFFFF"/>
        <w:jc w:val="both"/>
        <w:rPr>
          <w:rFonts w:cstheme="minorHAnsi"/>
          <w:sz w:val="28"/>
          <w:szCs w:val="28"/>
        </w:rPr>
      </w:pPr>
      <w:r w:rsidRPr="00DA3826">
        <w:rPr>
          <w:rFonts w:cstheme="minorHAnsi"/>
          <w:sz w:val="28"/>
          <w:szCs w:val="28"/>
        </w:rPr>
        <w:t>Whether you’re a Marketer, Creator, Agency Guru, Client, Student or just curious about Marketing, building a brand – this is your shortcut to become a Branded Content Boss!</w:t>
      </w:r>
    </w:p>
    <w:sectPr w:rsidR="00DA3826" w:rsidRPr="00DA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019"/>
    <w:multiLevelType w:val="hybridMultilevel"/>
    <w:tmpl w:val="B5AE6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44361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26"/>
    <w:rsid w:val="003401E1"/>
    <w:rsid w:val="00DA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F416"/>
  <w15:chartTrackingRefBased/>
  <w15:docId w15:val="{B74E2039-CF53-43F6-98C5-838411F0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2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Ashiish V Patil</dc:creator>
  <cp:keywords/>
  <dc:description/>
  <cp:lastModifiedBy>Ashiish V Patil</cp:lastModifiedBy>
  <cp:revision>2</cp:revision>
  <dcterms:created xsi:type="dcterms:W3CDTF">2023-12-24T13:46:00Z</dcterms:created>
  <dcterms:modified xsi:type="dcterms:W3CDTF">2023-12-24T13:53:00Z</dcterms:modified>
</cp:coreProperties>
</file>