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WPD Fault Finding Guide Summary (Revised)</w:t>
      </w:r>
    </w:p>
    <w:p>
      <w:r>
        <w:t>Marshalls – WPD Fault Finding Guide – Revised Summary</w:t>
      </w:r>
    </w:p>
    <w:p>
      <w:r>
        <w:t>Issue: SOFT UNITS</w:t>
        <w:br/>
        <w:t>Possible Causes:</w:t>
        <w:br/>
        <w:t>- Under Pressed:</w:t>
        <w:br/>
        <w:t xml:space="preserve">  - Cycle time too short</w:t>
        <w:br/>
        <w:t xml:space="preserve">  - Encoder not set correctly</w:t>
        <w:br/>
        <w:t>- Wet Mix:</w:t>
        <w:br/>
        <w:t xml:space="preserve">  - Excess water from poor Hydronix calibration</w:t>
        <w:br/>
        <w:t xml:space="preserve">  - Incorrect mix timing</w:t>
        <w:br/>
        <w:t>- Poor Water Removal:</w:t>
        <w:br/>
        <w:t xml:space="preserve">  - Blocked vacuum slots in die head</w:t>
        <w:br/>
        <w:t xml:space="preserve">  - Faulty or leaking vacuum hoses</w:t>
        <w:br/>
        <w:t xml:space="preserve">  - Full or blocked water trap</w:t>
        <w:br/>
        <w:t>- Vacuum System Performance:</w:t>
        <w:br/>
        <w:t xml:space="preserve">  - Check WTO system pressure and vacuum draw</w:t>
      </w:r>
    </w:p>
    <w:p>
      <w:r>
        <w:t>Issue: BOWING / TAPER</w:t>
        <w:br/>
        <w:t>Possible Causes:</w:t>
        <w:br/>
        <w:t>- Drain bed wear or blockage</w:t>
        <w:br/>
        <w:t>- Former plates or die heads not parallel</w:t>
        <w:br/>
        <w:t>- Incorrect slew speed</w:t>
        <w:br/>
        <w:t>- Bucket offset or misalignment</w:t>
      </w:r>
    </w:p>
    <w:p>
      <w:r>
        <w:t>Issue: INCORRECT SIZE</w:t>
        <w:br/>
        <w:t>Possible Causes:</w:t>
        <w:br/>
        <w:t>- Mix consistency (too wet or too stiff)</w:t>
        <w:br/>
        <w:t>- Pressing pressure or cycle misconfigured</w:t>
        <w:br/>
        <w:t>- Issues with weigh system or bucket fill</w:t>
        <w:br/>
        <w:t>- Improper encoder calibration</w:t>
      </w:r>
    </w:p>
    <w:p>
      <w:r>
        <w:t>Issue: CRACKS / PLUCKING</w:t>
        <w:br/>
        <w:t>Possible Causes:</w:t>
        <w:br/>
        <w:t>- Dirty or damaged vacuum plates</w:t>
        <w:br/>
        <w:t>- Over-vacuum during pressing</w:t>
        <w:br/>
        <w:t>- Misaligned ejection or worn head seals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