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>
      <w:pPr>
        <w:jc w:val="center"/>
        <w:rPr>
          <w:rFonts w:ascii="微软雅黑" w:hAnsi="微软雅黑" w:eastAsia="微软雅黑"/>
          <w:sz w:val="52"/>
          <w:szCs w:val="52"/>
        </w:rPr>
      </w:pPr>
      <w:r>
        <w:rPr>
          <w:rFonts w:ascii="微软雅黑" w:hAnsi="微软雅黑" w:eastAsia="微软雅黑"/>
          <w:sz w:val="52"/>
          <w:szCs w:val="52"/>
        </w:rPr>
        <w:t>《计算机系统》</w:t>
      </w:r>
    </w:p>
    <w:p/>
    <w:p/>
    <w:p/>
    <w:p>
      <w:pPr>
        <w:jc w:val="center"/>
        <w:outlineLvl w:val="0"/>
        <w:rPr>
          <w:rFonts w:hint="eastAsia" w:ascii="微软雅黑" w:hAnsi="微软雅黑" w:eastAsia="微软雅黑"/>
          <w:sz w:val="52"/>
          <w:szCs w:val="52"/>
        </w:rPr>
      </w:pPr>
      <w:bookmarkStart w:id="0" w:name="_Toc1180165116"/>
      <w:bookmarkStart w:id="1" w:name="_Toc1850840246"/>
      <w:bookmarkStart w:id="2" w:name="_Toc1464410440"/>
      <w:r>
        <w:rPr>
          <w:rFonts w:hint="eastAsia" w:ascii="微软雅黑" w:hAnsi="微软雅黑" w:eastAsia="微软雅黑"/>
          <w:sz w:val="52"/>
          <w:szCs w:val="52"/>
          <w:lang w:val="en-US" w:eastAsia="zh-CN"/>
        </w:rPr>
        <w:t>datalab</w:t>
      </w:r>
      <w:r>
        <w:rPr>
          <w:rFonts w:hint="eastAsia" w:ascii="微软雅黑" w:hAnsi="微软雅黑" w:eastAsia="微软雅黑"/>
          <w:sz w:val="52"/>
          <w:szCs w:val="52"/>
        </w:rPr>
        <w:t>实验报告</w:t>
      </w:r>
      <w:bookmarkEnd w:id="0"/>
      <w:bookmarkEnd w:id="1"/>
      <w:bookmarkEnd w:id="2"/>
    </w:p>
    <w:p/>
    <w:p/>
    <w:p>
      <w:pPr>
        <w:rPr>
          <w:rFonts w:hint="eastAsia"/>
        </w:rPr>
      </w:pPr>
    </w:p>
    <w:p/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jc w:val="center"/>
        <w:rPr>
          <w:rFonts w:hint="eastAsia" w:ascii="微软雅黑" w:hAnsi="微软雅黑" w:eastAsia="微软雅黑"/>
          <w:sz w:val="52"/>
          <w:szCs w:val="52"/>
        </w:rPr>
      </w:pPr>
    </w:p>
    <w:p>
      <w:pPr>
        <w:pStyle w:val="9"/>
        <w:tabs>
          <w:tab w:val="right" w:leader="dot" w:pos="8306"/>
        </w:tabs>
      </w:pPr>
    </w:p>
    <w:p>
      <w:pPr>
        <w:pStyle w:val="9"/>
        <w:tabs>
          <w:tab w:val="right" w:leader="dot" w:pos="8306"/>
        </w:tabs>
      </w:pPr>
    </w:p>
    <w:p>
      <w:pPr>
        <w:pStyle w:val="9"/>
        <w:tabs>
          <w:tab w:val="right" w:leader="dot" w:pos="8306"/>
        </w:tabs>
      </w:pPr>
    </w:p>
    <w:p>
      <w:pPr>
        <w:pStyle w:val="9"/>
        <w:tabs>
          <w:tab w:val="right" w:leader="dot" w:pos="8306"/>
        </w:tabs>
      </w:pPr>
    </w:p>
    <w:p>
      <w:pPr>
        <w:pStyle w:val="9"/>
        <w:tabs>
          <w:tab w:val="right" w:leader="dot" w:pos="8306"/>
        </w:tabs>
      </w:pPr>
      <w:bookmarkStart w:id="52" w:name="_GoBack"/>
      <w:bookmarkEnd w:id="52"/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_Toc1180165116 </w:instrText>
      </w:r>
      <w:r>
        <w:fldChar w:fldCharType="separate"/>
      </w:r>
      <w:r>
        <w:rPr>
          <w:rFonts w:hint="eastAsia" w:ascii="微软雅黑" w:hAnsi="微软雅黑" w:eastAsia="微软雅黑"/>
          <w:szCs w:val="52"/>
          <w:lang w:val="en-US" w:eastAsia="zh-CN"/>
        </w:rPr>
        <w:t>datalab</w:t>
      </w:r>
      <w:r>
        <w:rPr>
          <w:rFonts w:hint="eastAsia" w:ascii="微软雅黑" w:hAnsi="微软雅黑" w:eastAsia="微软雅黑"/>
          <w:szCs w:val="52"/>
        </w:rPr>
        <w:t>实验报告</w:t>
      </w:r>
      <w:r>
        <w:tab/>
      </w:r>
      <w:r>
        <w:fldChar w:fldCharType="begin"/>
      </w:r>
      <w:r>
        <w:instrText xml:space="preserve"> PAGEREF _Toc1180165116 \h </w:instrText>
      </w:r>
      <w:r>
        <w:fldChar w:fldCharType="separate"/>
      </w:r>
      <w:r>
        <w:t>I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_Toc876140920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</w:rPr>
        <w:t xml:space="preserve">1 </w:t>
      </w:r>
      <w:r>
        <w:rPr>
          <w:rFonts w:hint="eastAsia"/>
        </w:rPr>
        <w:t>实验</w:t>
      </w:r>
      <w:r>
        <w:rPr>
          <w:rFonts w:hint="eastAsia"/>
          <w:lang w:val="en-US" w:eastAsia="zh-CN"/>
        </w:rPr>
        <w:t>二</w:t>
      </w:r>
      <w:r>
        <w:tab/>
      </w:r>
      <w:r>
        <w:fldChar w:fldCharType="begin"/>
      </w:r>
      <w:r>
        <w:instrText xml:space="preserve"> PAGEREF _Toc876140920 \h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29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_Toc5074961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1.1实验</w:t>
      </w:r>
      <w:r>
        <w:rPr>
          <w:rFonts w:hint="eastAsia"/>
        </w:rPr>
        <w:t>名称</w:t>
      </w:r>
      <w:r>
        <w:tab/>
      </w:r>
      <w:r>
        <w:fldChar w:fldCharType="begin"/>
      </w:r>
      <w:r>
        <w:instrText xml:space="preserve"> PAGEREF _Toc5074961 \h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29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_Toc1543007294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1.2</w:t>
      </w:r>
      <w:r>
        <w:rPr>
          <w:rFonts w:hint="eastAsia"/>
        </w:rPr>
        <w:t>实验目的</w:t>
      </w:r>
      <w:r>
        <w:tab/>
      </w:r>
      <w:r>
        <w:fldChar w:fldCharType="begin"/>
      </w:r>
      <w:r>
        <w:instrText xml:space="preserve"> PAGEREF _Toc1543007294 \h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29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_Toc311069086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1.3</w:t>
      </w:r>
      <w:r>
        <w:rPr>
          <w:rFonts w:hint="eastAsia"/>
        </w:rPr>
        <w:t>实验</w:t>
      </w:r>
      <w:r>
        <w:rPr>
          <w:rFonts w:hint="eastAsia"/>
          <w:lang w:val="en-US" w:eastAsia="zh-CN"/>
        </w:rPr>
        <w:t>资源</w:t>
      </w:r>
      <w:r>
        <w:tab/>
      </w:r>
      <w:r>
        <w:fldChar w:fldCharType="begin"/>
      </w:r>
      <w:r>
        <w:instrText xml:space="preserve"> PAGEREF _Toc311069086 \h </w:instrText>
      </w:r>
      <w:r>
        <w:fldChar w:fldCharType="separate"/>
      </w:r>
      <w:r>
        <w:t>3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_Toc1162931604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</w:rPr>
        <w:t xml:space="preserve">2 </w:t>
      </w:r>
      <w:r>
        <w:rPr>
          <w:rFonts w:hint="eastAsia"/>
          <w:lang w:val="en-US" w:eastAsia="zh-CN"/>
        </w:rPr>
        <w:t>实验任务</w:t>
      </w:r>
      <w:r>
        <w:tab/>
      </w:r>
      <w:r>
        <w:fldChar w:fldCharType="begin"/>
      </w:r>
      <w:r>
        <w:instrText xml:space="preserve"> PAGEREF _Toc1162931604 \h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29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_Toc1142797081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2.1实验规则：</w:t>
      </w:r>
      <w:r>
        <w:tab/>
      </w:r>
      <w:r>
        <w:fldChar w:fldCharType="begin"/>
      </w:r>
      <w:r>
        <w:instrText xml:space="preserve"> PAGEREF _Toc1142797081 \h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_Toc2044285246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函数分析：</w:t>
      </w:r>
      <w:r>
        <w:tab/>
      </w:r>
      <w:r>
        <w:fldChar w:fldCharType="begin"/>
      </w:r>
      <w:r>
        <w:instrText xml:space="preserve"> PAGEREF _Toc2044285246 \h </w:instrText>
      </w:r>
      <w:r>
        <w:fldChar w:fldCharType="separate"/>
      </w:r>
      <w:r>
        <w:t>4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_Toc711261169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验证：</w:t>
      </w:r>
      <w:r>
        <w:tab/>
      </w:r>
      <w:r>
        <w:fldChar w:fldCharType="begin"/>
      </w:r>
      <w:r>
        <w:instrText xml:space="preserve"> PAGEREF _Toc711261169 \h </w:instrText>
      </w:r>
      <w:r>
        <w:fldChar w:fldCharType="separate"/>
      </w:r>
      <w:r>
        <w:t>17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_Toc1272488181 </w:instrText>
      </w:r>
      <w:r>
        <w:rPr>
          <w:bCs/>
          <w:lang w:val="zh-CN"/>
        </w:rPr>
        <w:fldChar w:fldCharType="separate"/>
      </w:r>
      <w:r>
        <w:rPr>
          <w:rFonts w:hint="eastAsia" w:ascii="Times New Roman" w:hAnsi="Times New Roman" w:cs="Times New Roman"/>
          <w:bCs w:val="0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</w:rPr>
        <w:t xml:space="preserve">3 </w:t>
      </w:r>
      <w:r>
        <w:rPr>
          <w:rFonts w:hint="eastAsia"/>
          <w:bCs/>
        </w:rPr>
        <w:t>总结</w:t>
      </w:r>
      <w:r>
        <w:tab/>
      </w:r>
      <w:r>
        <w:fldChar w:fldCharType="begin"/>
      </w:r>
      <w:r>
        <w:instrText xml:space="preserve"> PAGEREF _Toc1272488181 \h </w:instrText>
      </w:r>
      <w:r>
        <w:fldChar w:fldCharType="separate"/>
      </w:r>
      <w:r>
        <w:t>19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29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_Toc2066701241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3.1实验中出现的问题</w:t>
      </w:r>
      <w:r>
        <w:tab/>
      </w:r>
      <w:r>
        <w:fldChar w:fldCharType="begin"/>
      </w:r>
      <w:r>
        <w:instrText xml:space="preserve"> PAGEREF _Toc2066701241 \h </w:instrText>
      </w:r>
      <w:r>
        <w:fldChar w:fldCharType="separate"/>
      </w:r>
      <w:r>
        <w:t>19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296"/>
        </w:tabs>
      </w:pPr>
      <w:r>
        <w:rPr>
          <w:bCs/>
          <w:lang w:val="zh-CN"/>
        </w:rPr>
        <w:fldChar w:fldCharType="begin"/>
      </w:r>
      <w:r>
        <w:rPr>
          <w:bCs/>
          <w:lang w:val="zh-CN"/>
        </w:rPr>
        <w:instrText xml:space="preserve"> HYPERLINK \l _Toc1647250909 </w:instrText>
      </w:r>
      <w:r>
        <w:rPr>
          <w:bCs/>
          <w:lang w:val="zh-CN"/>
        </w:rPr>
        <w:fldChar w:fldCharType="separate"/>
      </w:r>
      <w:r>
        <w:rPr>
          <w:rFonts w:hint="eastAsia"/>
          <w:lang w:val="en-US" w:eastAsia="zh-CN"/>
        </w:rPr>
        <w:t>3.2心得体会</w:t>
      </w:r>
      <w:r>
        <w:tab/>
      </w:r>
      <w:r>
        <w:fldChar w:fldCharType="begin"/>
      </w:r>
      <w:r>
        <w:instrText xml:space="preserve"> PAGEREF _Toc1647250909 \h </w:instrText>
      </w:r>
      <w:r>
        <w:fldChar w:fldCharType="separate"/>
      </w:r>
      <w:r>
        <w:t>19</w:t>
      </w:r>
      <w:r>
        <w:fldChar w:fldCharType="end"/>
      </w:r>
      <w:r>
        <w:rPr>
          <w:bCs/>
          <w:lang w:val="zh-CN"/>
        </w:rPr>
        <w:fldChar w:fldCharType="end"/>
      </w:r>
    </w:p>
    <w:p>
      <w:pPr>
        <w:rPr>
          <w:bCs/>
          <w:lang w:val="zh-CN"/>
        </w:rPr>
      </w:pPr>
      <w:r>
        <w:rPr>
          <w:bCs/>
          <w:lang w:val="zh-CN"/>
        </w:rPr>
        <w:fldChar w:fldCharType="end"/>
      </w:r>
    </w:p>
    <w:p>
      <w:pPr>
        <w:pStyle w:val="2"/>
      </w:pPr>
      <w:bookmarkStart w:id="3" w:name="_Toc750348151"/>
      <w:bookmarkStart w:id="4" w:name="_Toc36186813"/>
      <w:bookmarkStart w:id="5" w:name="_Toc876140920"/>
      <w:bookmarkStart w:id="6" w:name="_Toc1542185108"/>
      <w:bookmarkStart w:id="7" w:name="_Toc771387727"/>
      <w:r>
        <w:rPr>
          <w:rFonts w:hint="eastAsia"/>
        </w:rPr>
        <w:t>实验</w:t>
      </w:r>
      <w:bookmarkEnd w:id="3"/>
      <w:r>
        <w:rPr>
          <w:rFonts w:hint="eastAsia"/>
          <w:lang w:val="en-US" w:eastAsia="zh-CN"/>
        </w:rPr>
        <w:t>二</w:t>
      </w:r>
      <w:bookmarkEnd w:id="4"/>
      <w:bookmarkEnd w:id="5"/>
      <w:bookmarkEnd w:id="6"/>
      <w:bookmarkEnd w:id="7"/>
    </w:p>
    <w:p>
      <w:pPr>
        <w:pStyle w:val="3"/>
        <w:numPr>
          <w:ilvl w:val="0"/>
          <w:numId w:val="0"/>
        </w:numPr>
        <w:tabs>
          <w:tab w:val="clear" w:pos="2344"/>
        </w:tabs>
        <w:ind w:left="-3" w:leftChars="0"/>
        <w:jc w:val="left"/>
        <w:rPr>
          <w:rFonts w:hint="eastAsia"/>
        </w:rPr>
      </w:pPr>
      <w:bookmarkStart w:id="8" w:name="_Toc5074961"/>
      <w:bookmarkStart w:id="9" w:name="_Toc1077398673"/>
      <w:bookmarkStart w:id="10" w:name="_Toc453893990"/>
      <w:bookmarkStart w:id="11" w:name="_Toc1524974513"/>
      <w:bookmarkStart w:id="12" w:name="_Toc354750750"/>
      <w:r>
        <w:rPr>
          <w:rFonts w:hint="eastAsia"/>
          <w:lang w:val="en-US" w:eastAsia="zh-CN"/>
        </w:rPr>
        <w:t>1.1实验</w:t>
      </w:r>
      <w:r>
        <w:rPr>
          <w:rFonts w:hint="eastAsia"/>
        </w:rPr>
        <w:t>名称</w:t>
      </w:r>
      <w:bookmarkEnd w:id="8"/>
      <w:bookmarkEnd w:id="9"/>
      <w:bookmarkEnd w:id="10"/>
      <w:bookmarkEnd w:id="11"/>
      <w:bookmarkEnd w:id="12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datalab</w:t>
      </w:r>
    </w:p>
    <w:p>
      <w:pPr>
        <w:pStyle w:val="3"/>
        <w:numPr>
          <w:ilvl w:val="0"/>
          <w:numId w:val="0"/>
        </w:numPr>
        <w:tabs>
          <w:tab w:val="clear" w:pos="2344"/>
        </w:tabs>
        <w:ind w:left="-3" w:leftChars="0"/>
        <w:rPr>
          <w:rFonts w:hint="eastAsia"/>
        </w:rPr>
      </w:pPr>
      <w:bookmarkStart w:id="13" w:name="_Toc257385607"/>
      <w:bookmarkStart w:id="14" w:name="_Toc1543007294"/>
      <w:bookmarkStart w:id="15" w:name="_Toc29313046"/>
      <w:bookmarkStart w:id="16" w:name="_Toc2141318934"/>
      <w:bookmarkStart w:id="17" w:name="_Toc734375786"/>
      <w:r>
        <w:rPr>
          <w:rFonts w:hint="eastAsia"/>
          <w:lang w:val="en-US" w:eastAsia="zh-CN"/>
        </w:rPr>
        <w:t>1.2</w:t>
      </w:r>
      <w:r>
        <w:rPr>
          <w:rFonts w:hint="eastAsia"/>
        </w:rPr>
        <w:t>实验目的</w:t>
      </w:r>
      <w:bookmarkEnd w:id="13"/>
      <w:bookmarkEnd w:id="14"/>
      <w:bookmarkEnd w:id="15"/>
      <w:bookmarkEnd w:id="16"/>
      <w:bookmarkEnd w:id="17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完善bits.c函数，并利用目录内文件检验其正确性。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学会机器的位级表示以及位级逻辑操作与运算。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掌握整型和浮点数之间的转换。</w:t>
      </w:r>
    </w:p>
    <w:p>
      <w:pPr>
        <w:pStyle w:val="3"/>
        <w:numPr>
          <w:ilvl w:val="1"/>
          <w:numId w:val="0"/>
        </w:numPr>
        <w:tabs>
          <w:tab w:val="clear" w:pos="2344"/>
        </w:tabs>
        <w:ind w:left="-3" w:leftChars="0"/>
        <w:rPr>
          <w:rFonts w:hint="eastAsia"/>
          <w:lang w:val="en-US" w:eastAsia="zh-CN"/>
        </w:rPr>
      </w:pPr>
      <w:bookmarkStart w:id="18" w:name="_Toc847831791"/>
      <w:bookmarkStart w:id="19" w:name="_Toc1065315993"/>
      <w:bookmarkStart w:id="20" w:name="_Toc311069086"/>
      <w:bookmarkStart w:id="21" w:name="_Toc890608959"/>
      <w:bookmarkStart w:id="22" w:name="_Toc617278234"/>
      <w:r>
        <w:rPr>
          <w:rFonts w:hint="eastAsia"/>
          <w:lang w:val="en-US" w:eastAsia="zh-CN"/>
        </w:rPr>
        <w:t>1.3</w:t>
      </w:r>
      <w:r>
        <w:rPr>
          <w:rFonts w:hint="eastAsia"/>
        </w:rPr>
        <w:t>实验</w:t>
      </w:r>
      <w:r>
        <w:rPr>
          <w:rFonts w:hint="eastAsia"/>
          <w:lang w:val="en-US" w:eastAsia="zh-CN"/>
        </w:rPr>
        <w:t>资源</w:t>
      </w:r>
      <w:bookmarkEnd w:id="18"/>
      <w:bookmarkEnd w:id="19"/>
      <w:bookmarkEnd w:id="20"/>
      <w:bookmarkEnd w:id="21"/>
      <w:bookmarkEnd w:id="22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datalab-handout.rar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《深入理解计算机系统》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CSDN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23" w:name="_Toc1162931604"/>
      <w:bookmarkStart w:id="24" w:name="_Toc954913492"/>
      <w:bookmarkStart w:id="25" w:name="_Toc101780181"/>
      <w:bookmarkStart w:id="26" w:name="_Toc503754323"/>
      <w:bookmarkStart w:id="27" w:name="_Toc1194729312"/>
      <w:r>
        <w:rPr>
          <w:rFonts w:hint="eastAsia"/>
          <w:lang w:val="en-US" w:eastAsia="zh-CN"/>
        </w:rPr>
        <w:t>实验任务</w:t>
      </w:r>
      <w:bookmarkEnd w:id="23"/>
      <w:bookmarkEnd w:id="24"/>
      <w:bookmarkEnd w:id="25"/>
      <w:bookmarkEnd w:id="26"/>
      <w:bookmarkEnd w:id="27"/>
    </w:p>
    <w:p>
      <w:pPr>
        <w:pStyle w:val="3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28" w:name="_Toc1085766013"/>
      <w:bookmarkStart w:id="29" w:name="_Toc1222519055"/>
      <w:bookmarkStart w:id="30" w:name="_Toc1142797081"/>
      <w:bookmarkStart w:id="31" w:name="_Toc843447334"/>
      <w:bookmarkStart w:id="32" w:name="_Toc1218370187"/>
      <w:r>
        <w:rPr>
          <w:rFonts w:hint="eastAsia"/>
          <w:lang w:val="en-US" w:eastAsia="zh-CN"/>
        </w:rPr>
        <w:t>2.1</w:t>
      </w:r>
      <w:bookmarkEnd w:id="28"/>
      <w:r>
        <w:rPr>
          <w:rFonts w:hint="eastAsia"/>
          <w:lang w:val="en-US" w:eastAsia="zh-CN"/>
        </w:rPr>
        <w:t>实验规则：</w:t>
      </w:r>
      <w:bookmarkEnd w:id="29"/>
      <w:bookmarkEnd w:id="30"/>
      <w:bookmarkEnd w:id="31"/>
      <w:bookmarkEnd w:id="32"/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整数：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1. </w:t>
      </w:r>
      <w:r>
        <w:rPr>
          <w:rFonts w:hint="eastAsia"/>
          <w:lang w:val="en-US" w:eastAsia="zh-CN"/>
        </w:rPr>
        <w:t>不能</w:t>
      </w:r>
      <w:r>
        <w:rPr>
          <w:rFonts w:hint="default"/>
          <w:lang w:val="en-US"/>
        </w:rPr>
        <w:t>使用任何控制结构，例如 if、do、while、for、switch 等。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2. </w:t>
      </w:r>
      <w:r>
        <w:rPr>
          <w:rFonts w:hint="eastAsia"/>
          <w:lang w:val="en-US" w:eastAsia="zh-CN"/>
        </w:rPr>
        <w:t>不能</w:t>
      </w:r>
      <w:r>
        <w:rPr>
          <w:rFonts w:hint="default"/>
          <w:lang w:val="en-US"/>
        </w:rPr>
        <w:t>定义或使用任何宏。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3. </w:t>
      </w:r>
      <w:r>
        <w:rPr>
          <w:rFonts w:hint="eastAsia"/>
          <w:lang w:val="en-US" w:eastAsia="zh-CN"/>
        </w:rPr>
        <w:t>不能</w:t>
      </w:r>
      <w:r>
        <w:rPr>
          <w:rFonts w:hint="default"/>
          <w:lang w:val="en-US"/>
        </w:rPr>
        <w:t>在此文件中定义任何附加函数。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4. </w:t>
      </w:r>
      <w:r>
        <w:rPr>
          <w:rFonts w:hint="eastAsia"/>
          <w:lang w:val="en-US" w:eastAsia="zh-CN"/>
        </w:rPr>
        <w:t>不能</w:t>
      </w:r>
      <w:r>
        <w:rPr>
          <w:rFonts w:hint="default"/>
          <w:lang w:val="en-US"/>
        </w:rPr>
        <w:t>调用任意函数。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5. </w:t>
      </w:r>
      <w:r>
        <w:rPr>
          <w:rFonts w:hint="eastAsia"/>
          <w:lang w:val="en-US" w:eastAsia="zh-CN"/>
        </w:rPr>
        <w:t>不能</w:t>
      </w:r>
      <w:r>
        <w:rPr>
          <w:rFonts w:hint="default"/>
          <w:lang w:val="en-US"/>
        </w:rPr>
        <w:t>使用任何其他操作，例如 &amp;&amp;、||、- 或 ?：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6. </w:t>
      </w:r>
      <w:r>
        <w:rPr>
          <w:rFonts w:hint="eastAsia"/>
          <w:lang w:val="en-US" w:eastAsia="zh-CN"/>
        </w:rPr>
        <w:t>不能</w:t>
      </w:r>
      <w:r>
        <w:rPr>
          <w:rFonts w:hint="default"/>
          <w:lang w:val="en-US"/>
        </w:rPr>
        <w:t>使用任何形式的铸件。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7. </w:t>
      </w:r>
      <w:r>
        <w:rPr>
          <w:rFonts w:hint="eastAsia"/>
          <w:lang w:val="en-US" w:eastAsia="zh-CN"/>
        </w:rPr>
        <w:t>不能</w:t>
      </w:r>
      <w:r>
        <w:rPr>
          <w:rFonts w:hint="default"/>
          <w:lang w:val="en-US"/>
        </w:rPr>
        <w:t>使用除 int 之外的任何数据类型。 这意味着您不能使用数组、结构体或联合。</w:t>
      </w:r>
    </w:p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浮点数：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1. </w:t>
      </w:r>
      <w:r>
        <w:rPr>
          <w:rFonts w:hint="eastAsia"/>
          <w:lang w:val="en-US" w:eastAsia="zh-CN"/>
        </w:rPr>
        <w:t>不能</w:t>
      </w:r>
      <w:r>
        <w:rPr>
          <w:rFonts w:hint="default"/>
          <w:lang w:val="en-US"/>
        </w:rPr>
        <w:t>定义或使用任何宏。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2. </w:t>
      </w:r>
      <w:r>
        <w:rPr>
          <w:rFonts w:hint="eastAsia"/>
          <w:lang w:val="en-US" w:eastAsia="zh-CN"/>
        </w:rPr>
        <w:t>不能</w:t>
      </w:r>
      <w:r>
        <w:rPr>
          <w:rFonts w:hint="default"/>
          <w:lang w:val="en-US"/>
        </w:rPr>
        <w:t>在此文件中定义任何附加函数。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3. </w:t>
      </w:r>
      <w:r>
        <w:rPr>
          <w:rFonts w:hint="eastAsia"/>
          <w:lang w:val="en-US" w:eastAsia="zh-CN"/>
        </w:rPr>
        <w:t>不能</w:t>
      </w:r>
      <w:r>
        <w:rPr>
          <w:rFonts w:hint="default"/>
          <w:lang w:val="en-US"/>
        </w:rPr>
        <w:t>调用任意函数。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</w:t>
      </w:r>
      <w:r>
        <w:rPr>
          <w:rFonts w:hint="eastAsia"/>
          <w:lang w:val="en-US" w:eastAsia="zh-CN"/>
        </w:rPr>
        <w:t xml:space="preserve"> 不能</w:t>
      </w:r>
      <w:r>
        <w:rPr>
          <w:rFonts w:hint="default"/>
          <w:lang w:val="en-US"/>
        </w:rPr>
        <w:t>使用任何形式的铸</w:t>
      </w:r>
      <w:r>
        <w:rPr>
          <w:rFonts w:hint="eastAsia"/>
          <w:lang w:val="en-US" w:eastAsia="zh-CN"/>
        </w:rPr>
        <w:t>件</w:t>
      </w:r>
      <w:r>
        <w:rPr>
          <w:rFonts w:hint="default"/>
          <w:lang w:val="en-US"/>
        </w:rPr>
        <w:t>。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5. </w:t>
      </w:r>
      <w:r>
        <w:rPr>
          <w:rFonts w:hint="eastAsia"/>
          <w:lang w:val="en-US" w:eastAsia="zh-CN"/>
        </w:rPr>
        <w:t>不能</w:t>
      </w:r>
      <w:r>
        <w:rPr>
          <w:rFonts w:hint="default"/>
          <w:lang w:val="en-US"/>
        </w:rPr>
        <w:t>使用除 int 或 unsigned 之外的任何数据类型。 这意味着你不能使用数组、结构体或联合。</w:t>
      </w:r>
    </w:p>
    <w:p>
      <w:pPr>
        <w:pStyle w:val="4"/>
        <w:bidi w:val="0"/>
        <w:outlineLvl w:val="0"/>
        <w:rPr>
          <w:rFonts w:hint="eastAsia"/>
          <w:szCs w:val="32"/>
          <w:lang w:val="en-US" w:eastAsia="zh-CN"/>
        </w:rPr>
      </w:pPr>
      <w:bookmarkStart w:id="33" w:name="_Toc2044285246"/>
      <w:bookmarkStart w:id="34" w:name="_Toc950997127"/>
      <w:bookmarkStart w:id="35" w:name="_Toc279788691"/>
      <w:bookmarkStart w:id="36" w:name="_Toc1154392370"/>
      <w:r>
        <w:rPr>
          <w:rFonts w:hint="eastAsia"/>
          <w:lang w:val="en-US" w:eastAsia="zh-CN"/>
        </w:rPr>
        <w:t>函数分析：</w:t>
      </w:r>
      <w:bookmarkEnd w:id="33"/>
      <w:bookmarkEnd w:id="34"/>
      <w:bookmarkEnd w:id="35"/>
      <w:bookmarkEnd w:id="36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bitAnd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要求：只使用按位取或，按位取反操作实现按位求与操作。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819400" cy="1276350"/>
            <wp:effectExtent l="0" t="0" r="0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分析：根据离散数学的德摩根律，a&amp;b=!(!a|!b)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代码：</w:t>
      </w:r>
    </w:p>
    <w:p>
      <w:r>
        <w:drawing>
          <wp:inline distT="0" distB="0" distL="114300" distR="114300">
            <wp:extent cx="2295525" cy="723900"/>
            <wp:effectExtent l="0" t="0" r="1587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getByte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要求：从x中得到第n个字节</w:t>
      </w:r>
    </w:p>
    <w:p>
      <w:r>
        <w:drawing>
          <wp:inline distT="0" distB="0" distL="114300" distR="114300">
            <wp:extent cx="3524250" cy="13906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分析：将所需字节右移到最低位，然后与0xff取与得到低八位，这里是4字节数据，32位，由于从低位开始给字节编码，一个字节占8位，则对于第n个字节，需右移（n&lt;&lt;3）位。</w:t>
      </w:r>
    </w:p>
    <w:p>
      <w:pPr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代码：</w:t>
      </w:r>
    </w:p>
    <w:p>
      <w:r>
        <w:drawing>
          <wp:inline distT="0" distB="0" distL="114300" distR="114300">
            <wp:extent cx="2238375" cy="571500"/>
            <wp:effectExtent l="0" t="0" r="2222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 logicalShift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要求：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实现逻辑右移。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2405" cy="1434465"/>
            <wp:effectExtent l="0" t="0" r="1079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4"/>
          <w:szCs w:val="32"/>
          <w:lang w:val="en-US" w:eastAsia="zh-CN"/>
        </w:rPr>
        <w:t>分析：由于传入x的数据类型是int，x&gt;&gt;是算术右移，那么当x是负数时，会导致</w:t>
      </w:r>
      <w:r>
        <w:rPr>
          <w:rFonts w:hint="eastAsia"/>
          <w:color w:val="FF0000"/>
          <w:sz w:val="24"/>
          <w:szCs w:val="32"/>
          <w:lang w:val="en-US" w:eastAsia="zh-CN"/>
        </w:rPr>
        <w:t>符号位向右补1。</w:t>
      </w:r>
      <w:r>
        <w:rPr>
          <w:rFonts w:hint="eastAsia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所以我们将x右移之后还需要将高n位变成0，这里可以通过与00..11..(左n位都是0，其余位都是1)相与&amp;。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代码：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29175" cy="942975"/>
            <wp:effectExtent l="0" t="0" r="22225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 bitCount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要求：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计算x对应的二进制串中1的个数。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238625" cy="123825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分析：采用二分与分治法思想，先算每2位有几个1，再每4、8、16、32。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那么如何算每2位的1的个数呢？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先看每两位的低位是否为1，然后看每两位的高位是否为1。这里通过掩码实现对每2、4、8、16取1位。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921885" cy="2631440"/>
            <wp:effectExtent l="0" t="0" r="5715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代码：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867150" cy="4229100"/>
            <wp:effectExtent l="0" t="0" r="1905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2.2.5 bang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要求：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不用！实现逻辑非操作。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295650" cy="12954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分析：逻辑非即 不是0的数输出0，是0则输出1。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只需要写出一个式子，使得x=0时输出1，x=其他数时输出0。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9230" cy="2490470"/>
            <wp:effectExtent l="0" t="0" r="13970" b="241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代码：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57450" cy="581025"/>
            <wp:effectExtent l="0" t="0" r="635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2.2.6 tmin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要求：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输出最小的二进制补码整数，即100...00=-2^31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9865" cy="909955"/>
            <wp:effectExtent l="0" t="0" r="133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分析：将1算术左移31位即可得到0x80000000。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代码：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476375" cy="561975"/>
            <wp:effectExtent l="0" t="0" r="22225" b="222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2.2.7 fitsbits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要求：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判断x是否能被n位补码表示</w:t>
      </w:r>
    </w:p>
    <w:p>
      <w:pPr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257675" cy="1685925"/>
            <wp:effectExtent l="0" t="0" r="952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分析：我理解的就是x用补码表示后，要求除了符号位，只有n-1位含有1或0（对应就是前31-n位都是0或都是1）。这里我从正负分别判断，如果为正数，也就是要求前31-n位都是0；如果为负数，也就是要求前31-n位都为1，用mask=x&gt;&gt;n-1，去掉低n-1位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若正数能表示，mask=0，（！sign）&amp;（！mask)=1；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若负数能表示，mask=111..111，sign&amp;（！(mask+1)）。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代码：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33825" cy="952500"/>
            <wp:effectExtent l="0" t="0" r="3175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2.2.8 divpwr2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要求：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将x除以2^n。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381500" cy="1457325"/>
            <wp:effectExtent l="0" t="0" r="12700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分析：由于只保留整数，样例中整数向下保存，负数向上保存，对补码表示的数字，直接算术右移的结果是向下舍入的，但是负数直接这样计算是不对的。为了保证结果向0舍入，负数需要加上偏置值。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偏置值为2^n-1,即n-1个1。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365500"/>
            <wp:effectExtent l="0" t="0" r="12065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代码：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43500" cy="971550"/>
            <wp:effectExtent l="0" t="0" r="12700" b="190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2.2.9 negate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要求：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求相反数</w:t>
      </w:r>
    </w:p>
    <w:p>
      <w:pPr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771775" cy="1314450"/>
            <wp:effectExtent l="0" t="0" r="2222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分析：由于x以补码的形式存储，而-x的补码对于x的补码来说就是x按位取反再加1。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代码：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95450" cy="638175"/>
            <wp:effectExtent l="0" t="0" r="6350" b="222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2.2.10 isPositive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要求：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判断是否为正数</w:t>
      </w:r>
    </w:p>
    <w:p>
      <w:p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352925" cy="1323975"/>
            <wp:effectExtent l="0" t="0" r="15875" b="222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分析：根据符号位判断，但是由于0符号位也为0，所以当x=0，输出0；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当符号位为1，将符号位右移，使全为1或0。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我们需要的是当x&gt;&gt;31全为1或者x=0时，输出0。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那么通过式子!((x&gt;&gt;31)|(!x))可实现。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代码：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38575" cy="581025"/>
            <wp:effectExtent l="0" t="0" r="2222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2.2.11 isLessOrEqual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要求：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判断x&lt;=y</w:t>
      </w:r>
    </w:p>
    <w:p>
      <w:pPr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714875" cy="12858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分析：分成x与y同号，异号。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同号：y-x=y+(~x+0x1)符号位是0时，成立。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异号：x符号位为1时成立。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代码：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797560"/>
            <wp:effectExtent l="0" t="0" r="12065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2.2.12 ilog2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要求：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log2(n)&lt;=x&lt;=log2(n+1),求n</w:t>
      </w:r>
    </w:p>
    <w:p>
      <w:pPr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410075" cy="1343025"/>
            <wp:effectExtent l="0" t="0" r="952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分析：即找x二进制表示的最高位1的位置。采用二分法，先看前16位，如果有，那么让位置加16，并将x右移16位，如果没有，那么就在后16位，看这16位的前8位，如果有，那么让位置加8，以此类推。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代码：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00475" cy="45624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2.2.13 float_neg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要求：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求浮点数的相反数。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当uf=NaN时，返回uf。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2405" cy="1697990"/>
            <wp:effectExtent l="0" t="0" r="1079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分析：当浮点数是NaN,即阶码全为1，并且尾码不全为0，直接返回uf。否则，将符号位取反，然后返回即可。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阶码：(uf&gt;&gt;23)&amp;0xff。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代码：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848100" cy="2762250"/>
            <wp:effectExtent l="0" t="0" r="1270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2.2.14 float_i2f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要求：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将整数转为浮点数的位级表示</w:t>
      </w:r>
    </w:p>
    <w:p>
      <w:pPr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2405" cy="1398905"/>
            <wp:effectExtent l="0" t="0" r="10795" b="234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分析：分符号位、阶码、尾码三部分求。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符号位略过。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阶码：由于转换形式为x=1.xxxxxx*2^E，1为x二进制表示除符号位最高位的1，则求出1的位置后，可以间接求出E的值，关系num+E+1=32。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尾码：将1.xxxxxx中小数点后23位移到低23位。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虽然到这基本都求出来了，但是会出现舍入的情况。对于E&gt;23时，需判断第23位是1或者0，判断23位以后形式是大于等于小于100000，如果大于，那么尾数加1；如果等于且23位为1，尾数加1；否则尾数不变。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对于尾数全为1，并且需要进位的情况，需要将阶码加1，并将尾数置0。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代码：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38725" cy="5467350"/>
            <wp:effectExtent l="0" t="0" r="15875" b="190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2.2.15 float_twice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要求：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将浮点数加倍。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对于uf为NaN、﹢∞、-∞（虽然题目只要求NaN，但是实际测试中+-∞也应该直接返回），需要返回原值。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1135" cy="1814195"/>
            <wp:effectExtent l="0" t="0" r="12065" b="146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分析：将直接返回的特殊情况判断出来。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特殊情况条件：阶码位全是1。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非规格化：由于E不变，2^（1-bias）*0.xxxxx，此时需要将尾数乘2，那么左移即可，而如果尾数第一位为1，左移后也不影响，因为变为规格化后，E仍为1-bias,其他不变即可。例如 0 00000000 1000…001 变成 0 00000001 000…0010，这样可以平滑地从非规格数过渡到规格化数。 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规格化：阶码加1即可。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代码：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24275" cy="3381375"/>
            <wp:effectExtent l="0" t="0" r="9525" b="222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7" w:name="_Toc1835412515"/>
      <w:bookmarkStart w:id="38" w:name="_Toc1505295592"/>
      <w:bookmarkStart w:id="39" w:name="_Toc711261169"/>
      <w:r>
        <w:rPr>
          <w:rFonts w:hint="eastAsia"/>
          <w:lang w:val="en-US" w:eastAsia="zh-CN"/>
        </w:rPr>
        <w:t>验证：</w:t>
      </w:r>
      <w:bookmarkEnd w:id="37"/>
      <w:bookmarkEnd w:id="38"/>
      <w:bookmarkEnd w:id="3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使用dlc对bits.c进行编译，编译通过，即书写合法</w:t>
      </w:r>
    </w:p>
    <w:p>
      <w:r>
        <w:drawing>
          <wp:inline distT="0" distB="0" distL="114300" distR="114300">
            <wp:extent cx="4648200" cy="3714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通过./dlc -e验证符号以及数量合法性：</w:t>
      </w:r>
    </w:p>
    <w:p>
      <w:r>
        <w:drawing>
          <wp:inline distT="0" distB="0" distL="114300" distR="114300">
            <wp:extent cx="4819650" cy="2771775"/>
            <wp:effectExtent l="0" t="0" r="6350" b="222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通过make clean、make btest、./btest验证函数可行性：</w:t>
      </w:r>
    </w:p>
    <w:p>
      <w:r>
        <w:drawing>
          <wp:inline distT="0" distB="0" distL="114300" distR="114300">
            <wp:extent cx="4191000" cy="3105150"/>
            <wp:effectExtent l="0" t="0" r="0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可以使用./ishow和./fshow 十六进制来显示计算机中表示的整型或浮点型数值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904365"/>
            <wp:effectExtent l="0" t="0" r="1460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Style w:val="14"/>
          <w:b w:val="0"/>
          <w:bCs/>
        </w:rPr>
      </w:pPr>
      <w:bookmarkStart w:id="40" w:name="_Toc1566826354"/>
      <w:bookmarkStart w:id="41" w:name="_Toc2145653084"/>
      <w:bookmarkStart w:id="42" w:name="_Toc1272488181"/>
      <w:bookmarkStart w:id="43" w:name="_Toc1323034097"/>
      <w:r>
        <w:rPr>
          <w:rStyle w:val="14"/>
          <w:rFonts w:hint="eastAsia"/>
          <w:b w:val="0"/>
          <w:bCs/>
        </w:rPr>
        <w:t>总结</w:t>
      </w:r>
      <w:bookmarkEnd w:id="40"/>
      <w:bookmarkEnd w:id="41"/>
      <w:bookmarkEnd w:id="42"/>
      <w:bookmarkEnd w:id="43"/>
    </w:p>
    <w:p>
      <w:pPr>
        <w:pStyle w:val="3"/>
        <w:numPr>
          <w:ilvl w:val="1"/>
          <w:numId w:val="0"/>
        </w:numPr>
        <w:tabs>
          <w:tab w:val="clear" w:pos="2344"/>
        </w:tabs>
        <w:ind w:left="-3" w:leftChars="0"/>
        <w:rPr>
          <w:rFonts w:hint="eastAsia"/>
          <w:lang w:val="en-US" w:eastAsia="zh-CN"/>
        </w:rPr>
      </w:pPr>
      <w:bookmarkStart w:id="44" w:name="_Toc2066701241"/>
      <w:bookmarkStart w:id="45" w:name="_Toc1206052164"/>
      <w:bookmarkStart w:id="46" w:name="_Toc1188387241"/>
      <w:bookmarkStart w:id="47" w:name="_Toc1445982364"/>
      <w:r>
        <w:rPr>
          <w:rFonts w:hint="eastAsia"/>
          <w:lang w:val="en-US" w:eastAsia="zh-CN"/>
        </w:rPr>
        <w:t>3.1实验中出现的问题</w:t>
      </w:r>
      <w:bookmarkEnd w:id="44"/>
      <w:bookmarkEnd w:id="45"/>
      <w:bookmarkEnd w:id="46"/>
      <w:bookmarkEnd w:id="4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因为之前都是在用C语言等高级语言，其中很多符号和函数都是直接用，基本没想过它们的原理是什么，在进行bits.c文件完善时，对于使用一些限制的符号来实现一些功能不太理解，以及不能很好地完成。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对于算数右移和逻辑右移理解的还不够透彻，导致一开始思路会出现错误，以为简单的左移右移就行，比如divpwr2函数。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对于无符号数，移位都是逻辑移位；对有符号数，移位是算术移位，左移补0，右移补符号位。</w:t>
      </w:r>
    </w:p>
    <w:p>
      <w:pPr>
        <w:widowControl w:val="0"/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在bitCount、ilog2函数卡住了，一直想不到应该用什么办法，最后是通过二分法解决的，现将大问题分成若干个类似的小问题，解决小问题，然后大问题也就解决了。</w:t>
      </w:r>
    </w:p>
    <w:p>
      <w:pPr>
        <w:widowControl w:val="0"/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有的函数出现了符号超出要求的问题，说明我的代码不够简化或者思路不太好。</w:t>
      </w:r>
    </w:p>
    <w:p>
      <w:pPr>
        <w:pStyle w:val="3"/>
        <w:numPr>
          <w:ilvl w:val="1"/>
          <w:numId w:val="0"/>
        </w:numPr>
        <w:tabs>
          <w:tab w:val="clear" w:pos="2344"/>
        </w:tabs>
        <w:bidi w:val="0"/>
        <w:ind w:left="-3" w:leftChars="0"/>
        <w:rPr>
          <w:rFonts w:hint="eastAsia"/>
          <w:lang w:val="en-US" w:eastAsia="zh-CN"/>
        </w:rPr>
      </w:pPr>
      <w:bookmarkStart w:id="48" w:name="_Toc20576315"/>
      <w:bookmarkStart w:id="49" w:name="_Toc1647250909"/>
      <w:bookmarkStart w:id="50" w:name="_Toc1700642296"/>
      <w:bookmarkStart w:id="51" w:name="_Toc297855646"/>
      <w:r>
        <w:rPr>
          <w:rFonts w:hint="eastAsia"/>
          <w:lang w:val="en-US" w:eastAsia="zh-CN"/>
        </w:rPr>
        <w:t>3.2心得体会</w:t>
      </w:r>
      <w:bookmarkEnd w:id="48"/>
      <w:bookmarkEnd w:id="49"/>
      <w:bookmarkEnd w:id="50"/>
      <w:bookmarkEnd w:id="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atalab实验，我对于位运算、IEE浮点数表示有了更好的理解，并能够根据不同情况、数据，实现位运算。对于实验中遇到的问题，通过上网查资料、请教同学，我也基本能搞懂某个函数如何实现，基本原理是什么，以及用代码如何表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通过不断尝试，更改代码、变换思路、机器验证，最终还是把实验完成，很满足。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此外，我还总结了一些印象深刻的函数以及其中的部分技巧：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要学会利用数学逻辑，比如德摩根律；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减法可以通过对数取反然后加1实现；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使用一些算法，比如二分法、分治法，可以先将问题分为若干相等的小问题，然后解决小问题后，大问题也就迎刃而解；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分情况考虑问题，对于一些问题，可以将有共同点的情况分在一起，然后根据题目要求在进行对应的函数编写；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提取某位可以通过构造掩码，然后将数与掩码取&amp;；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根据学过的知识仔细想想如何构建关系式，并且对于多种可能的关系式，选择最优项。</w:t>
      </w:r>
    </w:p>
    <w:sectPr>
      <w:head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汉仪旗黑"/>
    <w:panose1 w:val="020B0503020204020204"/>
    <w:charset w:val="00"/>
    <w:family w:val="swiss"/>
    <w:pitch w:val="default"/>
    <w:sig w:usb0="00000000" w:usb1="00000000" w:usb2="00000016" w:usb3="00000000" w:csb0="0004001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rStyle w:val="15"/>
        <w:rFonts w:hint="eastAsia" w:ascii="宋体" w:hAnsi="宋体"/>
        <w:sz w:val="24"/>
        <w:szCs w:val="24"/>
      </w:rPr>
    </w:pPr>
    <w:r>
      <w:rPr>
        <w:rFonts w:hint="eastAsia" w:ascii="宋体" w:hAnsi="宋体"/>
        <w:sz w:val="24"/>
        <w:szCs w:val="24"/>
      </w:rPr>
      <w:t xml:space="preserve"> </w:t>
    </w:r>
    <w:r>
      <w:rPr>
        <w:rFonts w:hint="eastAsia"/>
      </w:rPr>
      <w:t xml:space="preserve">                                                                           </w:t>
    </w:r>
    <w:r>
      <w:rPr>
        <w:rFonts w:ascii="宋体" w:hAnsi="宋体"/>
        <w:sz w:val="24"/>
        <w:szCs w:val="24"/>
      </w:rPr>
      <w:fldChar w:fldCharType="begin"/>
    </w:r>
    <w:r>
      <w:rPr>
        <w:rStyle w:val="15"/>
        <w:rFonts w:ascii="宋体" w:hAnsi="宋体"/>
        <w:sz w:val="24"/>
        <w:szCs w:val="24"/>
      </w:rPr>
      <w:instrText xml:space="preserve"> PAGE </w:instrText>
    </w:r>
    <w:r>
      <w:rPr>
        <w:rFonts w:ascii="宋体" w:hAnsi="宋体"/>
        <w:sz w:val="24"/>
        <w:szCs w:val="24"/>
      </w:rPr>
      <w:fldChar w:fldCharType="separate"/>
    </w:r>
    <w:r>
      <w:rPr>
        <w:rStyle w:val="15"/>
        <w:rFonts w:ascii="宋体" w:hAnsi="宋体"/>
        <w:sz w:val="24"/>
        <w:szCs w:val="24"/>
      </w:rPr>
      <w:t>II</w:t>
    </w:r>
    <w:r>
      <w:rPr>
        <w:rFonts w:ascii="宋体" w:hAnsi="宋体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BF6BD7"/>
    <w:multiLevelType w:val="singleLevel"/>
    <w:tmpl w:val="C8BF6BD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DFF5FF2"/>
    <w:multiLevelType w:val="singleLevel"/>
    <w:tmpl w:val="DDFF5FF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F6DF0EC2"/>
    <w:multiLevelType w:val="singleLevel"/>
    <w:tmpl w:val="F6DF0EC2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D3850CA"/>
    <w:multiLevelType w:val="multilevel"/>
    <w:tmpl w:val="3D3850CA"/>
    <w:lvl w:ilvl="0" w:tentative="0">
      <w:start w:val="1"/>
      <w:numFmt w:val="decimal"/>
      <w:pStyle w:val="2"/>
      <w:lvlText w:val="%1"/>
      <w:lvlJc w:val="left"/>
      <w:pPr>
        <w:tabs>
          <w:tab w:val="left" w:pos="360"/>
        </w:tabs>
        <w:ind w:left="360" w:hanging="36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2344"/>
        </w:tabs>
        <w:ind w:left="2344" w:hanging="501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 w:hAnsi="黑体"/>
      </w:rPr>
    </w:lvl>
    <w:lvl w:ilvl="3" w:tentative="0">
      <w:start w:val="1"/>
      <w:numFmt w:val="decimal"/>
      <w:lvlText w:val="%4."/>
      <w:lvlJc w:val="left"/>
      <w:pPr>
        <w:tabs>
          <w:tab w:val="left" w:pos="2059"/>
        </w:tabs>
        <w:ind w:left="2059" w:hanging="357"/>
      </w:pPr>
    </w:lvl>
    <w:lvl w:ilvl="4" w:tentative="0">
      <w:start w:val="1"/>
      <w:numFmt w:val="decimal"/>
      <w:lvlText w:val="%5)"/>
      <w:lvlJc w:val="left"/>
      <w:pPr>
        <w:tabs>
          <w:tab w:val="left" w:pos="357"/>
        </w:tabs>
        <w:ind w:left="357" w:hanging="357"/>
      </w:pPr>
      <w:rPr>
        <w:rFonts w:hint="default" w:hAnsi="黑体"/>
      </w:rPr>
    </w:lvl>
    <w:lvl w:ilvl="5" w:tentative="0">
      <w:start w:val="1"/>
      <w:numFmt w:val="decimal"/>
      <w:lvlText w:val="%1.%2.%3.%4.%5.%6"/>
      <w:lvlJc w:val="left"/>
      <w:pPr>
        <w:tabs>
          <w:tab w:val="left" w:pos="1080"/>
        </w:tabs>
        <w:ind w:left="1080" w:hanging="1080"/>
      </w:pPr>
      <w:rPr>
        <w:rFonts w:hint="default" w:hAnsi="黑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440"/>
        </w:tabs>
        <w:ind w:left="1440" w:hanging="1440"/>
      </w:pPr>
      <w:rPr>
        <w:rFonts w:hint="default" w:hAnsi="黑体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 w:hAnsi="黑体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800"/>
        </w:tabs>
        <w:ind w:left="1800" w:hanging="1800"/>
      </w:pPr>
      <w:rPr>
        <w:rFonts w:hint="default" w:hAnsi="黑体"/>
      </w:rPr>
    </w:lvl>
  </w:abstractNum>
  <w:abstractNum w:abstractNumId="4">
    <w:nsid w:val="5EFEC5DC"/>
    <w:multiLevelType w:val="singleLevel"/>
    <w:tmpl w:val="5EFEC5D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9DC84F"/>
    <w:rsid w:val="37FFD935"/>
    <w:rsid w:val="3DFB1FA3"/>
    <w:rsid w:val="3FFF60D8"/>
    <w:rsid w:val="57F9CDE0"/>
    <w:rsid w:val="5FDD5795"/>
    <w:rsid w:val="64FB7597"/>
    <w:rsid w:val="73D964B6"/>
    <w:rsid w:val="79FE0EB3"/>
    <w:rsid w:val="7B3F9056"/>
    <w:rsid w:val="7F9D92EC"/>
    <w:rsid w:val="BFFE311D"/>
    <w:rsid w:val="CEB7DCE3"/>
    <w:rsid w:val="D3FEF08D"/>
    <w:rsid w:val="D9EF1E88"/>
    <w:rsid w:val="DCE2E98E"/>
    <w:rsid w:val="E7F7CC0E"/>
    <w:rsid w:val="EEEFBDA6"/>
    <w:rsid w:val="FB9DC84F"/>
    <w:rsid w:val="FBE6299E"/>
    <w:rsid w:val="FE3FA2F6"/>
    <w:rsid w:val="FFFC1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numPr>
        <w:ilvl w:val="0"/>
        <w:numId w:val="1"/>
      </w:numPr>
      <w:spacing w:before="340" w:after="330" w:line="578" w:lineRule="auto"/>
      <w:ind w:left="357" w:hanging="357"/>
      <w:outlineLvl w:val="0"/>
    </w:pPr>
    <w:rPr>
      <w:rFonts w:eastAsia="黑体"/>
      <w:bCs/>
      <w:kern w:val="44"/>
      <w:sz w:val="32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tabs>
        <w:tab w:val="left" w:pos="0"/>
      </w:tabs>
      <w:spacing w:before="260" w:after="260" w:line="415" w:lineRule="auto"/>
      <w:ind w:left="1066" w:hanging="1069"/>
      <w:jc w:val="left"/>
      <w:outlineLvl w:val="1"/>
    </w:pPr>
    <w:rPr>
      <w:rFonts w:ascii="Arial" w:hAnsi="Arial" w:eastAsia="黑体"/>
      <w:bCs/>
      <w:sz w:val="24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eastAsia="宋体"/>
      <w:kern w:val="2"/>
      <w:sz w:val="18"/>
      <w:szCs w:val="18"/>
      <w:lang w:val="en-US" w:eastAsia="zh-CN" w:bidi="ar-SA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tabs>
        <w:tab w:val="left" w:pos="1050"/>
        <w:tab w:val="right" w:leader="dot" w:pos="8296"/>
      </w:tabs>
      <w:spacing w:line="300" w:lineRule="auto"/>
      <w:ind w:left="420" w:leftChars="200"/>
    </w:pPr>
  </w:style>
  <w:style w:type="paragraph" w:styleId="11">
    <w:name w:val="Normal (Web)"/>
    <w:basedOn w:val="1"/>
    <w:qFormat/>
    <w:uiPriority w:val="99"/>
    <w:pPr>
      <w:widowControl/>
      <w:spacing w:before="100" w:beforeLines="0" w:beforeAutospacing="1" w:after="100" w:afterLines="0" w:afterAutospacing="1"/>
      <w:jc w:val="left"/>
    </w:pPr>
    <w:rPr>
      <w:rFonts w:ascii="宋体" w:hAnsi="宋体"/>
      <w:kern w:val="0"/>
      <w:sz w:val="24"/>
    </w:rPr>
  </w:style>
  <w:style w:type="character" w:styleId="14">
    <w:name w:val="Strong"/>
    <w:qFormat/>
    <w:uiPriority w:val="22"/>
    <w:rPr>
      <w:b/>
      <w:bCs/>
    </w:rPr>
  </w:style>
  <w:style w:type="character" w:styleId="15">
    <w:name w:val="page number"/>
    <w:basedOn w:val="13"/>
    <w:qFormat/>
    <w:uiPriority w:val="0"/>
  </w:style>
  <w:style w:type="character" w:styleId="16">
    <w:name w:val="Hyperlink"/>
    <w:qFormat/>
    <w:uiPriority w:val="99"/>
    <w:rPr>
      <w:color w:val="0000FF"/>
      <w:u w:val="single"/>
    </w:rPr>
  </w:style>
  <w:style w:type="character" w:styleId="17">
    <w:name w:val="HTML Code"/>
    <w:basedOn w:val="13"/>
    <w:qFormat/>
    <w:uiPriority w:val="0"/>
    <w:rPr>
      <w:rFonts w:ascii="Courier New" w:hAnsi="Courier New"/>
      <w:sz w:val="20"/>
    </w:rPr>
  </w:style>
  <w:style w:type="paragraph" w:styleId="18">
    <w:name w:val="List Paragraph"/>
    <w:basedOn w:val="1"/>
    <w:qFormat/>
    <w:uiPriority w:val="0"/>
    <w:pPr>
      <w:ind w:firstLine="420" w:firstLineChars="200"/>
    </w:pPr>
    <w:rPr>
      <w:rFonts w:ascii="Calibri" w:hAnsi="Calibri"/>
      <w:szCs w:val="22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1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578</TotalTime>
  <ScaleCrop>false</ScaleCrop>
  <LinksUpToDate>false</LinksUpToDate>
  <CharactersWithSpaces>0</CharactersWithSpaces>
  <Application>WPS Office_6.6.1.8808_F1E327BC-269C-435d-A152-05C5408002CA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2024-04-14T08:38:00Z</dcterms:created>
  <dc:creator>Redemption</dc:creator>
  <cp:lastModifiedBy>Redemption</cp:lastModifiedBy>
  <dcterms:modified xsi:type="dcterms:W3CDTF">2024-05-01T21:00:02Z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2052-6.6.1.8808</vt:lpwstr>
  </property>
  <property fmtid="{D5CDD505-2E9C-101B-9397-08002B2CF9AE}" pid="3" name="ICV">
    <vt:lpwstr>208CBD9714902F08968218664DF5DFCC_41</vt:lpwstr>
  </property>
</Properties>
</file>