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5"/>
        <w:gridCol w:w="5486"/>
      </w:tblGrid>
      <w:tr w:rsidR="006410BE" w:rsidTr="00F36E7C">
        <w:tc>
          <w:tcPr>
            <w:tcW w:w="4935" w:type="dxa"/>
            <w:shd w:val="clear" w:color="auto" w:fill="auto"/>
          </w:tcPr>
          <w:p w:rsidR="006410BE" w:rsidRDefault="006410BE" w:rsidP="006410BE">
            <w:pPr>
              <w:rPr>
                <w:b/>
              </w:rPr>
            </w:pPr>
            <w:r w:rsidRPr="00F36E7C">
              <w:rPr>
                <w:b/>
              </w:rPr>
              <w:t>Qualification</w:t>
            </w:r>
            <w:r w:rsidR="002F10D9">
              <w:rPr>
                <w:b/>
              </w:rPr>
              <w:t>:</w:t>
            </w:r>
            <w:r w:rsidR="00291D50">
              <w:rPr>
                <w:b/>
              </w:rPr>
              <w:t xml:space="preserve"> : </w:t>
            </w:r>
            <w:r w:rsidR="00291D50" w:rsidRPr="003E2B04">
              <w:rPr>
                <w:rFonts w:cs="Arial"/>
                <w:shd w:val="clear" w:color="auto" w:fill="FFFFFF"/>
              </w:rPr>
              <w:t>Diploma for ICT Professionals - Systems and Principles</w:t>
            </w:r>
          </w:p>
          <w:p w:rsidR="008B0B61" w:rsidRDefault="008B0B61" w:rsidP="006410BE"/>
          <w:p w:rsidR="00725537" w:rsidRPr="002F10D9" w:rsidRDefault="006410BE" w:rsidP="002B4D9E">
            <w:pPr>
              <w:rPr>
                <w:b/>
              </w:rPr>
            </w:pPr>
            <w:r w:rsidRPr="00F36E7C">
              <w:rPr>
                <w:b/>
              </w:rPr>
              <w:t>Unit</w:t>
            </w:r>
            <w:r w:rsidR="002F10D9">
              <w:rPr>
                <w:b/>
              </w:rPr>
              <w:t xml:space="preserve">: </w:t>
            </w:r>
            <w:r w:rsidR="002B4D9E">
              <w:t>Systems Development</w:t>
            </w:r>
          </w:p>
        </w:tc>
        <w:tc>
          <w:tcPr>
            <w:tcW w:w="5486" w:type="dxa"/>
            <w:shd w:val="clear" w:color="auto" w:fill="auto"/>
          </w:tcPr>
          <w:p w:rsidR="006410BE" w:rsidRPr="002F10D9" w:rsidRDefault="00C92837" w:rsidP="006410BE">
            <w:r w:rsidRPr="00F36E7C">
              <w:rPr>
                <w:b/>
              </w:rPr>
              <w:t>Assessment</w:t>
            </w:r>
            <w:r w:rsidR="006410BE" w:rsidRPr="00F36E7C">
              <w:rPr>
                <w:b/>
              </w:rPr>
              <w:t xml:space="preserve"> title</w:t>
            </w:r>
            <w:r w:rsidR="002F10D9">
              <w:rPr>
                <w:b/>
              </w:rPr>
              <w:t>:</w:t>
            </w:r>
            <w:r w:rsidR="006410BE" w:rsidRPr="00F36E7C">
              <w:rPr>
                <w:b/>
              </w:rPr>
              <w:t xml:space="preserve"> </w:t>
            </w:r>
            <w:r w:rsidR="006E07CA">
              <w:rPr>
                <w:b/>
              </w:rPr>
              <w:t xml:space="preserve"> </w:t>
            </w:r>
            <w:r w:rsidR="00195C40">
              <w:t>Warehouse System</w:t>
            </w:r>
          </w:p>
          <w:p w:rsidR="006410BE" w:rsidRDefault="006410BE" w:rsidP="006410BE"/>
          <w:p w:rsidR="006410BE" w:rsidRPr="008B0B61" w:rsidRDefault="006410BE" w:rsidP="006410BE">
            <w:pPr>
              <w:rPr>
                <w:b/>
              </w:rPr>
            </w:pPr>
            <w:r w:rsidRPr="00F36E7C">
              <w:rPr>
                <w:b/>
              </w:rPr>
              <w:t>Version</w:t>
            </w:r>
            <w:r w:rsidR="002F10D9">
              <w:rPr>
                <w:b/>
              </w:rPr>
              <w:t xml:space="preserve">: </w:t>
            </w:r>
          </w:p>
          <w:p w:rsidR="008637A6" w:rsidRPr="00F36E7C" w:rsidRDefault="008637A6" w:rsidP="006410BE">
            <w:pPr>
              <w:rPr>
                <w:b/>
                <w:i/>
                <w:sz w:val="16"/>
                <w:szCs w:val="16"/>
              </w:rPr>
            </w:pPr>
            <w:r w:rsidRPr="00F36E7C">
              <w:rPr>
                <w:b/>
                <w:i/>
                <w:sz w:val="16"/>
                <w:szCs w:val="16"/>
              </w:rPr>
              <w:t>(if applicable)</w:t>
            </w:r>
          </w:p>
        </w:tc>
      </w:tr>
    </w:tbl>
    <w:p w:rsidR="006410BE" w:rsidRDefault="006410BE" w:rsidP="006410BE"/>
    <w:p w:rsidR="00B13EB6" w:rsidRDefault="00B13EB6"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8"/>
        <w:gridCol w:w="5473"/>
      </w:tblGrid>
      <w:tr w:rsidR="00B13EB6" w:rsidTr="00F36E7C">
        <w:tc>
          <w:tcPr>
            <w:tcW w:w="4948" w:type="dxa"/>
            <w:shd w:val="clear" w:color="auto" w:fill="auto"/>
          </w:tcPr>
          <w:p w:rsidR="00B13EB6" w:rsidRPr="00A63759" w:rsidRDefault="00866B74" w:rsidP="006410BE">
            <w:r w:rsidRPr="00F36E7C">
              <w:rPr>
                <w:b/>
              </w:rPr>
              <w:t>Deadline date</w:t>
            </w:r>
            <w:r w:rsidR="002F10D9">
              <w:rPr>
                <w:b/>
              </w:rPr>
              <w:t xml:space="preserve">: </w:t>
            </w:r>
            <w:r w:rsidR="009E183A">
              <w:t>21</w:t>
            </w:r>
            <w:r w:rsidR="00243C88" w:rsidRPr="00243C88">
              <w:t>/0</w:t>
            </w:r>
            <w:r w:rsidR="009E183A">
              <w:t>6</w:t>
            </w:r>
            <w:r w:rsidR="00243C88" w:rsidRPr="00243C88">
              <w:t>/2016</w:t>
            </w:r>
          </w:p>
          <w:p w:rsidR="00866B74" w:rsidRDefault="00866B74" w:rsidP="006410BE"/>
          <w:p w:rsidR="00866B74" w:rsidRDefault="00866B74" w:rsidP="006410BE">
            <w:r>
              <w:t xml:space="preserve">You must hand the completed </w:t>
            </w:r>
            <w:r w:rsidR="00C92837">
              <w:t>assessment</w:t>
            </w:r>
            <w:r>
              <w:t xml:space="preserve"> in by the above date. </w:t>
            </w:r>
            <w:bookmarkStart w:id="0" w:name="_GoBack"/>
            <w:bookmarkEnd w:id="0"/>
          </w:p>
        </w:tc>
        <w:tc>
          <w:tcPr>
            <w:tcW w:w="5473" w:type="dxa"/>
            <w:shd w:val="clear" w:color="auto" w:fill="auto"/>
          </w:tcPr>
          <w:p w:rsidR="00B13EB6" w:rsidRPr="00243C88" w:rsidRDefault="00866B74" w:rsidP="005677CE">
            <w:r w:rsidRPr="00F36E7C">
              <w:rPr>
                <w:b/>
              </w:rPr>
              <w:t>Start date</w:t>
            </w:r>
            <w:r w:rsidR="002F10D9">
              <w:rPr>
                <w:b/>
              </w:rPr>
              <w:t>:</w:t>
            </w:r>
            <w:r w:rsidR="00127FB0">
              <w:rPr>
                <w:b/>
              </w:rPr>
              <w:t xml:space="preserve"> </w:t>
            </w:r>
            <w:r w:rsidR="009E183A">
              <w:t>31</w:t>
            </w:r>
            <w:r w:rsidR="00243C88">
              <w:t>/0</w:t>
            </w:r>
            <w:r w:rsidR="00195C40">
              <w:t>5</w:t>
            </w:r>
            <w:r w:rsidR="00243C88">
              <w:t>/2016</w:t>
            </w:r>
          </w:p>
          <w:p w:rsidR="00243C88" w:rsidRPr="00243C88" w:rsidRDefault="00243C88" w:rsidP="005677CE"/>
        </w:tc>
      </w:tr>
    </w:tbl>
    <w:p w:rsidR="00B13EB6" w:rsidRDefault="00B13EB6"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C658BC" w:rsidRPr="00F36E7C" w:rsidTr="00F36E7C">
        <w:tc>
          <w:tcPr>
            <w:tcW w:w="10421" w:type="dxa"/>
            <w:shd w:val="clear" w:color="auto" w:fill="auto"/>
          </w:tcPr>
          <w:p w:rsidR="00F635C0" w:rsidRPr="00C62BB3" w:rsidRDefault="00F635C0" w:rsidP="00F635C0">
            <w:r w:rsidRPr="00F36E7C">
              <w:rPr>
                <w:b/>
              </w:rPr>
              <w:t>Assessment conditions</w:t>
            </w:r>
            <w:r>
              <w:rPr>
                <w:b/>
              </w:rPr>
              <w:t xml:space="preserve">: </w:t>
            </w:r>
            <w:r>
              <w:t xml:space="preserve">The assessment will take place at students’ discretion, including time made available by tutor as part of course. </w:t>
            </w:r>
          </w:p>
          <w:p w:rsidR="00F635C0" w:rsidRDefault="00F635C0" w:rsidP="00F635C0"/>
          <w:p w:rsidR="00F635C0" w:rsidRDefault="00F635C0" w:rsidP="00F635C0">
            <w:r w:rsidRPr="00F36E7C">
              <w:rPr>
                <w:b/>
              </w:rPr>
              <w:t>Location:</w:t>
            </w:r>
            <w:r>
              <w:t xml:space="preserve"> Classroom, home, work placement (if allowed).</w:t>
            </w:r>
          </w:p>
          <w:p w:rsidR="00F635C0" w:rsidRDefault="00F635C0" w:rsidP="00F635C0"/>
          <w:p w:rsidR="00F635C0" w:rsidRDefault="00F635C0" w:rsidP="00F635C0">
            <w:r w:rsidRPr="00F36E7C">
              <w:rPr>
                <w:b/>
              </w:rPr>
              <w:t>Security of work:</w:t>
            </w:r>
            <w:r>
              <w:t xml:space="preserve"> All work will be submitted electronically. Electronic work should be saved and clearly labelled with candidate name and number by students; this will then be collected by Assessor / Tutor at the end of the assessment. All submitted work will be kept securely.</w:t>
            </w:r>
          </w:p>
          <w:p w:rsidR="00F635C0" w:rsidRDefault="00F635C0" w:rsidP="00F635C0"/>
          <w:p w:rsidR="00F635C0" w:rsidRDefault="00F635C0" w:rsidP="00F635C0">
            <w:r w:rsidRPr="00F36E7C">
              <w:rPr>
                <w:b/>
              </w:rPr>
              <w:t>Supervision:</w:t>
            </w:r>
            <w:r>
              <w:t xml:space="preserve"> Supervised by Assessor in classroom environment.</w:t>
            </w:r>
          </w:p>
          <w:p w:rsidR="00C658BC" w:rsidRPr="00C658BC" w:rsidRDefault="00C658BC" w:rsidP="00F36E7C">
            <w:pPr>
              <w:tabs>
                <w:tab w:val="left" w:pos="4860"/>
              </w:tabs>
            </w:pPr>
          </w:p>
        </w:tc>
      </w:tr>
    </w:tbl>
    <w:p w:rsidR="005573C8" w:rsidRDefault="005573C8" w:rsidP="006410BE">
      <w:pPr>
        <w:rPr>
          <w:b/>
        </w:rPr>
      </w:pPr>
    </w:p>
    <w:p w:rsidR="005573C8" w:rsidRDefault="005573C8" w:rsidP="006410BE">
      <w:pPr>
        <w:rPr>
          <w:b/>
        </w:rPr>
      </w:pPr>
    </w:p>
    <w:p w:rsidR="0086345C" w:rsidRDefault="00C92837" w:rsidP="006410BE">
      <w:pPr>
        <w:rPr>
          <w:b/>
        </w:rPr>
      </w:pPr>
      <w:r>
        <w:rPr>
          <w:b/>
        </w:rPr>
        <w:t>Assessment</w:t>
      </w:r>
      <w:r w:rsidR="0086345C" w:rsidRPr="0086345C">
        <w:rPr>
          <w:b/>
        </w:rPr>
        <w:t xml:space="preserve"> Composition</w:t>
      </w:r>
    </w:p>
    <w:p w:rsidR="0086345C" w:rsidRPr="0086345C" w:rsidRDefault="0086345C" w:rsidP="006410BE">
      <w:pPr>
        <w:rPr>
          <w:b/>
        </w:rPr>
      </w:pPr>
    </w:p>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
        <w:gridCol w:w="4070"/>
        <w:gridCol w:w="3075"/>
        <w:gridCol w:w="2425"/>
      </w:tblGrid>
      <w:tr w:rsidR="00E73589" w:rsidRPr="0086345C">
        <w:tc>
          <w:tcPr>
            <w:tcW w:w="878" w:type="dxa"/>
          </w:tcPr>
          <w:p w:rsidR="00E73589" w:rsidRPr="0086345C" w:rsidRDefault="00E73589" w:rsidP="00A82765">
            <w:pPr>
              <w:tabs>
                <w:tab w:val="left" w:pos="1440"/>
                <w:tab w:val="left" w:pos="1980"/>
                <w:tab w:val="left" w:pos="2520"/>
                <w:tab w:val="left" w:pos="3060"/>
              </w:tabs>
              <w:rPr>
                <w:rFonts w:cs="Arial"/>
                <w:b/>
              </w:rPr>
            </w:pPr>
            <w:r w:rsidRPr="0086345C">
              <w:rPr>
                <w:rFonts w:cs="Arial"/>
                <w:b/>
              </w:rPr>
              <w:t>Task</w:t>
            </w:r>
          </w:p>
        </w:tc>
        <w:tc>
          <w:tcPr>
            <w:tcW w:w="4070" w:type="dxa"/>
          </w:tcPr>
          <w:p w:rsidR="00E73589" w:rsidRPr="0086345C" w:rsidRDefault="00E73589" w:rsidP="00A82765">
            <w:pPr>
              <w:tabs>
                <w:tab w:val="left" w:pos="1440"/>
                <w:tab w:val="left" w:pos="1980"/>
                <w:tab w:val="left" w:pos="2520"/>
                <w:tab w:val="left" w:pos="3060"/>
              </w:tabs>
              <w:rPr>
                <w:rFonts w:cs="Arial"/>
                <w:b/>
              </w:rPr>
            </w:pPr>
            <w:r w:rsidRPr="0086345C">
              <w:rPr>
                <w:rFonts w:cs="Arial"/>
                <w:b/>
              </w:rPr>
              <w:t>Evidence</w:t>
            </w:r>
          </w:p>
        </w:tc>
        <w:tc>
          <w:tcPr>
            <w:tcW w:w="3075" w:type="dxa"/>
          </w:tcPr>
          <w:p w:rsidR="00E73589" w:rsidRPr="0086345C" w:rsidRDefault="00E73589" w:rsidP="00A82765">
            <w:pPr>
              <w:tabs>
                <w:tab w:val="left" w:pos="1440"/>
                <w:tab w:val="left" w:pos="1980"/>
                <w:tab w:val="left" w:pos="2520"/>
                <w:tab w:val="left" w:pos="3060"/>
              </w:tabs>
              <w:rPr>
                <w:rFonts w:cs="Arial"/>
                <w:b/>
              </w:rPr>
            </w:pPr>
            <w:r>
              <w:rPr>
                <w:rFonts w:cs="Arial"/>
                <w:b/>
              </w:rPr>
              <w:t>Unit</w:t>
            </w:r>
            <w:r w:rsidRPr="0086345C">
              <w:rPr>
                <w:rFonts w:cs="Arial"/>
                <w:b/>
              </w:rPr>
              <w:t xml:space="preserve"> coverage</w:t>
            </w:r>
            <w:r>
              <w:rPr>
                <w:rFonts w:cs="Arial"/>
                <w:b/>
              </w:rPr>
              <w:t xml:space="preserve"> (LO &amp; AC references)</w:t>
            </w:r>
          </w:p>
        </w:tc>
        <w:tc>
          <w:tcPr>
            <w:tcW w:w="2425" w:type="dxa"/>
          </w:tcPr>
          <w:p w:rsidR="00E73589" w:rsidRPr="0086345C" w:rsidRDefault="00E73589" w:rsidP="00A82765">
            <w:pPr>
              <w:tabs>
                <w:tab w:val="left" w:pos="1440"/>
                <w:tab w:val="left" w:pos="1980"/>
                <w:tab w:val="left" w:pos="2520"/>
                <w:tab w:val="left" w:pos="3060"/>
              </w:tabs>
              <w:rPr>
                <w:rFonts w:cs="Arial"/>
                <w:b/>
              </w:rPr>
            </w:pPr>
            <w:r>
              <w:rPr>
                <w:rFonts w:cs="Arial"/>
                <w:b/>
              </w:rPr>
              <w:t>Grading ref</w:t>
            </w:r>
          </w:p>
        </w:tc>
      </w:tr>
      <w:tr w:rsidR="00E73589" w:rsidRPr="00766CB5">
        <w:tc>
          <w:tcPr>
            <w:tcW w:w="878" w:type="dxa"/>
          </w:tcPr>
          <w:p w:rsidR="00E73589" w:rsidRPr="00766CB5" w:rsidRDefault="002F10D9" w:rsidP="00A82765">
            <w:pPr>
              <w:tabs>
                <w:tab w:val="left" w:pos="1440"/>
                <w:tab w:val="left" w:pos="1980"/>
                <w:tab w:val="left" w:pos="2520"/>
                <w:tab w:val="left" w:pos="3060"/>
              </w:tabs>
              <w:rPr>
                <w:rFonts w:cs="Arial"/>
              </w:rPr>
            </w:pPr>
            <w:r>
              <w:rPr>
                <w:rFonts w:cs="Arial"/>
              </w:rPr>
              <w:t>1.</w:t>
            </w:r>
          </w:p>
        </w:tc>
        <w:tc>
          <w:tcPr>
            <w:tcW w:w="4070" w:type="dxa"/>
          </w:tcPr>
          <w:p w:rsidR="00E73589" w:rsidRPr="00731C83" w:rsidRDefault="00731C83" w:rsidP="00731C83">
            <w:r>
              <w:t xml:space="preserve">Written Report </w:t>
            </w:r>
            <w:r>
              <w:rPr>
                <w:rFonts w:cs="Arial"/>
              </w:rPr>
              <w:t>- Electronic submission in MS Word</w:t>
            </w:r>
          </w:p>
        </w:tc>
        <w:tc>
          <w:tcPr>
            <w:tcW w:w="3075" w:type="dxa"/>
            <w:shd w:val="clear" w:color="auto" w:fill="auto"/>
            <w:vAlign w:val="center"/>
          </w:tcPr>
          <w:p w:rsidR="00E73589" w:rsidRPr="00174260" w:rsidRDefault="004E0D74" w:rsidP="00A82765">
            <w:pPr>
              <w:adjustRightInd w:val="0"/>
              <w:snapToGrid w:val="0"/>
            </w:pPr>
            <w:r>
              <w:rPr>
                <w:rFonts w:cs="Arial"/>
              </w:rPr>
              <w:t>2.1, 2.2, 2.3</w:t>
            </w:r>
          </w:p>
        </w:tc>
        <w:tc>
          <w:tcPr>
            <w:tcW w:w="2425" w:type="dxa"/>
            <w:shd w:val="clear" w:color="auto" w:fill="auto"/>
            <w:vAlign w:val="center"/>
          </w:tcPr>
          <w:p w:rsidR="00E73589" w:rsidRPr="00174260" w:rsidRDefault="00731C83" w:rsidP="00A82765">
            <w:pPr>
              <w:adjustRightInd w:val="0"/>
              <w:snapToGrid w:val="0"/>
            </w:pPr>
            <w:r w:rsidRPr="004C0DC9">
              <w:rPr>
                <w:sz w:val="16"/>
                <w:szCs w:val="16"/>
              </w:rPr>
              <w:t>Pass (1 mark), Merit (2 marks), Distinction (3 marks)</w:t>
            </w:r>
          </w:p>
        </w:tc>
      </w:tr>
      <w:tr w:rsidR="00E73589" w:rsidRPr="00766CB5">
        <w:tc>
          <w:tcPr>
            <w:tcW w:w="878" w:type="dxa"/>
          </w:tcPr>
          <w:p w:rsidR="00E73589" w:rsidRDefault="002F10D9" w:rsidP="00A82765">
            <w:pPr>
              <w:tabs>
                <w:tab w:val="left" w:pos="1440"/>
                <w:tab w:val="left" w:pos="1980"/>
                <w:tab w:val="left" w:pos="2520"/>
                <w:tab w:val="left" w:pos="3060"/>
              </w:tabs>
              <w:rPr>
                <w:rFonts w:cs="Arial"/>
              </w:rPr>
            </w:pPr>
            <w:r>
              <w:rPr>
                <w:rFonts w:cs="Arial"/>
              </w:rPr>
              <w:t>2.</w:t>
            </w:r>
          </w:p>
        </w:tc>
        <w:tc>
          <w:tcPr>
            <w:tcW w:w="4070" w:type="dxa"/>
          </w:tcPr>
          <w:p w:rsidR="00E73589" w:rsidRPr="00731C83" w:rsidRDefault="00731C83" w:rsidP="00731C83">
            <w:r>
              <w:t xml:space="preserve">Written Report </w:t>
            </w:r>
            <w:r>
              <w:rPr>
                <w:rFonts w:cs="Arial"/>
              </w:rPr>
              <w:t>- Electronic submission in MS Word</w:t>
            </w:r>
          </w:p>
        </w:tc>
        <w:tc>
          <w:tcPr>
            <w:tcW w:w="3075" w:type="dxa"/>
            <w:shd w:val="clear" w:color="auto" w:fill="auto"/>
            <w:vAlign w:val="center"/>
          </w:tcPr>
          <w:p w:rsidR="00E73589" w:rsidRPr="004E0D74" w:rsidRDefault="004E0D74" w:rsidP="004E0D74">
            <w:pPr>
              <w:pStyle w:val="Default"/>
              <w:rPr>
                <w:rFonts w:ascii="Arial" w:hAnsi="Arial" w:cs="Arial"/>
              </w:rPr>
            </w:pPr>
            <w:r w:rsidRPr="004E0D74">
              <w:rPr>
                <w:rFonts w:ascii="Arial" w:hAnsi="Arial" w:cs="Arial"/>
                <w:iCs/>
                <w:sz w:val="22"/>
                <w:szCs w:val="22"/>
              </w:rPr>
              <w:t>2.4 ,2.5 , 4.4 , 4.7 , 5</w:t>
            </w:r>
            <w:r w:rsidRPr="004E0D74">
              <w:rPr>
                <w:rFonts w:ascii="Arial" w:hAnsi="Arial" w:cs="Arial"/>
                <w:iCs/>
              </w:rPr>
              <w:t>.</w:t>
            </w:r>
            <w:r w:rsidRPr="004E0D74">
              <w:rPr>
                <w:rFonts w:ascii="Arial" w:hAnsi="Arial" w:cs="Arial"/>
                <w:iCs/>
                <w:sz w:val="22"/>
                <w:szCs w:val="22"/>
              </w:rPr>
              <w:t>1</w:t>
            </w:r>
          </w:p>
        </w:tc>
        <w:tc>
          <w:tcPr>
            <w:tcW w:w="2425" w:type="dxa"/>
            <w:shd w:val="clear" w:color="auto" w:fill="auto"/>
            <w:vAlign w:val="center"/>
          </w:tcPr>
          <w:p w:rsidR="00E73589" w:rsidRPr="00766CB5" w:rsidRDefault="00731C83" w:rsidP="00A82765">
            <w:pPr>
              <w:tabs>
                <w:tab w:val="left" w:pos="1440"/>
                <w:tab w:val="left" w:pos="1980"/>
                <w:tab w:val="left" w:pos="2520"/>
                <w:tab w:val="left" w:pos="3060"/>
              </w:tabs>
              <w:rPr>
                <w:rFonts w:cs="Arial"/>
              </w:rPr>
            </w:pPr>
            <w:r w:rsidRPr="004C0DC9">
              <w:rPr>
                <w:sz w:val="16"/>
                <w:szCs w:val="16"/>
              </w:rPr>
              <w:t>Pass (1 mark), Merit (2 marks), Distinction (3 marks)</w:t>
            </w:r>
          </w:p>
        </w:tc>
      </w:tr>
      <w:tr w:rsidR="00E73589" w:rsidRPr="00766CB5">
        <w:tc>
          <w:tcPr>
            <w:tcW w:w="878" w:type="dxa"/>
          </w:tcPr>
          <w:p w:rsidR="00E73589" w:rsidRDefault="002F10D9" w:rsidP="00A82765">
            <w:pPr>
              <w:tabs>
                <w:tab w:val="left" w:pos="1440"/>
                <w:tab w:val="left" w:pos="1980"/>
                <w:tab w:val="left" w:pos="2520"/>
                <w:tab w:val="left" w:pos="3060"/>
              </w:tabs>
              <w:rPr>
                <w:rFonts w:cs="Arial"/>
              </w:rPr>
            </w:pPr>
            <w:r>
              <w:rPr>
                <w:rFonts w:cs="Arial"/>
              </w:rPr>
              <w:t>3.</w:t>
            </w:r>
          </w:p>
        </w:tc>
        <w:tc>
          <w:tcPr>
            <w:tcW w:w="4070" w:type="dxa"/>
          </w:tcPr>
          <w:p w:rsidR="00E73589" w:rsidRPr="00731C83" w:rsidRDefault="00731C83" w:rsidP="00731C83">
            <w:r>
              <w:t xml:space="preserve">Written Report </w:t>
            </w:r>
            <w:r>
              <w:rPr>
                <w:rFonts w:cs="Arial"/>
              </w:rPr>
              <w:t>- Electronic submission in MS Word</w:t>
            </w:r>
            <w:r w:rsidRPr="00731C83">
              <w:t xml:space="preserve"> </w:t>
            </w:r>
          </w:p>
        </w:tc>
        <w:tc>
          <w:tcPr>
            <w:tcW w:w="3075" w:type="dxa"/>
            <w:shd w:val="clear" w:color="auto" w:fill="auto"/>
            <w:vAlign w:val="center"/>
          </w:tcPr>
          <w:p w:rsidR="00E73589" w:rsidRDefault="004E0D74" w:rsidP="00A82765">
            <w:pPr>
              <w:tabs>
                <w:tab w:val="left" w:pos="1440"/>
                <w:tab w:val="left" w:pos="1980"/>
                <w:tab w:val="left" w:pos="2520"/>
                <w:tab w:val="left" w:pos="3060"/>
              </w:tabs>
              <w:rPr>
                <w:rFonts w:cs="Arial"/>
              </w:rPr>
            </w:pPr>
            <w:r w:rsidRPr="004E0D74">
              <w:rPr>
                <w:rFonts w:cs="Arial"/>
              </w:rPr>
              <w:t>1.1, 1.2, 1.3, 1.4, 4.1</w:t>
            </w:r>
          </w:p>
        </w:tc>
        <w:tc>
          <w:tcPr>
            <w:tcW w:w="2425" w:type="dxa"/>
            <w:shd w:val="clear" w:color="auto" w:fill="auto"/>
            <w:vAlign w:val="center"/>
          </w:tcPr>
          <w:p w:rsidR="00E73589" w:rsidRDefault="00731C83" w:rsidP="00A82765">
            <w:pPr>
              <w:tabs>
                <w:tab w:val="left" w:pos="1440"/>
                <w:tab w:val="left" w:pos="1980"/>
                <w:tab w:val="left" w:pos="2520"/>
                <w:tab w:val="left" w:pos="3060"/>
              </w:tabs>
              <w:rPr>
                <w:rFonts w:cs="Arial"/>
              </w:rPr>
            </w:pPr>
            <w:r w:rsidRPr="004C0DC9">
              <w:rPr>
                <w:sz w:val="16"/>
                <w:szCs w:val="16"/>
              </w:rPr>
              <w:t>Pass (1 mark), Merit (2 marks), Distinction (3 marks)</w:t>
            </w:r>
          </w:p>
        </w:tc>
      </w:tr>
      <w:tr w:rsidR="00434E75" w:rsidRPr="00766CB5" w:rsidTr="005F1A57">
        <w:tc>
          <w:tcPr>
            <w:tcW w:w="878" w:type="dxa"/>
          </w:tcPr>
          <w:p w:rsidR="00434E75" w:rsidRDefault="00434E75" w:rsidP="005F1A57">
            <w:pPr>
              <w:tabs>
                <w:tab w:val="left" w:pos="1440"/>
                <w:tab w:val="left" w:pos="1980"/>
                <w:tab w:val="left" w:pos="2520"/>
                <w:tab w:val="left" w:pos="3060"/>
              </w:tabs>
              <w:rPr>
                <w:rFonts w:cs="Arial"/>
              </w:rPr>
            </w:pPr>
            <w:r>
              <w:rPr>
                <w:rFonts w:cs="Arial"/>
              </w:rPr>
              <w:t>4.</w:t>
            </w:r>
          </w:p>
        </w:tc>
        <w:tc>
          <w:tcPr>
            <w:tcW w:w="4070" w:type="dxa"/>
          </w:tcPr>
          <w:p w:rsidR="00434E75" w:rsidRPr="00731C83" w:rsidRDefault="00731C83" w:rsidP="00731C83">
            <w:r>
              <w:t xml:space="preserve">Written Report </w:t>
            </w:r>
            <w:r>
              <w:rPr>
                <w:rFonts w:cs="Arial"/>
              </w:rPr>
              <w:t>- Electronic submission in MS Word</w:t>
            </w:r>
            <w:r w:rsidRPr="00731C83">
              <w:t xml:space="preserve"> </w:t>
            </w:r>
          </w:p>
        </w:tc>
        <w:tc>
          <w:tcPr>
            <w:tcW w:w="3075" w:type="dxa"/>
            <w:shd w:val="clear" w:color="auto" w:fill="auto"/>
            <w:vAlign w:val="center"/>
          </w:tcPr>
          <w:p w:rsidR="00434E75" w:rsidRDefault="004E0D74" w:rsidP="005F1A57">
            <w:pPr>
              <w:tabs>
                <w:tab w:val="left" w:pos="1440"/>
                <w:tab w:val="left" w:pos="1980"/>
                <w:tab w:val="left" w:pos="2520"/>
                <w:tab w:val="left" w:pos="3060"/>
              </w:tabs>
              <w:rPr>
                <w:rFonts w:cs="Arial"/>
              </w:rPr>
            </w:pPr>
            <w:r w:rsidRPr="004E0D74">
              <w:rPr>
                <w:rFonts w:cs="Arial"/>
              </w:rPr>
              <w:t>3.1, 3.5, 4.2, 4.3, 4.6, 4.8, 5.2, 6.1, 6.2</w:t>
            </w:r>
          </w:p>
        </w:tc>
        <w:tc>
          <w:tcPr>
            <w:tcW w:w="2425" w:type="dxa"/>
            <w:shd w:val="clear" w:color="auto" w:fill="auto"/>
            <w:vAlign w:val="center"/>
          </w:tcPr>
          <w:p w:rsidR="00434E75" w:rsidRDefault="00731C83" w:rsidP="005F1A57">
            <w:pPr>
              <w:tabs>
                <w:tab w:val="left" w:pos="1440"/>
                <w:tab w:val="left" w:pos="1980"/>
                <w:tab w:val="left" w:pos="2520"/>
                <w:tab w:val="left" w:pos="3060"/>
              </w:tabs>
              <w:rPr>
                <w:rFonts w:cs="Arial"/>
              </w:rPr>
            </w:pPr>
            <w:r w:rsidRPr="004C0DC9">
              <w:rPr>
                <w:sz w:val="16"/>
                <w:szCs w:val="16"/>
              </w:rPr>
              <w:t>Pass (1 mark), Merit (2 marks), Distinction (3 marks)</w:t>
            </w:r>
          </w:p>
        </w:tc>
      </w:tr>
      <w:tr w:rsidR="00F635C0" w:rsidRPr="00766CB5" w:rsidTr="005F1A57">
        <w:tc>
          <w:tcPr>
            <w:tcW w:w="878" w:type="dxa"/>
          </w:tcPr>
          <w:p w:rsidR="00F635C0" w:rsidRDefault="00517CD9" w:rsidP="005F1A57">
            <w:pPr>
              <w:tabs>
                <w:tab w:val="left" w:pos="1440"/>
                <w:tab w:val="left" w:pos="1980"/>
                <w:tab w:val="left" w:pos="2520"/>
                <w:tab w:val="left" w:pos="3060"/>
              </w:tabs>
              <w:rPr>
                <w:rFonts w:cs="Arial"/>
              </w:rPr>
            </w:pPr>
            <w:r>
              <w:rPr>
                <w:rFonts w:cs="Arial"/>
              </w:rPr>
              <w:t>5</w:t>
            </w:r>
          </w:p>
        </w:tc>
        <w:tc>
          <w:tcPr>
            <w:tcW w:w="4070" w:type="dxa"/>
          </w:tcPr>
          <w:p w:rsidR="00F635C0" w:rsidRDefault="004E0D74" w:rsidP="00731C83">
            <w:r>
              <w:t xml:space="preserve">Written Report </w:t>
            </w:r>
            <w:r>
              <w:rPr>
                <w:rFonts w:cs="Arial"/>
              </w:rPr>
              <w:t>- Electronic submission in MS Word</w:t>
            </w:r>
          </w:p>
        </w:tc>
        <w:tc>
          <w:tcPr>
            <w:tcW w:w="3075" w:type="dxa"/>
            <w:shd w:val="clear" w:color="auto" w:fill="auto"/>
            <w:vAlign w:val="center"/>
          </w:tcPr>
          <w:p w:rsidR="00F635C0" w:rsidRDefault="003810F9" w:rsidP="005F1A57">
            <w:pPr>
              <w:tabs>
                <w:tab w:val="left" w:pos="1440"/>
                <w:tab w:val="left" w:pos="1980"/>
                <w:tab w:val="left" w:pos="2520"/>
                <w:tab w:val="left" w:pos="3060"/>
              </w:tabs>
              <w:rPr>
                <w:rFonts w:cs="Arial"/>
              </w:rPr>
            </w:pPr>
            <w:r w:rsidRPr="003810F9">
              <w:rPr>
                <w:rFonts w:cs="Arial"/>
              </w:rPr>
              <w:t>3.2, 3.3,</w:t>
            </w:r>
            <w:r>
              <w:rPr>
                <w:rFonts w:cs="Arial"/>
              </w:rPr>
              <w:t xml:space="preserve"> </w:t>
            </w:r>
            <w:r w:rsidRPr="003810F9">
              <w:rPr>
                <w:rFonts w:cs="Arial"/>
              </w:rPr>
              <w:t>3.4</w:t>
            </w:r>
          </w:p>
        </w:tc>
        <w:tc>
          <w:tcPr>
            <w:tcW w:w="2425" w:type="dxa"/>
            <w:shd w:val="clear" w:color="auto" w:fill="auto"/>
            <w:vAlign w:val="center"/>
          </w:tcPr>
          <w:p w:rsidR="00F635C0" w:rsidRPr="004C0DC9" w:rsidRDefault="004E0D74" w:rsidP="005F1A57">
            <w:pPr>
              <w:tabs>
                <w:tab w:val="left" w:pos="1440"/>
                <w:tab w:val="left" w:pos="1980"/>
                <w:tab w:val="left" w:pos="2520"/>
                <w:tab w:val="left" w:pos="3060"/>
              </w:tabs>
              <w:rPr>
                <w:sz w:val="16"/>
                <w:szCs w:val="16"/>
              </w:rPr>
            </w:pPr>
            <w:r w:rsidRPr="004C0DC9">
              <w:rPr>
                <w:sz w:val="16"/>
                <w:szCs w:val="16"/>
              </w:rPr>
              <w:t>Pass (1 mark), Merit (2 marks), Distinction (3 marks)</w:t>
            </w:r>
          </w:p>
        </w:tc>
      </w:tr>
    </w:tbl>
    <w:p w:rsidR="00434E75" w:rsidRDefault="00434E75" w:rsidP="00434E75"/>
    <w:p w:rsidR="0086345C" w:rsidRDefault="0086345C" w:rsidP="006410BE"/>
    <w:p w:rsidR="005573C8" w:rsidRDefault="005573C8" w:rsidP="006410BE">
      <w:pPr>
        <w:rPr>
          <w:b/>
        </w:rPr>
      </w:pPr>
    </w:p>
    <w:p w:rsidR="005573C8" w:rsidRDefault="005573C8" w:rsidP="006410BE">
      <w:pPr>
        <w:rPr>
          <w:b/>
        </w:rPr>
      </w:pPr>
      <w:r>
        <w:rPr>
          <w:b/>
        </w:rPr>
        <w:t>Health and Safety</w:t>
      </w:r>
    </w:p>
    <w:p w:rsidR="005573C8" w:rsidRPr="005234BD" w:rsidRDefault="005573C8" w:rsidP="005234BD">
      <w:pPr>
        <w:spacing w:before="120" w:after="120"/>
      </w:pPr>
      <w:r w:rsidRPr="005234BD">
        <w:t xml:space="preserve">You must always work safely, in particular while you are carrying out practical tasks. </w:t>
      </w:r>
    </w:p>
    <w:p w:rsidR="005573C8" w:rsidRPr="005234BD" w:rsidRDefault="005573C8" w:rsidP="005234BD">
      <w:pPr>
        <w:spacing w:before="120" w:after="120"/>
      </w:pPr>
      <w:r w:rsidRPr="005234BD">
        <w:t>You must always follow any Health and Safety regulations</w:t>
      </w:r>
      <w:r w:rsidR="005234BD" w:rsidRPr="005234BD">
        <w:t xml:space="preserve"> and codes of practice</w:t>
      </w:r>
      <w:r w:rsidRPr="005234BD">
        <w:t xml:space="preserve"> relevant to your work.</w:t>
      </w:r>
    </w:p>
    <w:p w:rsidR="005573C8" w:rsidRPr="005234BD" w:rsidRDefault="005573C8" w:rsidP="005234BD">
      <w:pPr>
        <w:spacing w:before="120" w:after="120"/>
      </w:pPr>
      <w:r w:rsidRPr="005234BD">
        <w:t>If your assessor observes you working in a way that is unsafe for yourself or others, they will ask you to stop immediately</w:t>
      </w:r>
      <w:r w:rsidR="005234BD" w:rsidRPr="005234BD">
        <w:t>, and tell you why</w:t>
      </w:r>
      <w:r w:rsidRPr="005234BD">
        <w:t xml:space="preserve">. </w:t>
      </w:r>
    </w:p>
    <w:p w:rsidR="005234BD" w:rsidRPr="005234BD" w:rsidRDefault="005234BD" w:rsidP="005234BD">
      <w:pPr>
        <w:spacing w:before="120" w:after="120"/>
      </w:pPr>
      <w:r w:rsidRPr="005234BD">
        <w:t>Your assessor will not be able to reassess you until they are sure you are ready for assessment and can work safely.</w:t>
      </w:r>
    </w:p>
    <w:p w:rsidR="005234BD" w:rsidRPr="004A5069" w:rsidRDefault="005234BD" w:rsidP="006410BE"/>
    <w:p w:rsidR="005234BD" w:rsidRPr="004A5069" w:rsidRDefault="005234BD" w:rsidP="006410BE"/>
    <w:p w:rsidR="005234BD" w:rsidRDefault="005234BD" w:rsidP="00A82765">
      <w:pPr>
        <w:rPr>
          <w:b/>
        </w:rPr>
      </w:pPr>
      <w:r>
        <w:rPr>
          <w:b/>
        </w:rPr>
        <w:t>Plagiarism</w:t>
      </w:r>
    </w:p>
    <w:p w:rsidR="0069413B" w:rsidRPr="0069413B" w:rsidRDefault="0069413B" w:rsidP="00A82765">
      <w:pPr>
        <w:spacing w:before="120" w:after="120"/>
      </w:pPr>
      <w:r w:rsidRPr="0069413B">
        <w:t>It is your qualification, so it must be your own work.</w:t>
      </w:r>
    </w:p>
    <w:p w:rsidR="0069413B" w:rsidRDefault="0069413B" w:rsidP="00A82765">
      <w:pPr>
        <w:spacing w:before="120" w:after="120"/>
      </w:pPr>
      <w:r w:rsidRPr="0069413B">
        <w:lastRenderedPageBreak/>
        <w:t xml:space="preserve">Your assessor must be able to identify which work you have done yourself, and what you </w:t>
      </w:r>
      <w:r w:rsidR="000D5724">
        <w:t>have found from other sources. I</w:t>
      </w:r>
      <w:r w:rsidRPr="0069413B">
        <w:t xml:space="preserve">t is therefore important to make sure you acknowledge all of your sources. </w:t>
      </w:r>
    </w:p>
    <w:p w:rsidR="0069413B" w:rsidRPr="0069413B" w:rsidRDefault="0069413B" w:rsidP="00A82765">
      <w:pPr>
        <w:spacing w:before="120" w:after="120"/>
      </w:pPr>
      <w:r>
        <w:t xml:space="preserve">You assessor can show you how to do this for the </w:t>
      </w:r>
      <w:r w:rsidR="00C92837">
        <w:t>assessment</w:t>
      </w:r>
      <w:r>
        <w:t xml:space="preserve"> you are doing. </w:t>
      </w:r>
    </w:p>
    <w:p w:rsidR="00FD4FC0" w:rsidRDefault="00FD4FC0" w:rsidP="004A5069"/>
    <w:p w:rsidR="004A5069" w:rsidRDefault="004A5069" w:rsidP="004A5069"/>
    <w:p w:rsidR="00725537" w:rsidRPr="00F87E23" w:rsidRDefault="00AF17C2" w:rsidP="00A82765">
      <w:pPr>
        <w:spacing w:before="120" w:after="120"/>
        <w:rPr>
          <w:b/>
        </w:rPr>
      </w:pPr>
      <w:r w:rsidRPr="00F87E23">
        <w:rPr>
          <w:b/>
        </w:rPr>
        <w:t>Note</w:t>
      </w:r>
      <w:r w:rsidR="00F87E23" w:rsidRPr="00F87E23">
        <w:rPr>
          <w:b/>
        </w:rPr>
        <w:t>s</w:t>
      </w:r>
      <w:r w:rsidRPr="00F87E23">
        <w:rPr>
          <w:b/>
        </w:rPr>
        <w:t xml:space="preserve"> to candidates:</w:t>
      </w:r>
    </w:p>
    <w:p w:rsidR="00AF17C2" w:rsidRDefault="00AF17C2" w:rsidP="00F87E23">
      <w:pPr>
        <w:numPr>
          <w:ilvl w:val="0"/>
          <w:numId w:val="1"/>
        </w:numPr>
      </w:pPr>
      <w:r>
        <w:t xml:space="preserve">This assessment has been written to make sure you </w:t>
      </w:r>
      <w:r w:rsidR="00F87E23">
        <w:t>have the opportunity</w:t>
      </w:r>
      <w:r>
        <w:t xml:space="preserve"> to show that you have met the learning outcomes of the unit. </w:t>
      </w:r>
    </w:p>
    <w:p w:rsidR="00AF17C2" w:rsidRDefault="00AF17C2" w:rsidP="00F87E23">
      <w:pPr>
        <w:numPr>
          <w:ilvl w:val="0"/>
          <w:numId w:val="1"/>
        </w:numPr>
      </w:pPr>
      <w:r>
        <w:t>You will be marked against the assessment criteria of the unit and the grading criteria for the qualification</w:t>
      </w:r>
      <w:r w:rsidR="00093458">
        <w:t>. You should</w:t>
      </w:r>
      <w:r w:rsidR="00F87E23">
        <w:t xml:space="preserve"> read these carefully before you start so you know what you need to do</w:t>
      </w:r>
      <w:r>
        <w:t xml:space="preserve">. </w:t>
      </w:r>
    </w:p>
    <w:p w:rsidR="00AF17C2" w:rsidRDefault="00AF17C2" w:rsidP="00F87E23">
      <w:pPr>
        <w:numPr>
          <w:ilvl w:val="0"/>
          <w:numId w:val="1"/>
        </w:numPr>
      </w:pPr>
      <w:r>
        <w:t xml:space="preserve">You should make sure that you do </w:t>
      </w:r>
      <w:r w:rsidR="00F87E23">
        <w:t xml:space="preserve">your best in the assessment so that </w:t>
      </w:r>
      <w:r>
        <w:t xml:space="preserve">the evidence you hand in </w:t>
      </w:r>
      <w:r w:rsidR="00F87E23">
        <w:t>shows your best performance for this unit.</w:t>
      </w:r>
    </w:p>
    <w:p w:rsidR="00866B74" w:rsidRDefault="00F87E23" w:rsidP="00F87E23">
      <w:pPr>
        <w:numPr>
          <w:ilvl w:val="0"/>
          <w:numId w:val="1"/>
        </w:numPr>
      </w:pPr>
      <w:r>
        <w:t>You may ask your assessor for help in understanding the tasks, but all of the work you hand in must be your own work.</w:t>
      </w:r>
      <w:r w:rsidR="00866B74">
        <w:t xml:space="preserve"> </w:t>
      </w:r>
    </w:p>
    <w:p w:rsidR="00F87E23" w:rsidRDefault="00866B74" w:rsidP="006410BE">
      <w:pPr>
        <w:numPr>
          <w:ilvl w:val="0"/>
          <w:numId w:val="1"/>
        </w:numPr>
      </w:pPr>
      <w:r>
        <w:t xml:space="preserve">If you have a good reason for needing more time, you will need to explain the reasons </w:t>
      </w:r>
      <w:r w:rsidR="000375D3">
        <w:t xml:space="preserve">to your assessor and agree a new </w:t>
      </w:r>
      <w:r>
        <w:t xml:space="preserve">deadline date. </w:t>
      </w:r>
      <w:r w:rsidR="000375D3">
        <w:t>Changes</w:t>
      </w:r>
      <w:r>
        <w:t xml:space="preserve"> to dates will be at the discretion of the assessor</w:t>
      </w:r>
      <w:r w:rsidR="00093458">
        <w:t>, and the centre may not mark work that is handed in after the agreed deadlines</w:t>
      </w:r>
      <w:r>
        <w:t>.</w:t>
      </w:r>
    </w:p>
    <w:p w:rsidR="00866B74" w:rsidRDefault="00866B74" w:rsidP="00866B74">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c>
          <w:tcPr>
            <w:tcW w:w="10421" w:type="dxa"/>
            <w:shd w:val="clear" w:color="auto" w:fill="auto"/>
          </w:tcPr>
          <w:p w:rsidR="006C1868" w:rsidRDefault="00725537" w:rsidP="006C1868">
            <w:pPr>
              <w:rPr>
                <w:b/>
              </w:rPr>
            </w:pPr>
            <w:r w:rsidRPr="00F36E7C">
              <w:rPr>
                <w:b/>
              </w:rPr>
              <w:t>Scenario/context</w:t>
            </w:r>
            <w:r w:rsidR="002F10D9" w:rsidRPr="002F10D9">
              <w:rPr>
                <w:b/>
              </w:rPr>
              <w:t>:</w:t>
            </w:r>
          </w:p>
          <w:p w:rsidR="00195C40" w:rsidRPr="005518A0" w:rsidRDefault="00195C40" w:rsidP="00195C40">
            <w:pPr>
              <w:rPr>
                <w:rFonts w:cs="Arial"/>
              </w:rPr>
            </w:pPr>
            <w:r w:rsidRPr="005518A0">
              <w:rPr>
                <w:rFonts w:cs="Arial"/>
              </w:rPr>
              <w:t>Two years ago, your client started to brew, bottle and supply a new craft beer. It was a successful venture and demand soon started to outstrip supply. This first expansion led to listing as a company and the need to provide systems for the gathering and collating of information for the purpose of meeting legal requirements. An off the shelf payroll system provided all the functionality needed.</w:t>
            </w:r>
          </w:p>
          <w:p w:rsidR="00195C40" w:rsidRPr="005518A0" w:rsidRDefault="00195C40" w:rsidP="00195C40">
            <w:pPr>
              <w:rPr>
                <w:rFonts w:cs="Arial"/>
              </w:rPr>
            </w:pPr>
            <w:r w:rsidRPr="005518A0">
              <w:rPr>
                <w:rFonts w:cs="Arial"/>
              </w:rPr>
              <w:t>Demand has continued to increase, so production must become more efficient. One of the approaches involves automating the Warehouse System.</w:t>
            </w:r>
          </w:p>
          <w:p w:rsidR="00195C40" w:rsidRPr="005518A0" w:rsidRDefault="00195C40" w:rsidP="00195C40">
            <w:pPr>
              <w:rPr>
                <w:rFonts w:cs="Arial"/>
              </w:rPr>
            </w:pPr>
            <w:r w:rsidRPr="005518A0">
              <w:rPr>
                <w:rFonts w:cs="Arial"/>
              </w:rPr>
              <w:t xml:space="preserve">The Warehouse stores the raw ingredients for the production of beer, and also stores the finished product. </w:t>
            </w:r>
          </w:p>
          <w:p w:rsidR="00195C40" w:rsidRPr="005518A0" w:rsidRDefault="00195C40" w:rsidP="00195C40">
            <w:pPr>
              <w:rPr>
                <w:rFonts w:cs="Arial"/>
              </w:rPr>
            </w:pPr>
            <w:r w:rsidRPr="005518A0">
              <w:rPr>
                <w:rFonts w:cs="Arial"/>
              </w:rPr>
              <w:t>The ingredients are purchased from a Supplier (or Suppliers) using a Purchase Order. A Delivery Note and Invoice are received from the supplier, and the physical goods are delivered.</w:t>
            </w:r>
          </w:p>
          <w:p w:rsidR="00195C40" w:rsidRPr="005518A0" w:rsidRDefault="00195C40" w:rsidP="00195C40">
            <w:pPr>
              <w:rPr>
                <w:rFonts w:cs="Arial"/>
              </w:rPr>
            </w:pPr>
            <w:r w:rsidRPr="005518A0">
              <w:rPr>
                <w:rFonts w:cs="Arial"/>
              </w:rPr>
              <w:t>A copy of the PO is held at Accounts and when the Matching Invoice is supplied, the Supplier is paid. Quantities, based on another copy of the PO held by the Purchaser, are updated in the Stock Control. The Purchaser can generate an ad hoc Stock Report to ensure that quantities are maintained at optimum level.</w:t>
            </w:r>
          </w:p>
          <w:p w:rsidR="00195C40" w:rsidRPr="005518A0" w:rsidRDefault="00195C40" w:rsidP="00195C40">
            <w:pPr>
              <w:rPr>
                <w:rFonts w:cs="Arial"/>
              </w:rPr>
            </w:pPr>
            <w:r w:rsidRPr="005518A0">
              <w:rPr>
                <w:rFonts w:cs="Arial"/>
              </w:rPr>
              <w:t xml:space="preserve">The product is supplied by Production, who </w:t>
            </w:r>
            <w:proofErr w:type="gramStart"/>
            <w:r w:rsidRPr="005518A0">
              <w:rPr>
                <w:rFonts w:cs="Arial"/>
              </w:rPr>
              <w:t>update</w:t>
            </w:r>
            <w:proofErr w:type="gramEnd"/>
            <w:r w:rsidRPr="005518A0">
              <w:rPr>
                <w:rFonts w:cs="Arial"/>
              </w:rPr>
              <w:t xml:space="preserve"> Stock figures at the end of each working day.</w:t>
            </w:r>
          </w:p>
          <w:p w:rsidR="00195C40" w:rsidRPr="005518A0" w:rsidRDefault="00195C40" w:rsidP="00195C40">
            <w:pPr>
              <w:rPr>
                <w:rFonts w:cs="Arial"/>
              </w:rPr>
            </w:pPr>
            <w:r w:rsidRPr="005518A0">
              <w:rPr>
                <w:rFonts w:cs="Arial"/>
              </w:rPr>
              <w:t>The Customer initiates a transaction by submitting a Customer Order to Sales &amp; Marketing, who input it onto the Warehouse System. A Despatch Note is generated and sent to the Customer, along with the physical goods. A copy of the DN Is matched with its CO and sent to Accounts, who issue an Invoice to the Customer and process the payment.</w:t>
            </w:r>
          </w:p>
          <w:p w:rsidR="00725537" w:rsidRDefault="00725537" w:rsidP="006410BE"/>
          <w:p w:rsidR="00725537" w:rsidRDefault="00725537" w:rsidP="006410BE"/>
        </w:tc>
      </w:tr>
    </w:tbl>
    <w:p w:rsidR="00725537" w:rsidRDefault="00725537" w:rsidP="006410BE"/>
    <w:p w:rsidR="000548CF" w:rsidRDefault="000548CF"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885"/>
        </w:trPr>
        <w:tc>
          <w:tcPr>
            <w:tcW w:w="10421" w:type="dxa"/>
            <w:shd w:val="clear" w:color="auto" w:fill="auto"/>
          </w:tcPr>
          <w:p w:rsidR="005B4404" w:rsidRDefault="00725537" w:rsidP="005B4404">
            <w:pPr>
              <w:rPr>
                <w:b/>
              </w:rPr>
            </w:pPr>
            <w:r w:rsidRPr="00F36E7C">
              <w:rPr>
                <w:b/>
              </w:rPr>
              <w:t>Task 1</w:t>
            </w:r>
            <w:r w:rsidR="00AF17C2" w:rsidRPr="00F36E7C">
              <w:rPr>
                <w:b/>
              </w:rPr>
              <w:t>:</w:t>
            </w:r>
            <w:r w:rsidR="002F10D9">
              <w:rPr>
                <w:b/>
              </w:rPr>
              <w:t xml:space="preserve"> </w:t>
            </w:r>
          </w:p>
          <w:p w:rsidR="005B4404" w:rsidRDefault="005B4404" w:rsidP="005B4404">
            <w:pPr>
              <w:rPr>
                <w:b/>
              </w:rPr>
            </w:pPr>
          </w:p>
          <w:p w:rsidR="005B4404" w:rsidRDefault="003810F9" w:rsidP="005B4404">
            <w:r>
              <w:t>Create a Customer Requirements Report based on the scenario above</w:t>
            </w:r>
          </w:p>
          <w:p w:rsidR="005B4404" w:rsidRDefault="005B4404" w:rsidP="005B4404"/>
          <w:p w:rsidR="00725537" w:rsidRPr="000548CF" w:rsidRDefault="00725537" w:rsidP="005B4404"/>
        </w:tc>
      </w:tr>
      <w:tr w:rsidR="00AF17C2" w:rsidTr="00F36E7C">
        <w:trPr>
          <w:trHeight w:val="375"/>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250174" w:rsidRDefault="00250174" w:rsidP="006410BE">
            <w:pPr>
              <w:rPr>
                <w:b/>
              </w:rPr>
            </w:pPr>
          </w:p>
          <w:p w:rsidR="00C21EF6" w:rsidRPr="00731C83" w:rsidRDefault="00731C83" w:rsidP="006410BE">
            <w:r>
              <w:t xml:space="preserve">Written Report </w:t>
            </w:r>
            <w:r w:rsidR="00056243">
              <w:t>MS Word document – E</w:t>
            </w:r>
            <w:r w:rsidR="001E3B99" w:rsidRPr="00731C83">
              <w:t xml:space="preserve">lectronic </w:t>
            </w:r>
            <w:r w:rsidR="00056243">
              <w:t>submission</w:t>
            </w:r>
          </w:p>
          <w:p w:rsidR="00C21EF6" w:rsidRPr="00F36E7C" w:rsidRDefault="00C21EF6" w:rsidP="006410BE">
            <w:pPr>
              <w:rPr>
                <w:b/>
              </w:rPr>
            </w:pPr>
          </w:p>
        </w:tc>
      </w:tr>
    </w:tbl>
    <w:p w:rsidR="00C21C32" w:rsidRDefault="00C21C32" w:rsidP="006410BE"/>
    <w:p w:rsidR="00C21C32" w:rsidRDefault="00C21C32"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840"/>
        </w:trPr>
        <w:tc>
          <w:tcPr>
            <w:tcW w:w="10421" w:type="dxa"/>
            <w:shd w:val="clear" w:color="auto" w:fill="auto"/>
          </w:tcPr>
          <w:p w:rsidR="000548CF" w:rsidRDefault="00725537" w:rsidP="000548CF">
            <w:pPr>
              <w:rPr>
                <w:b/>
              </w:rPr>
            </w:pPr>
            <w:r w:rsidRPr="00F36E7C">
              <w:rPr>
                <w:b/>
              </w:rPr>
              <w:lastRenderedPageBreak/>
              <w:t>Task 2</w:t>
            </w:r>
            <w:r w:rsidR="00AF17C2" w:rsidRPr="00F36E7C">
              <w:rPr>
                <w:b/>
              </w:rPr>
              <w:t>:</w:t>
            </w:r>
            <w:r w:rsidR="000548CF">
              <w:rPr>
                <w:b/>
              </w:rPr>
              <w:t xml:space="preserve"> </w:t>
            </w:r>
          </w:p>
          <w:p w:rsidR="005B4404" w:rsidRDefault="005B4404" w:rsidP="000548CF"/>
          <w:p w:rsidR="005B4404" w:rsidRDefault="003810F9" w:rsidP="005B4404">
            <w:r>
              <w:t>Convert the non-technical output from task 1 into a Requirements Specification document.</w:t>
            </w:r>
          </w:p>
          <w:p w:rsidR="000548CF" w:rsidRDefault="000548CF" w:rsidP="000548CF"/>
          <w:p w:rsidR="00725537" w:rsidRDefault="00725537" w:rsidP="005B4404"/>
        </w:tc>
      </w:tr>
      <w:tr w:rsidR="00AF17C2" w:rsidTr="00F36E7C">
        <w:trPr>
          <w:trHeight w:val="435"/>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C21EF6" w:rsidRDefault="00C21EF6" w:rsidP="006410BE">
            <w:pPr>
              <w:rPr>
                <w:b/>
              </w:rPr>
            </w:pPr>
          </w:p>
          <w:p w:rsidR="00C21EF6" w:rsidRPr="00731C83" w:rsidRDefault="00731C83" w:rsidP="006410BE">
            <w:r>
              <w:t xml:space="preserve">Witten Report </w:t>
            </w:r>
            <w:r w:rsidR="00056243">
              <w:t>MS Word document – E</w:t>
            </w:r>
            <w:r w:rsidR="001E3B99" w:rsidRPr="00731C83">
              <w:t xml:space="preserve">lectronic </w:t>
            </w:r>
            <w:r w:rsidR="00056243">
              <w:t>submission</w:t>
            </w:r>
          </w:p>
          <w:p w:rsidR="00C21EF6" w:rsidRPr="00F36E7C" w:rsidRDefault="00C21EF6" w:rsidP="006410BE">
            <w:pPr>
              <w:rPr>
                <w:b/>
              </w:rPr>
            </w:pPr>
          </w:p>
        </w:tc>
      </w:tr>
    </w:tbl>
    <w:p w:rsidR="00725537" w:rsidRDefault="00725537"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915"/>
        </w:trPr>
        <w:tc>
          <w:tcPr>
            <w:tcW w:w="10421" w:type="dxa"/>
            <w:shd w:val="clear" w:color="auto" w:fill="auto"/>
          </w:tcPr>
          <w:p w:rsidR="002F10D9" w:rsidRDefault="00725537" w:rsidP="00C21C32">
            <w:pPr>
              <w:rPr>
                <w:b/>
              </w:rPr>
            </w:pPr>
            <w:r w:rsidRPr="00F36E7C">
              <w:rPr>
                <w:b/>
              </w:rPr>
              <w:t>Task 3</w:t>
            </w:r>
            <w:r w:rsidR="00AF17C2" w:rsidRPr="00F36E7C">
              <w:rPr>
                <w:b/>
              </w:rPr>
              <w:t>:</w:t>
            </w:r>
            <w:r w:rsidR="002F10D9" w:rsidRPr="00E81F17">
              <w:rPr>
                <w:rFonts w:ascii="Verdana" w:hAnsi="Verdana"/>
              </w:rPr>
              <w:t xml:space="preserve"> </w:t>
            </w:r>
          </w:p>
          <w:p w:rsidR="00C21C32" w:rsidRDefault="00C21C32" w:rsidP="00C21C32">
            <w:pPr>
              <w:rPr>
                <w:b/>
              </w:rPr>
            </w:pPr>
          </w:p>
          <w:p w:rsidR="00D13596" w:rsidRDefault="003810F9" w:rsidP="00D13596">
            <w:r>
              <w:t>Select</w:t>
            </w:r>
            <w:r w:rsidRPr="000A4E18">
              <w:t xml:space="preserve"> an appropria</w:t>
            </w:r>
            <w:r>
              <w:t>te life cycle model and plan</w:t>
            </w:r>
            <w:r w:rsidRPr="000A4E18">
              <w:t xml:space="preserve"> how the software will be designed, developed, tested etc.</w:t>
            </w:r>
            <w:r w:rsidR="00D13596">
              <w:t xml:space="preserve"> Planning document should include some or all of the following:</w:t>
            </w:r>
          </w:p>
          <w:p w:rsidR="00D13596" w:rsidRDefault="00D13596" w:rsidP="00D13596"/>
          <w:p w:rsidR="00D13596" w:rsidRPr="00D13596" w:rsidRDefault="00D13596" w:rsidP="00D13596">
            <w:pPr>
              <w:pStyle w:val="ListParagraph"/>
              <w:numPr>
                <w:ilvl w:val="0"/>
                <w:numId w:val="7"/>
              </w:numPr>
              <w:spacing w:after="160" w:line="259" w:lineRule="auto"/>
              <w:rPr>
                <w:rFonts w:ascii="Arial" w:hAnsi="Arial" w:cs="Arial"/>
                <w:sz w:val="22"/>
                <w:szCs w:val="22"/>
              </w:rPr>
            </w:pPr>
            <w:r w:rsidRPr="00D13596">
              <w:rPr>
                <w:rFonts w:ascii="Arial" w:hAnsi="Arial" w:cs="Arial"/>
                <w:sz w:val="22"/>
                <w:szCs w:val="22"/>
              </w:rPr>
              <w:t>GANTT, PERT chart or similar that clearly identifies the stages of development</w:t>
            </w:r>
          </w:p>
          <w:p w:rsidR="00D13596" w:rsidRPr="00D13596" w:rsidRDefault="00D13596" w:rsidP="00D13596">
            <w:pPr>
              <w:pStyle w:val="ListParagraph"/>
              <w:numPr>
                <w:ilvl w:val="0"/>
                <w:numId w:val="7"/>
              </w:numPr>
              <w:spacing w:after="160" w:line="259" w:lineRule="auto"/>
              <w:rPr>
                <w:rFonts w:ascii="Arial" w:hAnsi="Arial" w:cs="Arial"/>
                <w:sz w:val="22"/>
                <w:szCs w:val="22"/>
              </w:rPr>
            </w:pPr>
            <w:r w:rsidRPr="00D13596">
              <w:rPr>
                <w:rFonts w:ascii="Arial" w:hAnsi="Arial" w:cs="Arial"/>
                <w:sz w:val="22"/>
                <w:szCs w:val="22"/>
              </w:rPr>
              <w:t>Contingency planning document</w:t>
            </w:r>
          </w:p>
          <w:p w:rsidR="00D13596" w:rsidRPr="00D13596" w:rsidRDefault="00D13596" w:rsidP="00D13596">
            <w:pPr>
              <w:pStyle w:val="ListParagraph"/>
              <w:numPr>
                <w:ilvl w:val="0"/>
                <w:numId w:val="7"/>
              </w:numPr>
              <w:spacing w:after="160" w:line="259" w:lineRule="auto"/>
              <w:rPr>
                <w:rFonts w:ascii="Arial" w:hAnsi="Arial" w:cs="Arial"/>
                <w:sz w:val="22"/>
                <w:szCs w:val="22"/>
              </w:rPr>
            </w:pPr>
            <w:r w:rsidRPr="00D13596">
              <w:rPr>
                <w:rFonts w:ascii="Arial" w:hAnsi="Arial" w:cs="Arial"/>
                <w:sz w:val="22"/>
                <w:szCs w:val="22"/>
              </w:rPr>
              <w:t>Diagrammatic outline of systems life cycle</w:t>
            </w:r>
          </w:p>
          <w:p w:rsidR="00D13596" w:rsidRPr="00D13596" w:rsidRDefault="00D13596" w:rsidP="00D13596">
            <w:pPr>
              <w:pStyle w:val="ListParagraph"/>
              <w:numPr>
                <w:ilvl w:val="0"/>
                <w:numId w:val="7"/>
              </w:numPr>
              <w:spacing w:after="160" w:line="259" w:lineRule="auto"/>
              <w:rPr>
                <w:rFonts w:ascii="Arial" w:hAnsi="Arial" w:cs="Arial"/>
                <w:sz w:val="22"/>
                <w:szCs w:val="22"/>
              </w:rPr>
            </w:pPr>
            <w:r w:rsidRPr="00D13596">
              <w:rPr>
                <w:rFonts w:ascii="Arial" w:hAnsi="Arial" w:cs="Arial"/>
                <w:sz w:val="22"/>
                <w:szCs w:val="22"/>
              </w:rPr>
              <w:t>Comprehensive details of each stage of the selected life cycle</w:t>
            </w:r>
          </w:p>
          <w:p w:rsidR="00D13596" w:rsidRPr="00D13596" w:rsidRDefault="00D13596" w:rsidP="00D13596">
            <w:pPr>
              <w:pStyle w:val="ListParagraph"/>
              <w:numPr>
                <w:ilvl w:val="0"/>
                <w:numId w:val="7"/>
              </w:numPr>
              <w:spacing w:after="160" w:line="259" w:lineRule="auto"/>
              <w:rPr>
                <w:rFonts w:ascii="Arial" w:hAnsi="Arial" w:cs="Arial"/>
                <w:sz w:val="22"/>
                <w:szCs w:val="22"/>
              </w:rPr>
            </w:pPr>
            <w:r w:rsidRPr="00D13596">
              <w:rPr>
                <w:rFonts w:ascii="Arial" w:hAnsi="Arial" w:cs="Arial"/>
                <w:sz w:val="22"/>
                <w:szCs w:val="22"/>
              </w:rPr>
              <w:t>Deliverables</w:t>
            </w:r>
          </w:p>
          <w:p w:rsidR="00725537" w:rsidRDefault="00D13596" w:rsidP="00A95E76">
            <w:pPr>
              <w:pStyle w:val="ListParagraph"/>
              <w:numPr>
                <w:ilvl w:val="0"/>
                <w:numId w:val="7"/>
              </w:numPr>
              <w:spacing w:after="160" w:line="259" w:lineRule="auto"/>
            </w:pPr>
            <w:r w:rsidRPr="00D13596">
              <w:rPr>
                <w:rFonts w:ascii="Arial" w:hAnsi="Arial" w:cs="Arial"/>
                <w:sz w:val="22"/>
                <w:szCs w:val="22"/>
              </w:rPr>
              <w:t>Test plan</w:t>
            </w:r>
          </w:p>
        </w:tc>
      </w:tr>
      <w:tr w:rsidR="00AF17C2" w:rsidTr="00F36E7C">
        <w:trPr>
          <w:trHeight w:val="360"/>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250174" w:rsidRDefault="00250174" w:rsidP="006410BE">
            <w:pPr>
              <w:rPr>
                <w:b/>
              </w:rPr>
            </w:pPr>
          </w:p>
          <w:p w:rsidR="00056243" w:rsidRPr="00731C83" w:rsidRDefault="00731C83" w:rsidP="006410BE">
            <w:r w:rsidRPr="00731C83">
              <w:t xml:space="preserve">Written Report </w:t>
            </w:r>
            <w:r w:rsidR="00056243">
              <w:t>MS Word document – E</w:t>
            </w:r>
            <w:r w:rsidR="001E3B99" w:rsidRPr="00731C83">
              <w:t xml:space="preserve">lectronic </w:t>
            </w:r>
            <w:r w:rsidR="00056243">
              <w:t>submission</w:t>
            </w:r>
          </w:p>
          <w:p w:rsidR="00C21EF6" w:rsidRPr="00F36E7C" w:rsidRDefault="00C21EF6" w:rsidP="00D13596">
            <w:pPr>
              <w:rPr>
                <w:b/>
              </w:rPr>
            </w:pPr>
          </w:p>
        </w:tc>
      </w:tr>
    </w:tbl>
    <w:p w:rsidR="000548CF" w:rsidRDefault="000548CF" w:rsidP="008637A6">
      <w:pPr>
        <w:ind w:left="3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0548CF" w:rsidTr="005F1A57">
        <w:trPr>
          <w:trHeight w:val="915"/>
        </w:trPr>
        <w:tc>
          <w:tcPr>
            <w:tcW w:w="10421" w:type="dxa"/>
            <w:shd w:val="clear" w:color="auto" w:fill="auto"/>
          </w:tcPr>
          <w:p w:rsidR="00434E75" w:rsidRDefault="000548CF" w:rsidP="00C21C32">
            <w:pPr>
              <w:rPr>
                <w:b/>
              </w:rPr>
            </w:pPr>
            <w:r>
              <w:rPr>
                <w:b/>
              </w:rPr>
              <w:t>Task 4</w:t>
            </w:r>
            <w:r w:rsidRPr="00F36E7C">
              <w:rPr>
                <w:b/>
              </w:rPr>
              <w:t>:</w:t>
            </w:r>
            <w:r w:rsidRPr="00E81F17">
              <w:rPr>
                <w:rFonts w:ascii="Verdana" w:hAnsi="Verdana"/>
              </w:rPr>
              <w:t xml:space="preserve"> </w:t>
            </w:r>
          </w:p>
          <w:p w:rsidR="00C21C32" w:rsidRDefault="00C21C32" w:rsidP="00C21C32">
            <w:pPr>
              <w:rPr>
                <w:b/>
              </w:rPr>
            </w:pPr>
          </w:p>
          <w:p w:rsidR="000548CF" w:rsidRDefault="00D13596" w:rsidP="005F1A57">
            <w:r>
              <w:t xml:space="preserve">Create a System Implementation Procedure manual that gives detailed information about the handover to the client including system changeover, training for staff, maintenance etc. Give some consideration to </w:t>
            </w:r>
          </w:p>
          <w:p w:rsidR="00D13596" w:rsidRDefault="00D13596" w:rsidP="005F1A57"/>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Agreed timescales</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Testing procedures</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Maintenance planning/ procedures</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Any security requirements</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Documentation required</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Training requirements</w:t>
            </w:r>
          </w:p>
          <w:p w:rsidR="00D13596" w:rsidRPr="00D13596" w:rsidRDefault="00D13596" w:rsidP="00D13596">
            <w:pPr>
              <w:pStyle w:val="ListParagraph"/>
              <w:numPr>
                <w:ilvl w:val="0"/>
                <w:numId w:val="8"/>
              </w:numPr>
              <w:spacing w:after="160" w:line="259" w:lineRule="auto"/>
              <w:rPr>
                <w:rFonts w:ascii="Arial" w:hAnsi="Arial" w:cs="Arial"/>
                <w:sz w:val="22"/>
                <w:szCs w:val="22"/>
              </w:rPr>
            </w:pPr>
            <w:r w:rsidRPr="00D13596">
              <w:rPr>
                <w:rFonts w:ascii="Arial" w:hAnsi="Arial" w:cs="Arial"/>
                <w:sz w:val="22"/>
                <w:szCs w:val="22"/>
              </w:rPr>
              <w:t>The selected changeover methodology</w:t>
            </w:r>
          </w:p>
          <w:p w:rsidR="000548CF" w:rsidRDefault="00D13596" w:rsidP="00A95E76">
            <w:pPr>
              <w:pStyle w:val="ListParagraph"/>
              <w:numPr>
                <w:ilvl w:val="0"/>
                <w:numId w:val="8"/>
              </w:numPr>
              <w:spacing w:after="160" w:line="259" w:lineRule="auto"/>
            </w:pPr>
            <w:r w:rsidRPr="00A95E76">
              <w:rPr>
                <w:rFonts w:ascii="Arial" w:hAnsi="Arial" w:cs="Arial"/>
                <w:sz w:val="22"/>
                <w:szCs w:val="22"/>
              </w:rPr>
              <w:t>The arrangements for version control</w:t>
            </w:r>
          </w:p>
        </w:tc>
      </w:tr>
      <w:tr w:rsidR="000548CF" w:rsidRPr="00F36E7C" w:rsidTr="005F1A57">
        <w:trPr>
          <w:trHeight w:val="360"/>
        </w:trPr>
        <w:tc>
          <w:tcPr>
            <w:tcW w:w="10421" w:type="dxa"/>
            <w:shd w:val="clear" w:color="auto" w:fill="auto"/>
          </w:tcPr>
          <w:p w:rsidR="000548CF" w:rsidRDefault="000548CF" w:rsidP="005F1A57">
            <w:pPr>
              <w:rPr>
                <w:b/>
              </w:rPr>
            </w:pPr>
            <w:r w:rsidRPr="00F36E7C">
              <w:rPr>
                <w:b/>
              </w:rPr>
              <w:t>Evidence to be handed in:</w:t>
            </w:r>
            <w:r>
              <w:rPr>
                <w:b/>
              </w:rPr>
              <w:t xml:space="preserve"> </w:t>
            </w:r>
          </w:p>
          <w:p w:rsidR="000548CF" w:rsidRDefault="000548CF" w:rsidP="005F1A57">
            <w:pPr>
              <w:rPr>
                <w:b/>
              </w:rPr>
            </w:pPr>
          </w:p>
          <w:p w:rsidR="00250174" w:rsidRPr="00731C83" w:rsidRDefault="00056243" w:rsidP="005F1A57">
            <w:r>
              <w:t>Word document – E</w:t>
            </w:r>
            <w:r w:rsidR="001E3B99" w:rsidRPr="00731C83">
              <w:t xml:space="preserve">lectronic </w:t>
            </w:r>
            <w:r>
              <w:t>submission</w:t>
            </w:r>
          </w:p>
          <w:p w:rsidR="000548CF" w:rsidRPr="00F36E7C" w:rsidRDefault="000548CF" w:rsidP="005F1A57">
            <w:pPr>
              <w:rPr>
                <w:b/>
              </w:rPr>
            </w:pPr>
          </w:p>
        </w:tc>
      </w:tr>
      <w:tr w:rsidR="00517CD9" w:rsidTr="00517CD9">
        <w:trPr>
          <w:trHeight w:val="360"/>
        </w:trPr>
        <w:tc>
          <w:tcPr>
            <w:tcW w:w="10421" w:type="dxa"/>
            <w:tcBorders>
              <w:top w:val="single" w:sz="4" w:space="0" w:color="auto"/>
              <w:left w:val="single" w:sz="4" w:space="0" w:color="auto"/>
              <w:bottom w:val="single" w:sz="4" w:space="0" w:color="auto"/>
              <w:right w:val="single" w:sz="4" w:space="0" w:color="auto"/>
            </w:tcBorders>
            <w:shd w:val="clear" w:color="auto" w:fill="auto"/>
          </w:tcPr>
          <w:p w:rsidR="00517CD9" w:rsidRDefault="00517CD9" w:rsidP="002220A7">
            <w:pPr>
              <w:rPr>
                <w:b/>
              </w:rPr>
            </w:pPr>
            <w:r>
              <w:rPr>
                <w:b/>
              </w:rPr>
              <w:t>Task 5</w:t>
            </w:r>
            <w:r w:rsidRPr="00F36E7C">
              <w:rPr>
                <w:b/>
              </w:rPr>
              <w:t>:</w:t>
            </w:r>
            <w:r w:rsidRPr="00517CD9">
              <w:rPr>
                <w:b/>
              </w:rPr>
              <w:t xml:space="preserve"> </w:t>
            </w:r>
          </w:p>
          <w:p w:rsidR="00517CD9" w:rsidRDefault="00D13596" w:rsidP="002220A7">
            <w:pPr>
              <w:rPr>
                <w:b/>
              </w:rPr>
            </w:pPr>
            <w:r>
              <w:t xml:space="preserve">Document the maintenance plan of the system that you have defined. </w:t>
            </w:r>
            <w:r w:rsidR="00A95E76">
              <w:t xml:space="preserve">Create a </w:t>
            </w:r>
            <w:r w:rsidR="00A95E76" w:rsidRPr="00A95E76">
              <w:t>Main</w:t>
            </w:r>
            <w:r w:rsidR="00A95E76">
              <w:t xml:space="preserve">tenance activity recording form for use by the maintenance team that contains all information </w:t>
            </w:r>
            <w:proofErr w:type="spellStart"/>
            <w:r w:rsidR="00A95E76">
              <w:t>the</w:t>
            </w:r>
            <w:proofErr w:type="spellEnd"/>
            <w:r w:rsidR="00A95E76">
              <w:t xml:space="preserve"> will need to maintain the system and monitor its performance.</w:t>
            </w:r>
          </w:p>
          <w:p w:rsidR="00517CD9" w:rsidRPr="00517CD9" w:rsidRDefault="00517CD9" w:rsidP="002220A7">
            <w:pPr>
              <w:rPr>
                <w:b/>
              </w:rPr>
            </w:pPr>
          </w:p>
          <w:p w:rsidR="00517CD9" w:rsidRPr="00517CD9" w:rsidRDefault="00517CD9" w:rsidP="002220A7">
            <w:pPr>
              <w:rPr>
                <w:b/>
              </w:rPr>
            </w:pPr>
          </w:p>
        </w:tc>
      </w:tr>
      <w:tr w:rsidR="00517CD9" w:rsidRPr="00F36E7C" w:rsidTr="00517CD9">
        <w:trPr>
          <w:trHeight w:val="360"/>
        </w:trPr>
        <w:tc>
          <w:tcPr>
            <w:tcW w:w="10421" w:type="dxa"/>
            <w:tcBorders>
              <w:top w:val="single" w:sz="4" w:space="0" w:color="auto"/>
              <w:left w:val="single" w:sz="4" w:space="0" w:color="auto"/>
              <w:bottom w:val="single" w:sz="4" w:space="0" w:color="auto"/>
              <w:right w:val="single" w:sz="4" w:space="0" w:color="auto"/>
            </w:tcBorders>
            <w:shd w:val="clear" w:color="auto" w:fill="auto"/>
          </w:tcPr>
          <w:p w:rsidR="00517CD9" w:rsidRDefault="00517CD9" w:rsidP="002220A7">
            <w:pPr>
              <w:rPr>
                <w:b/>
              </w:rPr>
            </w:pPr>
            <w:r w:rsidRPr="00F36E7C">
              <w:rPr>
                <w:b/>
              </w:rPr>
              <w:t>Evidence to be handed in:</w:t>
            </w:r>
            <w:r>
              <w:rPr>
                <w:b/>
              </w:rPr>
              <w:t xml:space="preserve"> </w:t>
            </w:r>
          </w:p>
          <w:p w:rsidR="00517CD9" w:rsidRDefault="00517CD9" w:rsidP="002220A7">
            <w:pPr>
              <w:rPr>
                <w:b/>
              </w:rPr>
            </w:pPr>
          </w:p>
          <w:p w:rsidR="00517CD9" w:rsidRPr="00517CD9" w:rsidRDefault="00517CD9" w:rsidP="002220A7">
            <w:r w:rsidRPr="00517CD9">
              <w:t>Word document – Electronic submission</w:t>
            </w:r>
          </w:p>
          <w:p w:rsidR="00517CD9" w:rsidRPr="00F36E7C" w:rsidRDefault="00517CD9" w:rsidP="002220A7">
            <w:pPr>
              <w:rPr>
                <w:b/>
              </w:rPr>
            </w:pPr>
          </w:p>
        </w:tc>
      </w:tr>
    </w:tbl>
    <w:p w:rsidR="000548CF" w:rsidRDefault="000548CF" w:rsidP="008637A6">
      <w:pPr>
        <w:ind w:left="360"/>
        <w:rPr>
          <w:b/>
        </w:rPr>
      </w:pPr>
    </w:p>
    <w:p w:rsidR="000548CF" w:rsidRDefault="000548CF" w:rsidP="008637A6">
      <w:pPr>
        <w:ind w:left="360"/>
        <w:rPr>
          <w:b/>
        </w:rPr>
      </w:pPr>
    </w:p>
    <w:p w:rsidR="00D05AAB" w:rsidRDefault="008637A6" w:rsidP="008637A6">
      <w:pPr>
        <w:ind w:left="360"/>
        <w:rPr>
          <w:b/>
        </w:rPr>
      </w:pPr>
      <w:r w:rsidRPr="00D05AAB">
        <w:rPr>
          <w:b/>
        </w:rPr>
        <w:t>Now make sure you</w:t>
      </w:r>
      <w:r w:rsidR="00A82765">
        <w:rPr>
          <w:b/>
        </w:rPr>
        <w:t xml:space="preserve"> have</w:t>
      </w:r>
      <w:r w:rsidR="00D05AAB">
        <w:rPr>
          <w:b/>
        </w:rPr>
        <w:t>:</w:t>
      </w:r>
    </w:p>
    <w:p w:rsidR="00D05AAB" w:rsidRDefault="00D05AAB" w:rsidP="008637A6">
      <w:pPr>
        <w:ind w:left="360"/>
        <w:rPr>
          <w:b/>
        </w:rPr>
      </w:pPr>
    </w:p>
    <w:p w:rsidR="00D05AAB" w:rsidRDefault="00A82765" w:rsidP="00A82765">
      <w:pPr>
        <w:numPr>
          <w:ilvl w:val="0"/>
          <w:numId w:val="2"/>
        </w:numPr>
        <w:rPr>
          <w:b/>
        </w:rPr>
      </w:pPr>
      <w:r>
        <w:rPr>
          <w:b/>
        </w:rPr>
        <w:t>f</w:t>
      </w:r>
      <w:r w:rsidR="00D05AAB">
        <w:rPr>
          <w:b/>
        </w:rPr>
        <w:t>ill</w:t>
      </w:r>
      <w:r>
        <w:rPr>
          <w:b/>
        </w:rPr>
        <w:t>ed</w:t>
      </w:r>
      <w:r w:rsidR="008637A6" w:rsidRPr="00D05AAB">
        <w:rPr>
          <w:b/>
        </w:rPr>
        <w:t xml:space="preserve"> in the front sheet correctly</w:t>
      </w:r>
      <w:r w:rsidR="00D05AAB">
        <w:rPr>
          <w:b/>
        </w:rPr>
        <w:t xml:space="preserve"> for all of your written work</w:t>
      </w:r>
      <w:r w:rsidR="00866B74">
        <w:rPr>
          <w:b/>
        </w:rPr>
        <w:t xml:space="preserve"> including the declaration of authenticity</w:t>
      </w:r>
    </w:p>
    <w:p w:rsidR="00D05AAB" w:rsidRDefault="00D05AAB" w:rsidP="008637A6">
      <w:pPr>
        <w:ind w:left="360"/>
        <w:rPr>
          <w:b/>
        </w:rPr>
      </w:pPr>
    </w:p>
    <w:p w:rsidR="008637A6" w:rsidRPr="00D05AAB" w:rsidRDefault="002F7DD9" w:rsidP="00A82765">
      <w:pPr>
        <w:numPr>
          <w:ilvl w:val="0"/>
          <w:numId w:val="2"/>
        </w:numPr>
        <w:rPr>
          <w:b/>
        </w:rPr>
      </w:pPr>
      <w:r>
        <w:rPr>
          <w:b/>
        </w:rPr>
        <w:t>Labelled</w:t>
      </w:r>
      <w:r w:rsidR="00D05AAB">
        <w:rPr>
          <w:b/>
        </w:rPr>
        <w:t xml:space="preserve"> any loose sheets or products </w:t>
      </w:r>
      <w:r w:rsidR="008637A6" w:rsidRPr="00D05AAB">
        <w:rPr>
          <w:b/>
        </w:rPr>
        <w:t xml:space="preserve">carefully with your name and the qualification and </w:t>
      </w:r>
      <w:r w:rsidR="00C92837">
        <w:rPr>
          <w:b/>
        </w:rPr>
        <w:t>assessment</w:t>
      </w:r>
      <w:r w:rsidR="008637A6" w:rsidRPr="00D05AAB">
        <w:rPr>
          <w:b/>
        </w:rPr>
        <w:t xml:space="preserve"> titles</w:t>
      </w:r>
      <w:r w:rsidR="003567FB">
        <w:rPr>
          <w:b/>
        </w:rPr>
        <w:t>, and date</w:t>
      </w:r>
      <w:r w:rsidR="008637A6" w:rsidRPr="00D05AAB">
        <w:rPr>
          <w:b/>
        </w:rPr>
        <w:t xml:space="preserve">. </w:t>
      </w:r>
    </w:p>
    <w:p w:rsidR="00725537" w:rsidRPr="00D05AAB" w:rsidRDefault="00725537" w:rsidP="006410BE">
      <w:pPr>
        <w:rPr>
          <w:b/>
        </w:rPr>
      </w:pPr>
    </w:p>
    <w:sectPr w:rsidR="00725537" w:rsidRPr="00D05AAB" w:rsidSect="006410BE">
      <w:headerReference w:type="default" r:id="rId8"/>
      <w:footerReference w:type="default" r:id="rId9"/>
      <w:pgSz w:w="11907" w:h="16840"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F9" w:rsidRDefault="001B62F9" w:rsidP="00701096">
      <w:r>
        <w:separator/>
      </w:r>
    </w:p>
  </w:endnote>
  <w:endnote w:type="continuationSeparator" w:id="0">
    <w:p w:rsidR="001B62F9" w:rsidRDefault="001B62F9" w:rsidP="0070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ongressSans">
    <w:altName w:val="Congress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11" w:rsidRPr="00681E11" w:rsidRDefault="00681E11" w:rsidP="00681E11">
    <w:pPr>
      <w:pStyle w:val="Footer"/>
      <w:tabs>
        <w:tab w:val="clear" w:pos="8306"/>
        <w:tab w:val="right" w:pos="10206"/>
      </w:tabs>
      <w:rPr>
        <w:lang w:val="en-IE"/>
      </w:rPr>
    </w:pPr>
    <w:r>
      <w:rPr>
        <w:lang w:val="en-IE"/>
      </w:rPr>
      <w:tab/>
    </w:r>
    <w:r>
      <w:rPr>
        <w:lang w:val="en-IE"/>
      </w:rPr>
      <w:tab/>
    </w:r>
    <w:r w:rsidRPr="00681E11">
      <w:rPr>
        <w:lang w:val="en-IE"/>
      </w:rPr>
      <w:t xml:space="preserve">Page </w:t>
    </w:r>
    <w:r w:rsidRPr="00681E11">
      <w:rPr>
        <w:b/>
        <w:lang w:val="en-IE"/>
      </w:rPr>
      <w:fldChar w:fldCharType="begin"/>
    </w:r>
    <w:r w:rsidRPr="00681E11">
      <w:rPr>
        <w:b/>
        <w:lang w:val="en-IE"/>
      </w:rPr>
      <w:instrText xml:space="preserve"> PAGE  \* Arabic  \* MERGEFORMAT </w:instrText>
    </w:r>
    <w:r w:rsidRPr="00681E11">
      <w:rPr>
        <w:b/>
        <w:lang w:val="en-IE"/>
      </w:rPr>
      <w:fldChar w:fldCharType="separate"/>
    </w:r>
    <w:r w:rsidR="009E183A">
      <w:rPr>
        <w:b/>
        <w:noProof/>
        <w:lang w:val="en-IE"/>
      </w:rPr>
      <w:t>1</w:t>
    </w:r>
    <w:r w:rsidRPr="00681E11">
      <w:rPr>
        <w:b/>
        <w:lang w:val="en-IE"/>
      </w:rPr>
      <w:fldChar w:fldCharType="end"/>
    </w:r>
    <w:r w:rsidRPr="00681E11">
      <w:rPr>
        <w:lang w:val="en-IE"/>
      </w:rPr>
      <w:t xml:space="preserve"> of </w:t>
    </w:r>
    <w:r w:rsidRPr="00681E11">
      <w:rPr>
        <w:b/>
        <w:lang w:val="en-IE"/>
      </w:rPr>
      <w:fldChar w:fldCharType="begin"/>
    </w:r>
    <w:r w:rsidRPr="00681E11">
      <w:rPr>
        <w:b/>
        <w:lang w:val="en-IE"/>
      </w:rPr>
      <w:instrText xml:space="preserve"> NUMPAGES  \* Arabic  \* MERGEFORMAT </w:instrText>
    </w:r>
    <w:r w:rsidRPr="00681E11">
      <w:rPr>
        <w:b/>
        <w:lang w:val="en-IE"/>
      </w:rPr>
      <w:fldChar w:fldCharType="separate"/>
    </w:r>
    <w:r w:rsidR="009E183A">
      <w:rPr>
        <w:b/>
        <w:noProof/>
        <w:lang w:val="en-IE"/>
      </w:rPr>
      <w:t>4</w:t>
    </w:r>
    <w:r w:rsidRPr="00681E11">
      <w:rPr>
        <w:b/>
        <w:lang w:val="en-I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F9" w:rsidRDefault="001B62F9" w:rsidP="00701096">
      <w:r>
        <w:separator/>
      </w:r>
    </w:p>
  </w:footnote>
  <w:footnote w:type="continuationSeparator" w:id="0">
    <w:p w:rsidR="001B62F9" w:rsidRDefault="001B62F9" w:rsidP="007010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3"/>
    </w:tblGrid>
    <w:tr w:rsidR="00250174" w:rsidTr="00F36E7C">
      <w:tc>
        <w:tcPr>
          <w:tcW w:w="9823" w:type="dxa"/>
          <w:tcBorders>
            <w:top w:val="nil"/>
            <w:left w:val="nil"/>
            <w:bottom w:val="nil"/>
            <w:right w:val="nil"/>
          </w:tcBorders>
          <w:shd w:val="clear" w:color="auto" w:fill="FF0000"/>
        </w:tcPr>
        <w:p w:rsidR="00250174" w:rsidRPr="00F36E7C" w:rsidRDefault="00250174" w:rsidP="00F36E7C">
          <w:pPr>
            <w:pStyle w:val="Header"/>
            <w:tabs>
              <w:tab w:val="clear" w:pos="4153"/>
              <w:tab w:val="clear" w:pos="8306"/>
              <w:tab w:val="right" w:pos="9570"/>
            </w:tabs>
            <w:rPr>
              <w:b/>
              <w:color w:val="FFFFFF"/>
              <w:sz w:val="28"/>
              <w:szCs w:val="28"/>
            </w:rPr>
          </w:pPr>
          <w:r>
            <w:rPr>
              <w:b/>
              <w:noProof/>
              <w:color w:val="FFFFFF"/>
              <w:sz w:val="28"/>
              <w:szCs w:val="28"/>
              <w:lang w:val="en-IE" w:eastAsia="en-IE"/>
            </w:rPr>
            <w:drawing>
              <wp:anchor distT="0" distB="0" distL="114300" distR="114300" simplePos="0" relativeHeight="251657728" behindDoc="0" locked="0" layoutInCell="1" allowOverlap="1">
                <wp:simplePos x="0" y="0"/>
                <wp:positionH relativeFrom="page">
                  <wp:posOffset>6285230</wp:posOffset>
                </wp:positionH>
                <wp:positionV relativeFrom="page">
                  <wp:posOffset>-24130</wp:posOffset>
                </wp:positionV>
                <wp:extent cx="374015" cy="328295"/>
                <wp:effectExtent l="1905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59619" t="-5127" r="-4242" b="42003"/>
                        <a:stretch>
                          <a:fillRect/>
                        </a:stretch>
                      </pic:blipFill>
                      <pic:spPr bwMode="auto">
                        <a:xfrm>
                          <a:off x="0" y="0"/>
                          <a:ext cx="374015" cy="328295"/>
                        </a:xfrm>
                        <a:prstGeom prst="rect">
                          <a:avLst/>
                        </a:prstGeom>
                        <a:noFill/>
                        <a:ln w="9525">
                          <a:noFill/>
                          <a:miter lim="800000"/>
                          <a:headEnd/>
                          <a:tailEnd/>
                        </a:ln>
                      </pic:spPr>
                    </pic:pic>
                  </a:graphicData>
                </a:graphic>
              </wp:anchor>
            </w:drawing>
          </w:r>
          <w:r w:rsidRPr="00F36E7C">
            <w:rPr>
              <w:b/>
              <w:noProof/>
              <w:color w:val="FFFFFF"/>
              <w:sz w:val="28"/>
              <w:szCs w:val="28"/>
              <w:lang w:eastAsia="en-GB"/>
            </w:rPr>
            <w:t>Assessment</w:t>
          </w:r>
          <w:r w:rsidRPr="00F36E7C">
            <w:rPr>
              <w:b/>
              <w:color w:val="FFFFFF"/>
              <w:sz w:val="28"/>
              <w:szCs w:val="28"/>
            </w:rPr>
            <w:t xml:space="preserve"> tasks</w:t>
          </w:r>
          <w:r w:rsidRPr="00F36E7C">
            <w:rPr>
              <w:b/>
              <w:color w:val="FFFFFF"/>
              <w:sz w:val="28"/>
              <w:szCs w:val="28"/>
            </w:rPr>
            <w:tab/>
            <w:t>(AD1)</w:t>
          </w:r>
        </w:p>
      </w:tc>
    </w:tr>
  </w:tbl>
  <w:p w:rsidR="00250174" w:rsidRDefault="00250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4D8"/>
    <w:multiLevelType w:val="hybridMultilevel"/>
    <w:tmpl w:val="5CCA0AC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D506CB2"/>
    <w:multiLevelType w:val="hybridMultilevel"/>
    <w:tmpl w:val="632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04FE6"/>
    <w:multiLevelType w:val="hybridMultilevel"/>
    <w:tmpl w:val="03E4B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4F76EE"/>
    <w:multiLevelType w:val="hybridMultilevel"/>
    <w:tmpl w:val="A9A6B6D2"/>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nsid w:val="401A79D0"/>
    <w:multiLevelType w:val="hybridMultilevel"/>
    <w:tmpl w:val="DB142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AE24EA7"/>
    <w:multiLevelType w:val="hybridMultilevel"/>
    <w:tmpl w:val="4D807C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6C0060C"/>
    <w:multiLevelType w:val="hybridMultilevel"/>
    <w:tmpl w:val="656C7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FB63875"/>
    <w:multiLevelType w:val="hybridMultilevel"/>
    <w:tmpl w:val="27EA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1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BE"/>
    <w:rsid w:val="000375D3"/>
    <w:rsid w:val="000473ED"/>
    <w:rsid w:val="000548CF"/>
    <w:rsid w:val="00056243"/>
    <w:rsid w:val="00071E68"/>
    <w:rsid w:val="00093458"/>
    <w:rsid w:val="00094ABB"/>
    <w:rsid w:val="000D5724"/>
    <w:rsid w:val="000E16EE"/>
    <w:rsid w:val="00127FB0"/>
    <w:rsid w:val="001671E0"/>
    <w:rsid w:val="00174405"/>
    <w:rsid w:val="00187069"/>
    <w:rsid w:val="00195C40"/>
    <w:rsid w:val="001B62F9"/>
    <w:rsid w:val="001E3B99"/>
    <w:rsid w:val="00211FF3"/>
    <w:rsid w:val="00243C88"/>
    <w:rsid w:val="00250174"/>
    <w:rsid w:val="0026770B"/>
    <w:rsid w:val="00275161"/>
    <w:rsid w:val="00291D50"/>
    <w:rsid w:val="002B4D9E"/>
    <w:rsid w:val="002F10D9"/>
    <w:rsid w:val="002F7DD9"/>
    <w:rsid w:val="003009A2"/>
    <w:rsid w:val="003567FB"/>
    <w:rsid w:val="003810F9"/>
    <w:rsid w:val="00390F8A"/>
    <w:rsid w:val="00395D95"/>
    <w:rsid w:val="003C488F"/>
    <w:rsid w:val="003F12A3"/>
    <w:rsid w:val="00422A7B"/>
    <w:rsid w:val="00434E75"/>
    <w:rsid w:val="00443092"/>
    <w:rsid w:val="00456D17"/>
    <w:rsid w:val="004A5069"/>
    <w:rsid w:val="004D22FD"/>
    <w:rsid w:val="004E0D74"/>
    <w:rsid w:val="00517CD9"/>
    <w:rsid w:val="005234BD"/>
    <w:rsid w:val="005369FE"/>
    <w:rsid w:val="005573C8"/>
    <w:rsid w:val="0055787E"/>
    <w:rsid w:val="005677CE"/>
    <w:rsid w:val="005A1221"/>
    <w:rsid w:val="005B4404"/>
    <w:rsid w:val="005C37DA"/>
    <w:rsid w:val="005C72FD"/>
    <w:rsid w:val="005E2853"/>
    <w:rsid w:val="005F1A57"/>
    <w:rsid w:val="006377F8"/>
    <w:rsid w:val="006410BE"/>
    <w:rsid w:val="00681E11"/>
    <w:rsid w:val="0069413B"/>
    <w:rsid w:val="006C1868"/>
    <w:rsid w:val="006D5E5B"/>
    <w:rsid w:val="006E07CA"/>
    <w:rsid w:val="006E0B20"/>
    <w:rsid w:val="006F109A"/>
    <w:rsid w:val="006F7FEB"/>
    <w:rsid w:val="00701096"/>
    <w:rsid w:val="00725537"/>
    <w:rsid w:val="00727B19"/>
    <w:rsid w:val="00731C83"/>
    <w:rsid w:val="0077596D"/>
    <w:rsid w:val="007F2AEF"/>
    <w:rsid w:val="008136C5"/>
    <w:rsid w:val="00836567"/>
    <w:rsid w:val="0084196B"/>
    <w:rsid w:val="0086345C"/>
    <w:rsid w:val="008637A6"/>
    <w:rsid w:val="00866B74"/>
    <w:rsid w:val="0087089A"/>
    <w:rsid w:val="00883260"/>
    <w:rsid w:val="0089773D"/>
    <w:rsid w:val="008B0B61"/>
    <w:rsid w:val="009441AD"/>
    <w:rsid w:val="009A575D"/>
    <w:rsid w:val="009E01ED"/>
    <w:rsid w:val="009E183A"/>
    <w:rsid w:val="00A147E1"/>
    <w:rsid w:val="00A32FF3"/>
    <w:rsid w:val="00A4328F"/>
    <w:rsid w:val="00A63759"/>
    <w:rsid w:val="00A82765"/>
    <w:rsid w:val="00A95E76"/>
    <w:rsid w:val="00AC6758"/>
    <w:rsid w:val="00AF17C2"/>
    <w:rsid w:val="00B029BE"/>
    <w:rsid w:val="00B13EB6"/>
    <w:rsid w:val="00B71DF5"/>
    <w:rsid w:val="00B87DEA"/>
    <w:rsid w:val="00BE6F11"/>
    <w:rsid w:val="00C21C32"/>
    <w:rsid w:val="00C21EF6"/>
    <w:rsid w:val="00C55431"/>
    <w:rsid w:val="00C64C3F"/>
    <w:rsid w:val="00C658BC"/>
    <w:rsid w:val="00C660D2"/>
    <w:rsid w:val="00C92837"/>
    <w:rsid w:val="00CB1CA9"/>
    <w:rsid w:val="00CB6A39"/>
    <w:rsid w:val="00D05AAB"/>
    <w:rsid w:val="00D075F4"/>
    <w:rsid w:val="00D13596"/>
    <w:rsid w:val="00D622A3"/>
    <w:rsid w:val="00D97CCA"/>
    <w:rsid w:val="00E73589"/>
    <w:rsid w:val="00E94F2E"/>
    <w:rsid w:val="00F05FFB"/>
    <w:rsid w:val="00F12E20"/>
    <w:rsid w:val="00F36E7C"/>
    <w:rsid w:val="00F635C0"/>
    <w:rsid w:val="00F85D85"/>
    <w:rsid w:val="00F87E23"/>
    <w:rsid w:val="00FD4FC0"/>
    <w:rsid w:val="00FF02C9"/>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096"/>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73ED"/>
    <w:rPr>
      <w:color w:val="0000FF"/>
      <w:u w:val="single"/>
    </w:rPr>
  </w:style>
  <w:style w:type="paragraph" w:styleId="Header">
    <w:name w:val="header"/>
    <w:basedOn w:val="Normal"/>
    <w:rsid w:val="00701096"/>
    <w:pPr>
      <w:tabs>
        <w:tab w:val="center" w:pos="4153"/>
        <w:tab w:val="right" w:pos="8306"/>
      </w:tabs>
    </w:pPr>
  </w:style>
  <w:style w:type="paragraph" w:styleId="Footer">
    <w:name w:val="footer"/>
    <w:basedOn w:val="Normal"/>
    <w:rsid w:val="00701096"/>
    <w:pPr>
      <w:tabs>
        <w:tab w:val="center" w:pos="4153"/>
        <w:tab w:val="right" w:pos="8306"/>
      </w:tabs>
    </w:pPr>
  </w:style>
  <w:style w:type="paragraph" w:styleId="ListParagraph">
    <w:name w:val="List Paragraph"/>
    <w:basedOn w:val="Normal"/>
    <w:uiPriority w:val="34"/>
    <w:qFormat/>
    <w:rsid w:val="002F10D9"/>
    <w:pPr>
      <w:spacing w:after="200" w:line="276" w:lineRule="auto"/>
      <w:ind w:left="720"/>
      <w:contextualSpacing/>
    </w:pPr>
    <w:rPr>
      <w:rFonts w:ascii="Verdana" w:hAnsi="Verdana" w:cs="Microsoft YaHei"/>
      <w:sz w:val="24"/>
      <w:szCs w:val="24"/>
      <w:lang w:val="en-IE"/>
    </w:rPr>
  </w:style>
  <w:style w:type="paragraph" w:customStyle="1" w:styleId="Default">
    <w:name w:val="Default"/>
    <w:rsid w:val="002F10D9"/>
    <w:pPr>
      <w:autoSpaceDE w:val="0"/>
      <w:autoSpaceDN w:val="0"/>
      <w:adjustRightInd w:val="0"/>
    </w:pPr>
    <w:rPr>
      <w:rFonts w:ascii="CongressSans" w:hAnsi="CongressSans" w:cs="CongressSans"/>
      <w:color w:val="000000"/>
      <w:sz w:val="24"/>
      <w:szCs w:val="24"/>
      <w:lang w:val="en-IE" w:eastAsia="en-US"/>
    </w:rPr>
  </w:style>
  <w:style w:type="paragraph" w:styleId="BalloonText">
    <w:name w:val="Balloon Text"/>
    <w:basedOn w:val="Normal"/>
    <w:link w:val="BalloonTextChar"/>
    <w:rsid w:val="00A147E1"/>
    <w:rPr>
      <w:rFonts w:ascii="Tahoma" w:hAnsi="Tahoma" w:cs="Tahoma"/>
      <w:sz w:val="16"/>
      <w:szCs w:val="16"/>
    </w:rPr>
  </w:style>
  <w:style w:type="character" w:customStyle="1" w:styleId="BalloonTextChar">
    <w:name w:val="Balloon Text Char"/>
    <w:basedOn w:val="DefaultParagraphFont"/>
    <w:link w:val="BalloonText"/>
    <w:rsid w:val="00A147E1"/>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096"/>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73ED"/>
    <w:rPr>
      <w:color w:val="0000FF"/>
      <w:u w:val="single"/>
    </w:rPr>
  </w:style>
  <w:style w:type="paragraph" w:styleId="Header">
    <w:name w:val="header"/>
    <w:basedOn w:val="Normal"/>
    <w:rsid w:val="00701096"/>
    <w:pPr>
      <w:tabs>
        <w:tab w:val="center" w:pos="4153"/>
        <w:tab w:val="right" w:pos="8306"/>
      </w:tabs>
    </w:pPr>
  </w:style>
  <w:style w:type="paragraph" w:styleId="Footer">
    <w:name w:val="footer"/>
    <w:basedOn w:val="Normal"/>
    <w:rsid w:val="00701096"/>
    <w:pPr>
      <w:tabs>
        <w:tab w:val="center" w:pos="4153"/>
        <w:tab w:val="right" w:pos="8306"/>
      </w:tabs>
    </w:pPr>
  </w:style>
  <w:style w:type="paragraph" w:styleId="ListParagraph">
    <w:name w:val="List Paragraph"/>
    <w:basedOn w:val="Normal"/>
    <w:uiPriority w:val="34"/>
    <w:qFormat/>
    <w:rsid w:val="002F10D9"/>
    <w:pPr>
      <w:spacing w:after="200" w:line="276" w:lineRule="auto"/>
      <w:ind w:left="720"/>
      <w:contextualSpacing/>
    </w:pPr>
    <w:rPr>
      <w:rFonts w:ascii="Verdana" w:hAnsi="Verdana" w:cs="Microsoft YaHei"/>
      <w:sz w:val="24"/>
      <w:szCs w:val="24"/>
      <w:lang w:val="en-IE"/>
    </w:rPr>
  </w:style>
  <w:style w:type="paragraph" w:customStyle="1" w:styleId="Default">
    <w:name w:val="Default"/>
    <w:rsid w:val="002F10D9"/>
    <w:pPr>
      <w:autoSpaceDE w:val="0"/>
      <w:autoSpaceDN w:val="0"/>
      <w:adjustRightInd w:val="0"/>
    </w:pPr>
    <w:rPr>
      <w:rFonts w:ascii="CongressSans" w:hAnsi="CongressSans" w:cs="CongressSans"/>
      <w:color w:val="000000"/>
      <w:sz w:val="24"/>
      <w:szCs w:val="24"/>
      <w:lang w:val="en-IE" w:eastAsia="en-US"/>
    </w:rPr>
  </w:style>
  <w:style w:type="paragraph" w:styleId="BalloonText">
    <w:name w:val="Balloon Text"/>
    <w:basedOn w:val="Normal"/>
    <w:link w:val="BalloonTextChar"/>
    <w:rsid w:val="00A147E1"/>
    <w:rPr>
      <w:rFonts w:ascii="Tahoma" w:hAnsi="Tahoma" w:cs="Tahoma"/>
      <w:sz w:val="16"/>
      <w:szCs w:val="16"/>
    </w:rPr>
  </w:style>
  <w:style w:type="character" w:customStyle="1" w:styleId="BalloonTextChar">
    <w:name w:val="Balloon Text Char"/>
    <w:basedOn w:val="DefaultParagraphFont"/>
    <w:link w:val="BalloonText"/>
    <w:rsid w:val="00A147E1"/>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1098</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Qualification</vt:lpstr>
    </vt:vector>
  </TitlesOfParts>
  <Company>City &amp; Guilds</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dc:title>
  <dc:creator>Inga Fitzgerald, Manager, Assessment Development</dc:creator>
  <cp:lastModifiedBy>Blue Tutor</cp:lastModifiedBy>
  <cp:revision>9</cp:revision>
  <cp:lastPrinted>2016-06-20T14:36:00Z</cp:lastPrinted>
  <dcterms:created xsi:type="dcterms:W3CDTF">2016-06-21T11:00:00Z</dcterms:created>
  <dcterms:modified xsi:type="dcterms:W3CDTF">2016-06-28T08:25:00Z</dcterms:modified>
</cp:coreProperties>
</file>