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spacing w:before="0" w:after="0"/>
        <w:jc w:val="center"/>
        <w:rPr>
          <w:rFonts w:ascii="Arial" w:hAnsi="Arial" w:cs="Arial"/>
          <w:sz w:val="22"/>
          <w:szCs w:val="22"/>
        </w:rPr>
      </w:pPr>
      <w:r>
        <w:rPr>
          <w:rFonts w:cs="Arial" w:ascii="Arial" w:hAnsi="Arial"/>
          <w:sz w:val="22"/>
          <w:szCs w:val="22"/>
        </w:rPr>
        <w:t>PRIVACY POLICY</w:t>
      </w:r>
    </w:p>
    <w:p>
      <w:pPr>
        <w:pStyle w:val="Normal"/>
        <w:keepNext w:val="false"/>
        <w:spacing w:before="0" w:after="0"/>
        <w:rPr>
          <w:lang w:val="uk-UA"/>
        </w:rPr>
      </w:pPr>
      <w:r>
        <w:rPr>
          <w:lang w:val="uk-UA"/>
        </w:rPr>
        <w:t xml:space="preserve"> </w:t>
      </w:r>
    </w:p>
    <w:p>
      <w:pPr>
        <w:pStyle w:val="Normal"/>
        <w:keepNext w:val="false"/>
        <w:tabs>
          <w:tab w:val="clear" w:pos="720"/>
          <w:tab w:val="left" w:pos="3740" w:leader="none"/>
        </w:tabs>
        <w:spacing w:before="0" w:after="0"/>
        <w:rPr>
          <w:rFonts w:ascii="Arial" w:hAnsi="Arial" w:cs="Arial"/>
        </w:rPr>
      </w:pPr>
      <w:r>
        <w:rPr>
          <w:rFonts w:cs="Arial" w:ascii="Arial" w:hAnsi="Arial"/>
        </w:rPr>
        <w:t>Effective date: 08/01/2022</w:t>
      </w:r>
    </w:p>
    <w:p>
      <w:pPr>
        <w:pStyle w:val="Normal"/>
        <w:keepNext w:val="false"/>
        <w:tabs>
          <w:tab w:val="clear" w:pos="720"/>
          <w:tab w:val="left" w:pos="3740" w:leader="none"/>
        </w:tabs>
        <w:spacing w:before="0" w:after="0"/>
        <w:rPr>
          <w:rFonts w:ascii="Arial" w:hAnsi="Arial" w:cs="Arial"/>
          <w:lang w:val="uk-UA"/>
        </w:rPr>
      </w:pPr>
      <w:r>
        <w:rPr>
          <w:rFonts w:cs="Arial" w:ascii="Arial" w:hAnsi="Arial"/>
          <w:lang w:val="uk-UA"/>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Introduction</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lang w:val="uk-UA"/>
        </w:rPr>
      </w:pPr>
      <w:r>
        <w:rPr>
          <w:rFonts w:cs="Arial" w:ascii="Arial" w:hAnsi="Arial"/>
        </w:rPr>
        <w:t>Welcome to </w:t>
      </w:r>
      <w:r>
        <w:rPr>
          <w:rFonts w:cs="Arial" w:ascii="Arial" w:hAnsi="Arial"/>
          <w:b/>
        </w:rPr>
        <w:t>Crazy Marvin</w:t>
      </w:r>
      <w:r>
        <w:rPr>
          <w:rFonts w:cs="Arial" w:ascii="Arial" w:hAnsi="Arial"/>
        </w:rPr>
        <w:t>.</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Crazy Marvin (“us”, “we”, or “our”) operates </w:t>
      </w:r>
      <w:hyperlink r:id="rId2">
        <w:r>
          <w:rPr>
            <w:rStyle w:val="InternetLink"/>
            <w:rFonts w:cs="Arial" w:ascii="Arial" w:hAnsi="Arial"/>
          </w:rPr>
          <w:t>https://halma.app/</w:t>
        </w:r>
      </w:hyperlink>
      <w:r>
        <w:rPr>
          <w:rFonts w:cs="Arial" w:ascii="Arial" w:hAnsi="Arial"/>
        </w:rPr>
        <w:t xml:space="preserve"> // </w:t>
      </w:r>
      <w:hyperlink r:id="rId3">
        <w:r>
          <w:rPr>
            <w:rStyle w:val="InternetLink"/>
            <w:rFonts w:cs="Arial" w:ascii="Arial" w:hAnsi="Arial"/>
          </w:rPr>
          <w:t>https://crazymarvin.com/halma/</w:t>
        </w:r>
      </w:hyperlink>
      <w:r>
        <w:rPr>
          <w:rFonts w:cs="Arial" w:ascii="Arial" w:hAnsi="Arial"/>
        </w:rPr>
        <w:t xml:space="preserve"> // </w:t>
      </w:r>
      <w:hyperlink r:id="rId4">
        <w:r>
          <w:rPr>
            <w:rStyle w:val="InternetLink"/>
            <w:rFonts w:cs="Arial" w:ascii="Arial" w:hAnsi="Arial"/>
          </w:rPr>
          <w:t>https://poopjournal.rocks/Halma/</w:t>
        </w:r>
      </w:hyperlink>
      <w:hyperlink r:id="rId5">
        <w:r>
          <w:rPr>
            <w:rFonts w:cs="Arial" w:ascii="Arial" w:hAnsi="Arial"/>
          </w:rPr>
          <w:t xml:space="preserve">  </w:t>
        </w:r>
      </w:hyperlink>
    </w:p>
    <w:p>
      <w:pPr>
        <w:pStyle w:val="ListParagraph"/>
        <w:spacing w:before="0" w:after="0"/>
        <w:ind w:left="357" w:hanging="0"/>
        <w:contextualSpacing/>
        <w:jc w:val="both"/>
        <w:rPr>
          <w:rFonts w:ascii="Arial" w:hAnsi="Arial" w:cs="Arial"/>
        </w:rPr>
      </w:pPr>
      <w:r>
        <w:rPr>
          <w:rFonts w:cs="Arial" w:ascii="Arial" w:hAnsi="Arial"/>
        </w:rPr>
        <w:t>and Halma mobile application (hereinafter referred to as “</w:t>
      </w:r>
      <w:r>
        <w:rPr>
          <w:rFonts w:cs="Arial" w:ascii="Arial" w:hAnsi="Arial"/>
          <w:b/>
        </w:rPr>
        <w:t>Service</w:t>
      </w:r>
      <w:r>
        <w:rPr>
          <w:rFonts w:cs="Arial" w:ascii="Arial" w:hAnsi="Arial"/>
        </w:rPr>
        <w:t>”).</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Our Privacy Policy governs your visit to </w:t>
      </w:r>
      <w:hyperlink r:id="rId6">
        <w:r>
          <w:rPr>
            <w:rStyle w:val="InternetLink"/>
            <w:rFonts w:cs="Arial" w:ascii="Arial" w:hAnsi="Arial"/>
          </w:rPr>
          <w:t>https://halma.app/</w:t>
        </w:r>
      </w:hyperlink>
      <w:r>
        <w:rPr>
          <w:rFonts w:cs="Arial" w:ascii="Arial" w:hAnsi="Arial"/>
        </w:rPr>
        <w:t xml:space="preserve"> // </w:t>
      </w:r>
      <w:hyperlink r:id="rId7">
        <w:r>
          <w:rPr>
            <w:rStyle w:val="InternetLink"/>
            <w:rFonts w:cs="Arial" w:ascii="Arial" w:hAnsi="Arial"/>
          </w:rPr>
          <w:t>https://crazymarvin.com/halma/</w:t>
        </w:r>
      </w:hyperlink>
      <w:hyperlink r:id="rId8">
        <w:r>
          <w:rPr>
            <w:rFonts w:cs="Arial" w:ascii="Arial" w:hAnsi="Arial"/>
          </w:rPr>
          <w:t xml:space="preserve">  </w:t>
        </w:r>
      </w:hyperlink>
    </w:p>
    <w:p>
      <w:pPr>
        <w:pStyle w:val="ListParagraph"/>
        <w:spacing w:before="0" w:after="0"/>
        <w:ind w:left="357" w:hanging="0"/>
        <w:contextualSpacing/>
        <w:jc w:val="both"/>
        <w:rPr>
          <w:rFonts w:ascii="Arial" w:hAnsi="Arial" w:cs="Arial"/>
        </w:rPr>
      </w:pPr>
      <w:r>
        <w:rPr>
          <w:rFonts w:cs="Arial" w:ascii="Arial" w:hAnsi="Arial"/>
        </w:rPr>
        <w:t xml:space="preserve">// </w:t>
      </w:r>
      <w:hyperlink r:id="rId9">
        <w:r>
          <w:rPr>
            <w:rStyle w:val="InternetLink"/>
            <w:rFonts w:cs="Arial" w:ascii="Arial" w:hAnsi="Arial"/>
          </w:rPr>
          <w:t>https://poopjournal.rocks/Halma/</w:t>
        </w:r>
      </w:hyperlink>
      <w:r>
        <w:rPr>
          <w:rFonts w:cs="Arial" w:ascii="Arial" w:hAnsi="Arial"/>
        </w:rPr>
        <w:t xml:space="preserve"> and Halma mobile application, and explains how we collect, safeguard and disclose information that results from your use of our Service.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Our Terms and Conditions (“</w:t>
      </w:r>
      <w:r>
        <w:rPr>
          <w:rFonts w:cs="Arial" w:ascii="Arial" w:hAnsi="Arial"/>
          <w:b/>
        </w:rPr>
        <w:t>Terms</w:t>
      </w:r>
      <w:r>
        <w:rPr>
          <w:rFonts w:cs="Arial" w:ascii="Arial" w:hAnsi="Arial"/>
        </w:rPr>
        <w:t>”) govern all use of our Service and together with the Privacy Policy constitutes your agreement with us (“</w:t>
      </w:r>
      <w:r>
        <w:rPr>
          <w:rFonts w:cs="Arial" w:ascii="Arial" w:hAnsi="Arial"/>
          <w:b/>
        </w:rPr>
        <w:t>agreement</w:t>
      </w:r>
      <w:r>
        <w:rPr>
          <w:rFonts w:cs="Arial" w:ascii="Arial" w:hAnsi="Arial"/>
        </w:rPr>
        <w:t>”).</w:t>
      </w:r>
    </w:p>
    <w:p>
      <w:pPr>
        <w:pStyle w:val="Normal"/>
        <w:keepNext w:val="false"/>
        <w:keepLines w:val="false"/>
        <w:spacing w:before="0" w:after="0"/>
        <w:jc w:val="both"/>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Definitions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b/>
          <w:b/>
          <w:u w:val="single"/>
        </w:rPr>
      </w:pPr>
      <w:r>
        <w:rPr>
          <w:rFonts w:cs="Arial" w:ascii="Arial" w:hAnsi="Arial"/>
          <w:b/>
        </w:rPr>
        <w:t>SERVICE </w:t>
      </w:r>
      <w:r>
        <w:rPr>
          <w:rFonts w:cs="Arial" w:ascii="Arial" w:hAnsi="Arial"/>
        </w:rPr>
        <w:t>means the </w:t>
      </w:r>
      <w:hyperlink r:id="rId10">
        <w:r>
          <w:rPr>
            <w:rStyle w:val="InternetLink"/>
            <w:rFonts w:cs="Arial" w:ascii="Arial" w:hAnsi="Arial"/>
          </w:rPr>
          <w:t>https://halma.app/</w:t>
        </w:r>
      </w:hyperlink>
      <w:r>
        <w:rPr>
          <w:rFonts w:cs="Arial" w:ascii="Arial" w:hAnsi="Arial"/>
        </w:rPr>
        <w:t xml:space="preserve"> // </w:t>
      </w:r>
      <w:hyperlink r:id="rId11">
        <w:r>
          <w:rPr>
            <w:rStyle w:val="InternetLink"/>
            <w:rFonts w:cs="Arial" w:ascii="Arial" w:hAnsi="Arial"/>
          </w:rPr>
          <w:t>https://crazymarvin.com/halma/</w:t>
        </w:r>
      </w:hyperlink>
      <w:r>
        <w:rPr>
          <w:rFonts w:cs="Arial" w:ascii="Arial" w:hAnsi="Arial"/>
        </w:rPr>
        <w:t xml:space="preserve"> // </w:t>
      </w:r>
      <w:hyperlink r:id="rId12">
        <w:r>
          <w:rPr>
            <w:rStyle w:val="InternetLink"/>
            <w:rFonts w:cs="Arial" w:ascii="Arial" w:hAnsi="Arial"/>
          </w:rPr>
          <w:t>https://poopjournal.rocks/Halma/</w:t>
        </w:r>
      </w:hyperlink>
      <w:r>
        <w:rPr>
          <w:rFonts w:cs="Arial" w:ascii="Arial" w:hAnsi="Arial"/>
        </w:rPr>
        <w:t xml:space="preserve"> website and Halma mobile application operated by Crazy Marvin.</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PERSONAL DATA</w:t>
      </w:r>
      <w:r>
        <w:rPr>
          <w:rFonts w:cs="Arial" w:ascii="Arial" w:hAnsi="Arial"/>
        </w:rPr>
        <w:t> means data about a living individual who can be identified from those data (or from those and other information either in our possession or likely to come into our possession).</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USAGE DATA</w:t>
      </w:r>
      <w:r>
        <w:rPr>
          <w:rFonts w:cs="Arial" w:ascii="Arial" w:hAnsi="Arial"/>
        </w:rPr>
        <w:t> is data collected automatically either generated by the use of Service or from Service infrastructure itself (for example, the duration of a page visit).</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COOKIES</w:t>
      </w:r>
      <w:r>
        <w:rPr>
          <w:rFonts w:cs="Arial" w:ascii="Arial" w:hAnsi="Arial"/>
        </w:rPr>
        <w:t> are small files stored on your device (computer or mobile device).</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DATA CONTROLLER</w:t>
      </w:r>
      <w:r>
        <w:rPr>
          <w:rFonts w:cs="Arial" w:ascii="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b/>
        </w:rPr>
        <w:t>DATA PROCESSORS (OR SERVICE PROVIDERS)</w:t>
      </w:r>
      <w:r>
        <w:rPr>
          <w:rFonts w:cs="Arial" w:ascii="Arial" w:hAnsi="Arial"/>
          <w:lang w:val="uk-UA"/>
        </w:rPr>
        <w:t> means any natural or legal person who processes the data on behalf of the Data Controller. We may use the services of various Service Providers in order to process your data more effectively.</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b/>
        </w:rPr>
        <w:t>DATA SUBJECT </w:t>
      </w:r>
      <w:r>
        <w:rPr>
          <w:rFonts w:cs="Arial" w:ascii="Arial" w:hAnsi="Arial"/>
        </w:rPr>
        <w:t>is any living individual who is the subject of Personal Data.</w:t>
      </w:r>
    </w:p>
    <w:p>
      <w:pPr>
        <w:pStyle w:val="Normal"/>
        <w:keepNext w:val="false"/>
        <w:keepLines w:val="false"/>
        <w:spacing w:before="0" w:after="0"/>
        <w:ind w:left="357" w:hanging="0"/>
        <w:jc w:val="both"/>
        <w:rPr>
          <w:rFonts w:ascii="Arial" w:hAnsi="Arial" w:cs="Arial"/>
          <w:b/>
          <w:b/>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b/>
        </w:rPr>
        <w:t>THE USER </w:t>
      </w:r>
      <w:r>
        <w:rPr>
          <w:rFonts w:cs="Arial" w:ascii="Arial" w:hAnsi="Arial"/>
        </w:rPr>
        <w:t>is the individual using our Service. The User corresponds to the Data Subject, who is the subject of Personal Data.</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Information Collection and Use</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b/>
          <w:b/>
          <w:u w:val="single"/>
        </w:rPr>
      </w:pPr>
      <w:r>
        <w:rPr>
          <w:rFonts w:cs="Arial" w:ascii="Arial" w:hAnsi="Arial"/>
        </w:rPr>
        <w:t>We collect several different types of information for various purposes to provide and improve our Service to you.</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Types of Data Collected</w:t>
      </w:r>
    </w:p>
    <w:p>
      <w:pPr>
        <w:pStyle w:val="ListParagraph"/>
        <w:keepLines w:val="false"/>
        <w:spacing w:before="0" w:after="0"/>
        <w:ind w:left="357" w:hanging="0"/>
        <w:contextualSpacing/>
        <w:jc w:val="both"/>
        <w:rPr>
          <w:rFonts w:ascii="Arial" w:hAnsi="Arial" w:cs="Arial"/>
          <w:b/>
          <w:b/>
          <w:u w:val="single"/>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b/>
          <w:b/>
        </w:rPr>
      </w:pPr>
      <w:r>
        <w:rPr>
          <w:rFonts w:cs="Arial" w:ascii="Arial" w:hAnsi="Arial"/>
          <w:b/>
        </w:rPr>
        <w:t>Personal Data</w:t>
      </w:r>
    </w:p>
    <w:p>
      <w:pPr>
        <w:pStyle w:val="ListParagraph"/>
        <w:keepLines w:val="false"/>
        <w:spacing w:before="0" w:after="0"/>
        <w:ind w:left="357" w:hanging="0"/>
        <w:contextualSpacing/>
        <w:jc w:val="both"/>
        <w:rPr>
          <w:rFonts w:ascii="Arial" w:hAnsi="Arial" w:cs="Arial"/>
        </w:rPr>
      </w:pPr>
      <w:r>
        <w:rPr>
          <w:rFonts w:cs="Arial" w:ascii="Arial" w:hAnsi="Arial"/>
        </w:rPr>
        <w:t>While using our Service, we may ask you to provide us with certain personally identifiable information that can be used to contact or identify you (“</w:t>
      </w:r>
      <w:r>
        <w:rPr>
          <w:rFonts w:cs="Arial" w:ascii="Arial" w:hAnsi="Arial"/>
          <w:b/>
        </w:rPr>
        <w:t>Personal Data</w:t>
      </w:r>
      <w:r>
        <w:rPr>
          <w:rFonts w:cs="Arial" w:ascii="Arial" w:hAnsi="Arial"/>
        </w:rPr>
        <w:t>”). Personally identifiable information may include, but is not limited to:</w:t>
      </w:r>
    </w:p>
    <w:p>
      <w:pPr>
        <w:pStyle w:val="Normal"/>
        <w:keepNext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1"/>
          <w:numId w:val="1"/>
        </w:numPr>
        <w:spacing w:before="0" w:after="0"/>
        <w:contextualSpacing/>
        <w:jc w:val="both"/>
        <w:rPr>
          <w:rFonts w:ascii="Arial" w:hAnsi="Arial" w:cs="Arial"/>
        </w:rPr>
      </w:pPr>
      <w:r>
        <w:rPr>
          <w:rFonts w:cs="Arial" w:ascii="Arial" w:hAnsi="Arial"/>
        </w:rPr>
        <w:t>Email address</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1"/>
        </w:numPr>
        <w:spacing w:before="0" w:after="0"/>
        <w:contextualSpacing/>
        <w:jc w:val="both"/>
        <w:rPr>
          <w:rFonts w:ascii="Arial" w:hAnsi="Arial" w:cs="Arial"/>
        </w:rPr>
      </w:pPr>
      <w:r>
        <w:rPr>
          <w:rFonts w:cs="Arial" w:ascii="Arial" w:hAnsi="Arial"/>
        </w:rPr>
        <w:t>First name and last name</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1"/>
        </w:numPr>
        <w:spacing w:before="0" w:after="0"/>
        <w:contextualSpacing/>
        <w:jc w:val="both"/>
        <w:rPr>
          <w:rFonts w:ascii="Arial" w:hAnsi="Arial" w:cs="Arial"/>
        </w:rPr>
      </w:pPr>
      <w:r>
        <w:rPr>
          <w:rFonts w:cs="Arial" w:ascii="Arial" w:hAnsi="Arial"/>
        </w:rPr>
        <w:t>Phone number</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1"/>
        </w:numPr>
        <w:spacing w:before="0" w:after="0"/>
        <w:contextualSpacing/>
        <w:jc w:val="both"/>
        <w:rPr>
          <w:rFonts w:ascii="Arial" w:hAnsi="Arial" w:cs="Arial"/>
        </w:rPr>
      </w:pPr>
      <w:r>
        <w:rPr>
          <w:rFonts w:cs="Arial" w:ascii="Arial" w:hAnsi="Arial"/>
        </w:rPr>
        <w:t>Address, State, Province, ZIP/Postal code, City</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1"/>
        </w:numPr>
        <w:spacing w:before="0" w:after="0"/>
        <w:contextualSpacing/>
        <w:jc w:val="both"/>
        <w:rPr>
          <w:rFonts w:ascii="Arial" w:hAnsi="Arial" w:cs="Arial"/>
        </w:rPr>
      </w:pPr>
      <w:r>
        <w:rPr>
          <w:rFonts w:cs="Arial" w:ascii="Arial" w:hAnsi="Arial"/>
        </w:rPr>
        <w:t>Cookies and Usage Data</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3">
        <w:r>
          <w:rPr>
            <w:rStyle w:val="InternetLink"/>
            <w:rFonts w:cs="Arial" w:ascii="Arial" w:hAnsi="Arial"/>
          </w:rPr>
          <w:t>marvin@poopjournal.rocks</w:t>
        </w:r>
      </w:hyperlink>
      <w:r>
        <w:rPr>
          <w:rFonts w:cs="Arial" w:ascii="Arial" w:hAnsi="Arial"/>
        </w:rPr>
        <w:t>.</w:t>
      </w:r>
    </w:p>
    <w:p>
      <w:pPr>
        <w:pStyle w:val="Normal"/>
        <w:keepNext w:val="false"/>
        <w:keepLines w:val="false"/>
        <w:spacing w:before="0" w:after="0"/>
        <w:ind w:left="284"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rPr>
      </w:pPr>
      <w:r>
        <w:rPr>
          <w:rFonts w:cs="Arial" w:ascii="Arial" w:hAnsi="Arial"/>
          <w:b/>
        </w:rPr>
        <w:t>Usage Data</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also collect information that your browser sends whenever you visit our Service or when you access Service by or through a mobile device (“</w:t>
      </w:r>
      <w:r>
        <w:rPr>
          <w:rFonts w:cs="Arial" w:ascii="Arial" w:hAnsi="Arial"/>
          <w:b/>
        </w:rPr>
        <w:t>Usage Data</w:t>
      </w:r>
      <w:r>
        <w:rPr>
          <w:rFonts w:cs="Arial" w:ascii="Arial" w:hAnsi="Arial"/>
        </w:rPr>
        <w:t>”).</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pPr>
        <w:pStyle w:val="Normal"/>
        <w:keepNext w:val="false"/>
        <w:keepLines w:val="false"/>
        <w:spacing w:before="0" w:after="0"/>
        <w:ind w:left="284"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Location Data</w:t>
      </w:r>
    </w:p>
    <w:p>
      <w:pPr>
        <w:pStyle w:val="ListParagraph"/>
        <w:keepLines w:val="false"/>
        <w:spacing w:before="0" w:after="0"/>
        <w:ind w:left="357" w:hanging="0"/>
        <w:contextualSpacing/>
        <w:jc w:val="both"/>
        <w:rPr>
          <w:rFonts w:ascii="Arial" w:hAnsi="Arial" w:cs="Arial"/>
        </w:rPr>
      </w:pPr>
      <w:r>
        <w:rPr>
          <w:rFonts w:cs="Arial" w:ascii="Arial" w:hAnsi="Arial"/>
        </w:rPr>
        <w:t>We may use and store information about your location if you give us permission to do so (“</w:t>
      </w:r>
      <w:r>
        <w:rPr>
          <w:rFonts w:cs="Arial" w:ascii="Arial" w:hAnsi="Arial"/>
          <w:b/>
        </w:rPr>
        <w:t>Location Data</w:t>
      </w:r>
      <w:r>
        <w:rPr>
          <w:rFonts w:cs="Arial" w:ascii="Arial" w:hAnsi="Arial"/>
        </w:rPr>
        <w:t>”). We use this data to provide features of our Service, to improve and customize our Service.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can enable or disable location services when you use our Service at any time by way of your device settings.</w:t>
      </w:r>
    </w:p>
    <w:p>
      <w:pPr>
        <w:pStyle w:val="Normal"/>
        <w:keepNext w:val="false"/>
        <w:keepLines w:val="false"/>
        <w:spacing w:before="0" w:after="0"/>
        <w:ind w:left="284"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Tracking Cookies Data</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use cookies and similar tracking technologies to track the activity on our Service and we hold certain information.</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can instruct your browser to refuse all cookies or to indicate when a cookie is being sent. However, if you do not accept cookies, you may not be able to use some portions of our Service.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Examples of Cookies we use:</w:t>
      </w:r>
    </w:p>
    <w:p>
      <w:pPr>
        <w:pStyle w:val="ListParagraph"/>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2"/>
        </w:numPr>
        <w:spacing w:before="0" w:after="0"/>
        <w:contextualSpacing/>
        <w:jc w:val="both"/>
        <w:rPr>
          <w:rFonts w:ascii="Arial" w:hAnsi="Arial" w:cs="Arial"/>
        </w:rPr>
      </w:pPr>
      <w:r>
        <w:rPr>
          <w:rFonts w:cs="Arial" w:ascii="Arial" w:hAnsi="Arial"/>
          <w:b/>
        </w:rPr>
        <w:t>Session Cookies:</w:t>
      </w:r>
      <w:r>
        <w:rPr>
          <w:rFonts w:cs="Arial" w:ascii="Arial" w:hAnsi="Arial"/>
        </w:rPr>
        <w:t> We use Session Cookies to operate our Service.</w:t>
      </w:r>
    </w:p>
    <w:p>
      <w:pPr>
        <w:pStyle w:val="ListParagraph"/>
        <w:keepNext w:val="false"/>
        <w:keepLines w:val="false"/>
        <w:spacing w:before="0" w:after="0"/>
        <w:ind w:left="357" w:hanging="0"/>
        <w:contextualSpacing/>
        <w:jc w:val="both"/>
        <w:rPr>
          <w:rFonts w:ascii="Arial" w:hAnsi="Arial" w:cs="Arial"/>
        </w:rPr>
      </w:pPr>
      <w:r>
        <w:rPr>
          <w:rFonts w:cs="Arial" w:ascii="Arial" w:hAnsi="Arial"/>
          <w:lang w:val="uk-UA"/>
        </w:rPr>
        <w:t xml:space="preserve"> </w:t>
      </w:r>
    </w:p>
    <w:p>
      <w:pPr>
        <w:pStyle w:val="ListParagraph"/>
        <w:keepNext w:val="false"/>
        <w:keepLines w:val="false"/>
        <w:numPr>
          <w:ilvl w:val="1"/>
          <w:numId w:val="2"/>
        </w:numPr>
        <w:spacing w:before="0" w:after="0"/>
        <w:contextualSpacing/>
        <w:jc w:val="both"/>
        <w:rPr>
          <w:rFonts w:ascii="Arial" w:hAnsi="Arial" w:cs="Arial"/>
        </w:rPr>
      </w:pPr>
      <w:r>
        <w:rPr>
          <w:rFonts w:cs="Arial" w:ascii="Arial" w:hAnsi="Arial"/>
          <w:b/>
        </w:rPr>
        <w:t>Preference Cookies:</w:t>
      </w:r>
      <w:r>
        <w:rPr>
          <w:rFonts w:cs="Arial" w:ascii="Arial" w:hAnsi="Arial"/>
        </w:rPr>
        <w:t> We use Preference Cookies to remember your preferences and various settings.</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2"/>
        </w:numPr>
        <w:spacing w:before="0" w:after="0"/>
        <w:contextualSpacing/>
        <w:jc w:val="both"/>
        <w:rPr>
          <w:rFonts w:ascii="Arial" w:hAnsi="Arial" w:cs="Arial"/>
        </w:rPr>
      </w:pPr>
      <w:r>
        <w:rPr>
          <w:rFonts w:cs="Arial" w:ascii="Arial" w:hAnsi="Arial"/>
          <w:b/>
        </w:rPr>
        <w:t>Security Cookies:</w:t>
      </w:r>
      <w:r>
        <w:rPr>
          <w:rFonts w:cs="Arial" w:ascii="Arial" w:hAnsi="Arial"/>
        </w:rPr>
        <w:t> We use Security Cookies for security purposes.</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2"/>
        </w:numPr>
        <w:spacing w:before="0" w:after="0"/>
        <w:contextualSpacing/>
        <w:jc w:val="both"/>
        <w:rPr>
          <w:rFonts w:ascii="Arial" w:hAnsi="Arial" w:cs="Arial"/>
        </w:rPr>
      </w:pPr>
      <w:r>
        <w:rPr>
          <w:rFonts w:cs="Arial" w:ascii="Arial" w:hAnsi="Arial"/>
          <w:b/>
        </w:rPr>
        <w:t>Advertising Cookies:</w:t>
      </w:r>
      <w:r>
        <w:rPr>
          <w:rFonts w:cs="Arial" w:ascii="Arial" w:hAnsi="Arial"/>
        </w:rPr>
        <w:t> Advertising Cookies are used to serve you with advertisements that may be relevant to you and your interests.</w:t>
      </w:r>
    </w:p>
    <w:p>
      <w:pPr>
        <w:pStyle w:val="Normal"/>
        <w:keepNext w:val="false"/>
        <w:keepLines w:val="false"/>
        <w:spacing w:before="0" w:after="0"/>
        <w:ind w:left="360" w:hanging="0"/>
        <w:jc w:val="both"/>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Use of Data</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Crazy Marvin uses the collected data for various purposes:</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provide and maintain our Service;</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 xml:space="preserve">to notify you about changes to our Service;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 xml:space="preserve">to allow you to participate in interactive features of our Service when you choose to do so;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 xml:space="preserve">to provide customer support;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 xml:space="preserve">to gather analysis or valuable information so that we can improve our Service;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monitor the usage of our Service;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detect, prevent and address technical issues;</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fulfill any other purpose for which you provide it;</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carry out our obligations and enforce our rights arising from any contracts entered into between you and us, including for billing and collection;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provide you with notices about your account and/or subscription, including expiration and renewal notices, email-instructions, etc.;</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in any other way we may describe when you provide the information;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3"/>
        </w:numPr>
        <w:spacing w:before="0" w:after="0"/>
        <w:contextualSpacing/>
        <w:jc w:val="both"/>
        <w:rPr>
          <w:rFonts w:ascii="Arial" w:hAnsi="Arial" w:cs="Arial"/>
        </w:rPr>
      </w:pPr>
      <w:r>
        <w:rPr>
          <w:rFonts w:cs="Arial" w:ascii="Arial" w:hAnsi="Arial"/>
        </w:rPr>
        <w:t xml:space="preserve">for any other purpose with your consent. </w:t>
      </w:r>
    </w:p>
    <w:p>
      <w:pPr>
        <w:pStyle w:val="Normal"/>
        <w:keepNext w:val="false"/>
        <w:keepLines w:val="false"/>
        <w:spacing w:before="0" w:after="0"/>
        <w:jc w:val="both"/>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Retention of Data</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Transfer of Data</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If you are located outside United States and choose to provide information to us, please note that we transfer the data, including Personal Data, to United States and process it there.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Your consent to this Privacy Policy followed by your submission of such information represents your agreement to that transfer.</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right="4" w:hanging="0"/>
        <w:contextualSpacing/>
        <w:jc w:val="both"/>
        <w:rPr>
          <w:rFonts w:ascii="Arial" w:hAnsi="Arial" w:cs="Arial"/>
        </w:rPr>
      </w:pPr>
      <w:r>
        <w:rPr>
          <w:rFonts w:cs="Arial" w:ascii="Arial" w:hAnsi="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Disclosure of Data</w:t>
      </w:r>
    </w:p>
    <w:p>
      <w:pPr>
        <w:pStyle w:val="ListParagraph"/>
        <w:keepLines w:val="false"/>
        <w:spacing w:before="0" w:after="0"/>
        <w:ind w:left="357" w:hanging="0"/>
        <w:contextualSpacing/>
        <w:jc w:val="both"/>
        <w:rPr>
          <w:rFonts w:ascii="Arial" w:hAnsi="Arial" w:cs="Arial"/>
          <w:b/>
          <w:b/>
          <w:u w:val="single"/>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We may disclose personal information that we collect, or you provide:</w:t>
      </w:r>
    </w:p>
    <w:p>
      <w:pPr>
        <w:pStyle w:val="Normal"/>
        <w:keepNext w:val="false"/>
        <w:spacing w:before="0" w:after="0"/>
        <w:rPr>
          <w:rFonts w:ascii="Arial" w:hAnsi="Arial" w:cs="Arial"/>
        </w:rPr>
      </w:pPr>
      <w:r>
        <w:rPr>
          <w:rFonts w:cs="Arial" w:ascii="Arial" w:hAnsi="Arial"/>
        </w:rPr>
        <w:t xml:space="preserve"> </w:t>
      </w:r>
    </w:p>
    <w:p>
      <w:pPr>
        <w:pStyle w:val="ListParagraph"/>
        <w:keepLines w:val="false"/>
        <w:numPr>
          <w:ilvl w:val="1"/>
          <w:numId w:val="4"/>
        </w:numPr>
        <w:spacing w:before="0" w:after="0"/>
        <w:contextualSpacing/>
        <w:jc w:val="both"/>
        <w:rPr>
          <w:rFonts w:ascii="Arial" w:hAnsi="Arial" w:cs="Arial"/>
          <w:b/>
          <w:b/>
        </w:rPr>
      </w:pPr>
      <w:r>
        <w:rPr>
          <w:rFonts w:cs="Arial" w:ascii="Arial" w:hAnsi="Arial"/>
          <w:b/>
        </w:rPr>
        <w:t>Disclosure for Law Enforcement.</w:t>
      </w:r>
    </w:p>
    <w:p>
      <w:pPr>
        <w:pStyle w:val="ListParagraph"/>
        <w:keepNext w:val="false"/>
        <w:keepLines w:val="false"/>
        <w:spacing w:before="0" w:after="0"/>
        <w:ind w:left="714" w:hanging="0"/>
        <w:contextualSpacing/>
        <w:jc w:val="both"/>
        <w:rPr>
          <w:rFonts w:ascii="Arial" w:hAnsi="Arial" w:cs="Arial"/>
          <w:b/>
          <w:b/>
        </w:rPr>
      </w:pPr>
      <w:r>
        <w:rPr>
          <w:rFonts w:cs="Arial" w:ascii="Arial" w:hAnsi="Arial"/>
        </w:rPr>
        <w:t>Under certain circumstances, we may be required to disclose your Personal Data if required to do so by law or in response to valid requests by public authorities.</w:t>
      </w:r>
    </w:p>
    <w:p>
      <w:pPr>
        <w:pStyle w:val="Normal"/>
        <w:keepNext w:val="false"/>
        <w:keepLines w:val="false"/>
        <w:spacing w:before="0" w:after="0"/>
        <w:ind w:left="426" w:hanging="0"/>
        <w:rPr>
          <w:rFonts w:ascii="Arial" w:hAnsi="Arial" w:cs="Arial"/>
        </w:rPr>
      </w:pPr>
      <w:r>
        <w:rPr>
          <w:rFonts w:cs="Arial" w:ascii="Arial" w:hAnsi="Arial"/>
        </w:rPr>
        <w:t xml:space="preserve"> </w:t>
      </w:r>
    </w:p>
    <w:p>
      <w:pPr>
        <w:pStyle w:val="ListParagraph"/>
        <w:keepLines w:val="false"/>
        <w:numPr>
          <w:ilvl w:val="1"/>
          <w:numId w:val="4"/>
        </w:numPr>
        <w:spacing w:before="0" w:after="0"/>
        <w:contextualSpacing/>
        <w:jc w:val="both"/>
        <w:rPr>
          <w:rFonts w:ascii="Arial" w:hAnsi="Arial" w:cs="Arial"/>
          <w:b/>
          <w:b/>
        </w:rPr>
      </w:pPr>
      <w:r>
        <w:rPr>
          <w:rFonts w:cs="Arial" w:ascii="Arial" w:hAnsi="Arial"/>
          <w:b/>
        </w:rPr>
        <w:t>Business Transaction.</w:t>
      </w:r>
    </w:p>
    <w:p>
      <w:pPr>
        <w:pStyle w:val="ListParagraph"/>
        <w:keepNext w:val="false"/>
        <w:keepLines w:val="false"/>
        <w:spacing w:before="0" w:after="0"/>
        <w:ind w:left="714" w:hanging="0"/>
        <w:contextualSpacing/>
        <w:jc w:val="both"/>
        <w:rPr>
          <w:rFonts w:ascii="Arial" w:hAnsi="Arial" w:cs="Arial"/>
          <w:b/>
          <w:b/>
        </w:rPr>
      </w:pPr>
      <w:r>
        <w:rPr>
          <w:rFonts w:cs="Arial" w:ascii="Arial" w:hAnsi="Arial"/>
        </w:rPr>
        <w:t>If we or our subsidiaries are involved in a merger, acquisition or asset sale, your Personal Data may be transferred.</w:t>
      </w:r>
    </w:p>
    <w:p>
      <w:pPr>
        <w:pStyle w:val="Normal"/>
        <w:keepNext w:val="false"/>
        <w:keepLines w:val="false"/>
        <w:spacing w:before="0" w:after="0"/>
        <w:ind w:left="425" w:hanging="0"/>
        <w:rPr>
          <w:rFonts w:ascii="Arial" w:hAnsi="Arial" w:cs="Arial"/>
        </w:rPr>
      </w:pPr>
      <w:r>
        <w:rPr>
          <w:rFonts w:cs="Arial" w:ascii="Arial" w:hAnsi="Arial"/>
        </w:rPr>
        <w:t xml:space="preserve"> </w:t>
      </w:r>
    </w:p>
    <w:p>
      <w:pPr>
        <w:pStyle w:val="ListParagraph"/>
        <w:keepLines w:val="false"/>
        <w:numPr>
          <w:ilvl w:val="1"/>
          <w:numId w:val="4"/>
        </w:numPr>
        <w:spacing w:before="0" w:after="0"/>
        <w:ind w:left="709" w:hanging="352"/>
        <w:contextualSpacing/>
        <w:jc w:val="both"/>
        <w:rPr>
          <w:rFonts w:ascii="Arial" w:hAnsi="Arial" w:cs="Arial"/>
          <w:b/>
          <w:b/>
        </w:rPr>
      </w:pPr>
      <w:r>
        <w:rPr>
          <w:rFonts w:cs="Arial" w:ascii="Arial" w:hAnsi="Arial"/>
          <w:b/>
        </w:rPr>
        <w:t>Other cases. We may disclose your information also:</w:t>
      </w:r>
    </w:p>
    <w:p>
      <w:pPr>
        <w:pStyle w:val="ListParagraph"/>
        <w:keepLines w:val="false"/>
        <w:spacing w:before="0" w:after="0"/>
        <w:ind w:left="709" w:hanging="0"/>
        <w:contextualSpacing/>
        <w:jc w:val="both"/>
        <w:rPr>
          <w:rFonts w:ascii="Arial" w:hAnsi="Arial" w:cs="Arial"/>
          <w:b/>
          <w:b/>
          <w:lang w:val="uk-UA"/>
        </w:rPr>
      </w:pPr>
      <w:r>
        <w:rPr>
          <w:rFonts w:cs="Arial" w:ascii="Arial" w:hAnsi="Arial"/>
          <w:b/>
          <w:lang w:val="uk-UA"/>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to our subsidiaries and affiliates;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to contractors, service providers, and other third parties we use to support our business;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to fulfill the purpose for which you provide it;</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for the purpose of including your company’s logo on our website;</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for any other purpose disclosed by us when you provide the information;</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with your consent in any other cases;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4"/>
        </w:numPr>
        <w:spacing w:before="0" w:after="0"/>
        <w:contextualSpacing/>
        <w:jc w:val="both"/>
        <w:rPr>
          <w:rFonts w:ascii="Arial" w:hAnsi="Arial" w:cs="Arial"/>
        </w:rPr>
      </w:pPr>
      <w:r>
        <w:rPr>
          <w:rFonts w:cs="Arial" w:ascii="Arial" w:hAnsi="Arial"/>
        </w:rPr>
        <w:t>if we believe disclosure is necessary or appropriate to protect the rights, property, or safety of the Company, our customers, or others.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Security of Data</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Your Data Protection Rights Under General Data Protection Regulation (GDPR)</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If you are a resident of the European Union (EU) and European Economic Area (EEA), you have certain data protection rights, covered by GDPR. – See more at </w:t>
      </w:r>
      <w:hyperlink r:id="rId14">
        <w:r>
          <w:rPr>
            <w:rStyle w:val="InternetLink"/>
            <w:rFonts w:cs="Arial" w:ascii="Arial" w:hAnsi="Arial"/>
          </w:rPr>
          <w:t>https://eur-lex.europa.eu/eli/reg/2016/679/oj</w:t>
        </w:r>
      </w:hyperlink>
      <w:r>
        <w:rPr>
          <w:rFonts w:cs="Arial" w:ascii="Arial" w:hAnsi="Arial"/>
        </w:rPr>
        <w:t xml:space="preserve"> </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aim to take reasonable steps to allow you to correct, amend, delete, or limit the use of your Personal Data.</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If you wish to be informed what Personal Data we hold about you and if you want it to be removed from our systems, please email us at </w:t>
      </w:r>
      <w:hyperlink r:id="rId15">
        <w:r>
          <w:rPr>
            <w:rStyle w:val="InternetLink"/>
            <w:rFonts w:cs="Arial" w:ascii="Arial" w:hAnsi="Arial"/>
          </w:rPr>
          <w:t>marvin@poopjournal.rocks</w:t>
        </w:r>
      </w:hyperlink>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In certain circumstances, you have the following data protection rights:</w:t>
      </w:r>
    </w:p>
    <w:p>
      <w:pPr>
        <w:pStyle w:val="ListParagraph"/>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rPr>
        <w:t>the right to access, update or to delete the information we have on you;</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rPr>
        <w:t>the right of rectification. You have the right to have your information rectified if that information is inaccurate or incomplete;</w:t>
      </w:r>
    </w:p>
    <w:p>
      <w:pPr>
        <w:pStyle w:val="Normal"/>
        <w:keepNext w:val="false"/>
        <w:keepLines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rPr>
        <w:t>the right to object. You have the right to object to our processing of your Personal Data;</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rPr>
        <w:t>the right of restriction. You have the right to request that we restrict the processing of your personal information;</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rPr>
        <w:t>the right to data portability. You have the right to be provided with a copy of your Personal Data in a structured, machine-readable and commonly used format;</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rPr>
        <w:t>the right to withdraw consent. You also have the right to withdraw your consent at any time where we rely on your consent to process your personal information;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Please note that we may ask you to verify your identity before responding to such requests. Please note, we may not able to provide Service without some necessary data.</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have the right to complain to a Data Protection Authority about our collection and use of your Personal Data. For more information, please contact your local data protection authority in the European Economic Area (EEA).</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Your Data Protection Rights under the California Privacy Protection Act (CalOPPA)</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6">
        <w:r>
          <w:rPr>
            <w:rStyle w:val="InternetLink"/>
            <w:rFonts w:cs="Arial" w:ascii="Arial" w:hAnsi="Arial"/>
          </w:rPr>
          <w:t>https://consumercal.org/about-cfc/cfc-education-foundation/california-online-privacy-protection-act-caloppa-3/</w:t>
        </w:r>
      </w:hyperlink>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According to CalOPPA we agree to the following:</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users can visit our site anonymously;</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our Privacy Policy link includes the word “Privacy”, and can easily be found on the page specified above on the home page of our website;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users will be notified of any privacy policy changes on our Privacy Policy Page;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 xml:space="preserve">users are able to change their personal information by emailing us at </w:t>
      </w:r>
      <w:hyperlink r:id="rId17">
        <w:r>
          <w:rPr>
            <w:rStyle w:val="InternetLink"/>
            <w:rFonts w:cs="Arial" w:ascii="Arial" w:hAnsi="Arial"/>
          </w:rPr>
          <w:t>marvin@poopjournal.rocks</w:t>
        </w:r>
      </w:hyperlink>
      <w:r>
        <w:rPr>
          <w:rFonts w:cs="Arial" w:ascii="Arial" w:hAnsi="Arial"/>
        </w:rPr>
        <w:t xml:space="preserve">. </w:t>
      </w:r>
    </w:p>
    <w:p>
      <w:pPr>
        <w:pStyle w:val="Normal"/>
        <w:keepNext w:val="false"/>
        <w:keepLines w:val="false"/>
        <w:spacing w:before="0" w:after="0"/>
        <w:ind w:left="360"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Our Policy on “Do Not Track” Signals:</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You can enable or disable Do Not Track by visiting the Preferences or Settings page of your web browser.</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napToGrid w:val="false"/>
        <w:spacing w:before="0" w:after="0"/>
        <w:jc w:val="both"/>
        <w:rPr>
          <w:rFonts w:ascii="Arial" w:hAnsi="Arial" w:cs="Arial"/>
          <w:b/>
          <w:b/>
          <w:u w:val="single"/>
        </w:rPr>
      </w:pPr>
      <w:r>
        <w:rPr>
          <w:rFonts w:cs="Arial" w:ascii="Arial" w:hAnsi="Arial"/>
          <w:b/>
          <w:u w:val="single"/>
        </w:rPr>
        <w:t>Your Data Protection Rights under the California Consumer Privacy Act (CCPA)</w:t>
      </w:r>
    </w:p>
    <w:p>
      <w:pPr>
        <w:pStyle w:val="ListParagraph"/>
        <w:snapToGrid w:val="false"/>
        <w:spacing w:before="0" w:after="0"/>
        <w:ind w:left="357" w:hanging="0"/>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If you are a California resident, you are entitled to learn what data we collect about you, ask to delete your data and not to sell (share) it. To exercise your data protection rights, you can make certain requests and ask us:</w:t>
      </w:r>
    </w:p>
    <w:p>
      <w:pPr>
        <w:pStyle w:val="ListParagraph"/>
        <w:snapToGrid w:val="false"/>
        <w:spacing w:before="0" w:after="0"/>
        <w:ind w:left="357" w:hanging="0"/>
        <w:jc w:val="both"/>
        <w:rPr>
          <w:rFonts w:ascii="Arial" w:hAnsi="Arial" w:cs="Arial"/>
        </w:rPr>
      </w:pPr>
      <w:r>
        <w:rPr>
          <w:rFonts w:cs="Arial" w:ascii="Arial" w:hAnsi="Arial"/>
        </w:rPr>
        <w:t xml:space="preserve"> </w:t>
      </w:r>
    </w:p>
    <w:p>
      <w:pPr>
        <w:pStyle w:val="ListParagraph"/>
        <w:keepNext w:val="false"/>
        <w:keepLines w:val="false"/>
        <w:numPr>
          <w:ilvl w:val="1"/>
          <w:numId w:val="7"/>
        </w:numPr>
        <w:snapToGrid w:val="false"/>
        <w:spacing w:before="0" w:after="0"/>
        <w:jc w:val="both"/>
        <w:rPr>
          <w:rFonts w:ascii="Arial" w:hAnsi="Arial" w:cs="Arial"/>
        </w:rPr>
      </w:pPr>
      <w:r>
        <w:rPr>
          <w:rFonts w:cs="Arial" w:ascii="Arial" w:hAnsi="Arial"/>
          <w:b/>
          <w:bCs/>
        </w:rPr>
        <w:t>What personal information we have about you</w:t>
      </w:r>
      <w:r>
        <w:rPr>
          <w:rFonts w:cs="Arial" w:ascii="Arial" w:hAnsi="Arial"/>
        </w:rPr>
        <w:t>. If you make this request, we will return to you:</w:t>
      </w:r>
    </w:p>
    <w:p>
      <w:pPr>
        <w:pStyle w:val="ListParagraph"/>
        <w:keepNext w:val="false"/>
        <w:keepLines w:val="false"/>
        <w:snapToGrid w:val="false"/>
        <w:spacing w:before="0" w:after="0"/>
        <w:ind w:left="714" w:hanging="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The categories of personal information we have collected about you.</w:t>
      </w:r>
    </w:p>
    <w:p>
      <w:pPr>
        <w:pStyle w:val="ListParagraph"/>
        <w:keepNext w:val="false"/>
        <w:keepLines w:val="false"/>
        <w:snapToGrid w:val="false"/>
        <w:spacing w:before="0" w:after="0"/>
        <w:ind w:left="1080" w:hanging="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The categories of sources from which we collect your personal information.</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The business or commercial purpose for collecting or selling your personal information.</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The categories of third parties with whom we share personal information.</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The specific pieces of personal information we have collected about you.</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A list of categories of personal information that we have sold, along with the category of any other company we sold it to. If we have not sold your personal information, we will inform you of that fact.</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8"/>
        </w:numPr>
        <w:snapToGrid w:val="false"/>
        <w:spacing w:before="0" w:after="0"/>
        <w:jc w:val="both"/>
        <w:rPr>
          <w:rFonts w:ascii="Arial" w:hAnsi="Arial" w:cs="Arial"/>
        </w:rPr>
      </w:pPr>
      <w:r>
        <w:rPr>
          <w:rFonts w:cs="Arial" w:ascii="Arial" w:hAnsi="Arial"/>
        </w:rPr>
        <w:t>A list of categories of personal information that we have disclosed for a business purpose, along with the category of any other company we shared it with.</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spacing w:before="0" w:after="0"/>
        <w:ind w:left="709" w:hanging="0"/>
        <w:contextualSpacing/>
        <w:jc w:val="both"/>
        <w:rPr>
          <w:rFonts w:ascii="Arial" w:hAnsi="Arial" w:cs="Arial"/>
        </w:rPr>
      </w:pPr>
      <w:r>
        <w:rPr>
          <w:rFonts w:cs="Arial" w:ascii="Arial" w:hAnsi="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1"/>
          <w:numId w:val="7"/>
        </w:numPr>
        <w:snapToGrid w:val="false"/>
        <w:spacing w:before="0" w:after="0"/>
        <w:jc w:val="both"/>
        <w:rPr>
          <w:rFonts w:ascii="Arial" w:hAnsi="Arial" w:cs="Arial"/>
          <w:b/>
          <w:b/>
          <w:bCs/>
        </w:rPr>
      </w:pPr>
      <w:r>
        <w:rPr>
          <w:rFonts w:cs="Arial" w:ascii="Arial" w:hAnsi="Arial"/>
          <w:b/>
          <w:bCs/>
        </w:rPr>
        <w:t>To delete your personal information</w:t>
      </w:r>
      <w:r>
        <w:rPr>
          <w:rFonts w:cs="Arial" w:ascii="Arial" w:hAnsi="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Pr>
          <w:rFonts w:cs="Arial" w:ascii="Arial" w:hAnsi="Arial"/>
          <w:b/>
          <w:bCs/>
        </w:rPr>
        <w:t xml:space="preserve"> </w:t>
      </w:r>
    </w:p>
    <w:p>
      <w:pPr>
        <w:pStyle w:val="ListParagraph"/>
        <w:keepNext w:val="false"/>
        <w:keepLines w:val="false"/>
        <w:snapToGrid w:val="false"/>
        <w:spacing w:before="0" w:after="0"/>
        <w:ind w:left="714" w:hanging="0"/>
        <w:jc w:val="both"/>
        <w:rPr>
          <w:rFonts w:ascii="Arial" w:hAnsi="Arial" w:cs="Arial"/>
          <w:b/>
          <w:b/>
          <w:bCs/>
        </w:rPr>
      </w:pPr>
      <w:r>
        <w:rPr>
          <w:rFonts w:cs="Arial" w:ascii="Arial" w:hAnsi="Arial"/>
          <w:b/>
          <w:bCs/>
        </w:rPr>
        <w:t xml:space="preserve"> </w:t>
      </w:r>
    </w:p>
    <w:p>
      <w:pPr>
        <w:pStyle w:val="ListParagraph"/>
        <w:keepNext w:val="false"/>
        <w:keepLines w:val="false"/>
        <w:numPr>
          <w:ilvl w:val="1"/>
          <w:numId w:val="7"/>
        </w:numPr>
        <w:snapToGrid w:val="false"/>
        <w:spacing w:before="0" w:after="0"/>
        <w:jc w:val="both"/>
        <w:rPr>
          <w:rFonts w:ascii="Arial" w:hAnsi="Arial" w:cs="Arial"/>
          <w:b/>
          <w:b/>
          <w:bCs/>
        </w:rPr>
      </w:pPr>
      <w:r>
        <w:rPr>
          <w:rFonts w:cs="Arial" w:ascii="Arial" w:hAnsi="Arial"/>
          <w:b/>
          <w:bCs/>
        </w:rPr>
        <w:t>To stop selling your personal information</w:t>
      </w:r>
      <w:r>
        <w:rPr>
          <w:rFonts w:cs="Arial" w:ascii="Arial" w:hAnsi="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pPr>
        <w:pStyle w:val="ListParagraph"/>
        <w:keepNext w:val="false"/>
        <w:keepLines w:val="false"/>
        <w:spacing w:before="0" w:after="0"/>
        <w:ind w:left="709"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709" w:hanging="0"/>
        <w:contextualSpacing/>
        <w:jc w:val="both"/>
        <w:rPr>
          <w:rFonts w:ascii="Arial" w:hAnsi="Arial" w:cs="Arial"/>
        </w:rPr>
      </w:pPr>
      <w:r>
        <w:rPr>
          <w:rFonts w:cs="Arial" w:ascii="Arial" w:hAnsi="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pPr>
        <w:pStyle w:val="ListParagraph"/>
        <w:keepNext w:val="false"/>
        <w:keepLines w:val="false"/>
        <w:spacing w:before="0" w:after="0"/>
        <w:ind w:left="709"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709" w:hanging="0"/>
        <w:contextualSpacing/>
        <w:jc w:val="both"/>
        <w:rPr>
          <w:rFonts w:ascii="Arial" w:hAnsi="Arial" w:cs="Arial"/>
        </w:rPr>
      </w:pPr>
      <w:r>
        <w:rPr>
          <w:rFonts w:cs="Arial" w:ascii="Arial" w:hAnsi="Arial"/>
        </w:rPr>
        <w:t>To exercise your California data protection rights described above, please send your request(s) by one of the following means:</w:t>
      </w:r>
    </w:p>
    <w:p>
      <w:pPr>
        <w:pStyle w:val="ListParagraph"/>
        <w:keepNext w:val="false"/>
        <w:keepLines w:val="false"/>
        <w:spacing w:before="0" w:after="0"/>
        <w:ind w:left="709" w:hanging="0"/>
        <w:contextualSpacing/>
        <w:jc w:val="both"/>
        <w:rPr>
          <w:rFonts w:ascii="Arial" w:hAnsi="Arial" w:cs="Arial"/>
        </w:rPr>
      </w:pPr>
      <w:r>
        <w:rPr>
          <w:rFonts w:cs="Arial" w:ascii="Arial" w:hAnsi="Arial"/>
        </w:rPr>
        <w:t xml:space="preserve"> </w:t>
      </w:r>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By email: </w:t>
      </w:r>
      <w:hyperlink r:id="rId18">
        <w:r>
          <w:rPr>
            <w:rStyle w:val="InternetLink"/>
            <w:rFonts w:cs="Arial" w:ascii="Arial" w:hAnsi="Arial"/>
          </w:rPr>
          <w:t>marvin@poopjournal.rocks</w:t>
        </w:r>
      </w:hyperlink>
      <w:hyperlink r:id="rId19">
        <w:r>
          <w:rPr>
            <w:rFonts w:cs="Arial" w:ascii="Arial" w:hAnsi="Arial"/>
          </w:rPr>
          <w:t xml:space="preserve"> </w:t>
        </w:r>
      </w:hyperlink>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 </w:t>
      </w:r>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By visiting this page on our website: </w:t>
      </w:r>
      <w:hyperlink r:id="rId20">
        <w:r>
          <w:rPr>
            <w:rStyle w:val="InternetLink"/>
            <w:rFonts w:cs="Arial" w:ascii="Arial" w:hAnsi="Arial"/>
          </w:rPr>
          <w:t>https://poopjournal.rocks/blog/contact/</w:t>
        </w:r>
      </w:hyperlink>
      <w:hyperlink r:id="rId21">
        <w:r>
          <w:rPr>
            <w:rFonts w:cs="Arial" w:ascii="Arial" w:hAnsi="Arial"/>
          </w:rPr>
          <w:t xml:space="preserve"> </w:t>
        </w:r>
      </w:hyperlink>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 </w:t>
      </w:r>
    </w:p>
    <w:p>
      <w:pPr>
        <w:pStyle w:val="ListParagraph"/>
        <w:snapToGrid w:val="false"/>
        <w:spacing w:before="0" w:after="0"/>
        <w:ind w:left="357" w:hanging="0"/>
        <w:jc w:val="both"/>
        <w:rPr>
          <w:rFonts w:ascii="Arial" w:hAnsi="Arial" w:cs="Arial"/>
        </w:rPr>
      </w:pPr>
      <w:r>
        <w:rPr>
          <w:rFonts w:cs="Arial" w:ascii="Arial" w:hAnsi="Arial"/>
        </w:rPr>
        <w:t xml:space="preserve">Your data protection rights, described above, are covered by the CCPA, short for the California Consumer Privacy Act. To find out more, visit the official </w:t>
      </w:r>
      <w:hyperlink r:id="rId22">
        <w:r>
          <w:rPr>
            <w:rStyle w:val="InternetLink"/>
            <w:rFonts w:cs="Arial" w:ascii="Arial" w:hAnsi="Arial"/>
          </w:rPr>
          <w:t>California Legislative Information website</w:t>
        </w:r>
      </w:hyperlink>
      <w:r>
        <w:rPr>
          <w:rFonts w:cs="Arial" w:ascii="Arial" w:hAnsi="Arial"/>
        </w:rPr>
        <w:t xml:space="preserve">. The CCPA took effect on 01/01/2020. </w:t>
      </w:r>
    </w:p>
    <w:p>
      <w:pPr>
        <w:pStyle w:val="ListParagraph"/>
        <w:snapToGrid w:val="false"/>
        <w:spacing w:before="0" w:after="0"/>
        <w:ind w:left="357" w:hanging="0"/>
        <w:jc w:val="both"/>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Service Providers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employ third party companies and individuals to facilitate our Service (“</w:t>
      </w:r>
      <w:r>
        <w:rPr>
          <w:rFonts w:cs="Arial" w:ascii="Arial" w:hAnsi="Arial"/>
          <w:b/>
        </w:rPr>
        <w:t>Service Providers</w:t>
      </w:r>
      <w:r>
        <w:rPr>
          <w:rFonts w:cs="Arial" w:ascii="Arial" w:hAnsi="Arial"/>
        </w:rPr>
        <w:t>”), provide Service on our behalf, perform Service-related services or assist us in analysing how our Service is used.</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These third parties have access to your Personal Data only to perform these tasks on our behalf and are obligated not to disclose or use it for any other purpose.</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Analytics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We may use third-party Service Providers to monitor and analyze the use of our Service.</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Google Analytics</w:t>
      </w:r>
    </w:p>
    <w:p>
      <w:pPr>
        <w:pStyle w:val="ListParagraph"/>
        <w:keepNext w:val="false"/>
        <w:keepLines w:val="false"/>
        <w:spacing w:before="0" w:after="0"/>
        <w:ind w:left="357" w:hanging="0"/>
        <w:contextualSpacing/>
        <w:jc w:val="both"/>
        <w:rPr>
          <w:rFonts w:ascii="Arial" w:hAnsi="Arial" w:cs="Arial"/>
        </w:rPr>
      </w:pPr>
      <w:r>
        <w:rPr>
          <w:rFonts w:cs="Arial" w:ascii="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Style w:val="InternetLink"/>
          <w:rFonts w:ascii="Arial" w:hAnsi="Arial" w:cs="Arial"/>
        </w:rPr>
      </w:pPr>
      <w:r>
        <w:rPr>
          <w:rFonts w:cs="Arial" w:ascii="Arial" w:hAnsi="Arial"/>
        </w:rPr>
        <w:t xml:space="preserve">For more information on the privacy practices of Google, please visit the Google Privacy Terms web page: </w:t>
      </w:r>
      <w:hyperlink r:id="rId23">
        <w:r>
          <w:rPr>
            <w:rStyle w:val="InternetLink"/>
            <w:rFonts w:cs="Arial" w:ascii="Arial" w:hAnsi="Arial"/>
          </w:rPr>
          <w:t>https://policies.google.com/privacy?hl=en</w:t>
        </w:r>
      </w:hyperlink>
    </w:p>
    <w:p>
      <w:pPr>
        <w:pStyle w:val="ListParagraph"/>
        <w:keepNext w:val="false"/>
        <w:keepLines w:val="false"/>
        <w:spacing w:before="0" w:after="0"/>
        <w:ind w:left="357" w:hanging="0"/>
        <w:contextualSpacing/>
        <w:jc w:val="both"/>
        <w:rPr>
          <w:rFonts w:ascii="Arial" w:hAnsi="Arial" w:cs="Arial"/>
        </w:rPr>
      </w:pPr>
      <w:r>
        <w:rPr>
          <w:rStyle w:val="InternetLink"/>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We also encourage you to review the Google's policy for safeguarding your data: </w:t>
      </w:r>
      <w:hyperlink r:id="rId24">
        <w:r>
          <w:rPr>
            <w:rStyle w:val="InternetLink"/>
            <w:rFonts w:cs="Arial" w:ascii="Arial" w:hAnsi="Arial"/>
          </w:rPr>
          <w:t>https://support.google.com/analytics/answer/6004245</w:t>
        </w:r>
      </w:hyperlink>
      <w:r>
        <w:rPr>
          <w:rFonts w:cs="Arial" w:ascii="Arial" w:hAnsi="Arial"/>
        </w:rPr>
        <w:t>.</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Firebase</w:t>
      </w:r>
    </w:p>
    <w:p>
      <w:pPr>
        <w:pStyle w:val="ListParagraph"/>
        <w:keepNext w:val="false"/>
        <w:keepLines w:val="false"/>
        <w:spacing w:before="0" w:after="0"/>
        <w:ind w:left="357" w:hanging="0"/>
        <w:contextualSpacing/>
        <w:jc w:val="both"/>
        <w:rPr>
          <w:rFonts w:ascii="Arial" w:hAnsi="Arial" w:cs="Arial"/>
        </w:rPr>
      </w:pPr>
      <w:r>
        <w:rPr>
          <w:rFonts w:cs="Arial" w:ascii="Arial" w:hAnsi="Arial"/>
        </w:rPr>
        <w:t>Firebase is analytics service provided by Google Inc.</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may opt-out of certain Firebase features through your mobile device settings, such as your device advertising settings or by following the instructions provided by Google in their Privacy Policy: </w:t>
      </w:r>
      <w:hyperlink r:id="rId25">
        <w:r>
          <w:rPr>
            <w:rStyle w:val="InternetLink"/>
            <w:rFonts w:cs="Arial" w:ascii="Arial" w:hAnsi="Arial"/>
          </w:rPr>
          <w:t>https://policies.google.com/privacy?hl=en</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For more information on what type of information Firebase collects, please visit the Google Privacy Terms web page: </w:t>
      </w:r>
      <w:hyperlink r:id="rId26">
        <w:r>
          <w:rPr>
            <w:rStyle w:val="InternetLink"/>
            <w:rFonts w:cs="Arial" w:ascii="Arial" w:hAnsi="Arial"/>
          </w:rPr>
          <w:t>https://policies.google.com/privacy?hl=en</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Fathom Analytics</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Fathom Analytics is analytics service provided by Conva Ventures Inc. You can find their Privacy Policy here: </w:t>
      </w:r>
      <w:hyperlink r:id="rId27">
        <w:r>
          <w:rPr>
            <w:rStyle w:val="InternetLink"/>
            <w:rFonts w:cs="Arial" w:ascii="Arial" w:hAnsi="Arial"/>
          </w:rPr>
          <w:t>https://usefathom.com/privacy/</w:t>
        </w:r>
      </w:hyperlink>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Piwik / Matomo</w:t>
      </w:r>
    </w:p>
    <w:p>
      <w:pPr>
        <w:pStyle w:val="Normal"/>
        <w:keepNext w:val="false"/>
        <w:keepLines w:val="false"/>
        <w:spacing w:before="0" w:after="0"/>
        <w:ind w:left="357" w:hanging="0"/>
        <w:jc w:val="both"/>
        <w:rPr>
          <w:rFonts w:ascii="Arial" w:hAnsi="Arial" w:cs="Arial"/>
        </w:rPr>
      </w:pPr>
      <w:r>
        <w:rPr>
          <w:rFonts w:cs="Arial" w:ascii="Arial" w:hAnsi="Arial"/>
        </w:rPr>
        <w:t xml:space="preserve">Piwik or Matomo is a web analytics service. You can visit their Privacy Policy page here: </w:t>
      </w:r>
      <w:hyperlink r:id="rId28">
        <w:r>
          <w:rPr>
            <w:rStyle w:val="InternetLink"/>
            <w:rFonts w:cs="Arial" w:ascii="Arial" w:hAnsi="Arial"/>
          </w:rPr>
          <w:t>https://matomo.org/privacy-policy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Clicky</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Clicky is a web analytics service. Read the Privacy Policy for Clicky here: </w:t>
      </w:r>
      <w:hyperlink r:id="rId29">
        <w:r>
          <w:rPr>
            <w:rStyle w:val="InternetLink"/>
            <w:rFonts w:cs="Arial" w:ascii="Arial" w:hAnsi="Arial"/>
          </w:rPr>
          <w:t>https://clicky.com/terms</w:t>
        </w:r>
      </w:hyperlink>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rPr>
        <w:t>Cloudflare analytics</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Cloudflare analytics is a web analytics service operated by Cloudflare Inc. Read the Privacy Policy here: </w:t>
      </w:r>
      <w:hyperlink r:id="rId30">
        <w:r>
          <w:rPr>
            <w:rStyle w:val="InternetLink"/>
            <w:rFonts w:cs="Arial" w:ascii="Arial" w:hAnsi="Arial"/>
          </w:rPr>
          <w:t>https://www.cloudflare.com/privacypolicy/</w:t>
        </w:r>
      </w:hyperlink>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b/>
          <w:b/>
          <w:iCs/>
        </w:rPr>
      </w:pPr>
      <w:r>
        <w:rPr>
          <w:rFonts w:cs="Arial" w:ascii="Arial" w:hAnsi="Arial"/>
          <w:b/>
          <w:iCs/>
        </w:rPr>
        <w:t>Segment.io</w:t>
      </w:r>
    </w:p>
    <w:p>
      <w:pPr>
        <w:pStyle w:val="Normal"/>
        <w:keepNext w:val="false"/>
        <w:keepLines w:val="false"/>
        <w:spacing w:before="0" w:after="0"/>
        <w:ind w:left="357" w:hanging="0"/>
        <w:jc w:val="both"/>
        <w:rPr>
          <w:rFonts w:ascii="Arial" w:hAnsi="Arial" w:cs="Arial"/>
        </w:rPr>
      </w:pPr>
      <w:r>
        <w:rPr>
          <w:rFonts w:cs="Arial" w:ascii="Arial" w:hAnsi="Arial"/>
        </w:rPr>
        <w:t xml:space="preserve">Segment.io is a web traffic analysis tool. You can read the Privacy Policy for Segment.io here: </w:t>
      </w:r>
      <w:hyperlink r:id="rId31">
        <w:r>
          <w:rPr>
            <w:rStyle w:val="InternetLink"/>
            <w:rFonts w:cs="Arial" w:ascii="Arial" w:hAnsi="Arial"/>
          </w:rPr>
          <w:t>https://segment.com/legal/privacy/</w:t>
        </w:r>
      </w:hyperlink>
      <w:r>
        <w:rPr>
          <w:rFonts w:cs="Arial" w:ascii="Arial" w:hAnsi="Arial"/>
        </w:rPr>
        <w:t>.</w:t>
      </w:r>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Statcounter</w:t>
      </w:r>
    </w:p>
    <w:p>
      <w:pPr>
        <w:pStyle w:val="Normal"/>
        <w:keepNext w:val="false"/>
        <w:keepLines w:val="false"/>
        <w:spacing w:before="0" w:after="0"/>
        <w:ind w:left="357" w:hanging="0"/>
        <w:jc w:val="both"/>
        <w:rPr>
          <w:rFonts w:ascii="Arial" w:hAnsi="Arial" w:cs="Arial"/>
        </w:rPr>
      </w:pPr>
      <w:r>
        <w:rPr>
          <w:rFonts w:cs="Arial" w:ascii="Arial" w:hAnsi="Arial"/>
        </w:rPr>
        <w:t xml:space="preserve">Statcounter is a web traffic analysis tool. You can read the Privacy Policy for Statcounter here: </w:t>
      </w:r>
      <w:hyperlink r:id="rId32">
        <w:r>
          <w:rPr>
            <w:rStyle w:val="InternetLink"/>
            <w:rFonts w:cs="Arial" w:ascii="Arial" w:hAnsi="Arial"/>
          </w:rPr>
          <w:t>https://statcounter.com/about/legal/</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Flurry Analytics</w:t>
      </w:r>
    </w:p>
    <w:p>
      <w:pPr>
        <w:pStyle w:val="Normal"/>
        <w:keepNext w:val="false"/>
        <w:keepLines w:val="false"/>
        <w:spacing w:before="0" w:after="0"/>
        <w:ind w:left="357" w:hanging="0"/>
        <w:jc w:val="both"/>
        <w:rPr>
          <w:rFonts w:ascii="Arial" w:hAnsi="Arial" w:cs="Arial"/>
        </w:rPr>
      </w:pPr>
      <w:r>
        <w:rPr>
          <w:rFonts w:cs="Arial" w:ascii="Arial" w:hAnsi="Arial"/>
        </w:rPr>
        <w:t>Flurry Analytics service is provided by Yahoo!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Flurry Analytics service to prevent Flurry Analytics from using and sharing your information by visiting the Flurry's Opt-out page: </w:t>
      </w:r>
      <w:hyperlink r:id="rId33">
        <w:r>
          <w:rPr>
            <w:rStyle w:val="InternetLink"/>
            <w:rFonts w:cs="Arial" w:ascii="Arial" w:hAnsi="Arial"/>
          </w:rPr>
          <w:t>https://dev.flurry.com/secure/optOut.do</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the privacy practices and policies of Yahoo!, please visit their Privacy Policy page: </w:t>
      </w:r>
      <w:hyperlink r:id="rId34">
        <w:r>
          <w:rPr>
            <w:rStyle w:val="InternetLink"/>
            <w:rFonts w:cs="Arial" w:ascii="Arial" w:hAnsi="Arial"/>
          </w:rPr>
          <w:t>https://policies.yahoo.com/us/en/yahoo/privacy/policy/index.htm</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Mixpanel</w:t>
      </w:r>
    </w:p>
    <w:p>
      <w:pPr>
        <w:pStyle w:val="Normal"/>
        <w:keepNext w:val="false"/>
        <w:keepLines w:val="false"/>
        <w:spacing w:before="0" w:after="0"/>
        <w:ind w:left="357" w:hanging="0"/>
        <w:jc w:val="both"/>
        <w:rPr>
          <w:rFonts w:ascii="Arial" w:hAnsi="Arial" w:cs="Arial"/>
        </w:rPr>
      </w:pPr>
      <w:r>
        <w:rPr>
          <w:rFonts w:cs="Arial" w:ascii="Arial" w:hAnsi="Arial"/>
        </w:rPr>
        <w:t>Mixpanel is provided by Mixpanel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prevent Mixpanel from using your information for analytics purposes by opting-out. To opt-out of Mixpanel service, please visit this page: </w:t>
      </w:r>
      <w:hyperlink r:id="rId35">
        <w:r>
          <w:rPr>
            <w:rStyle w:val="InternetLink"/>
            <w:rFonts w:cs="Arial" w:ascii="Arial" w:hAnsi="Arial"/>
          </w:rPr>
          <w:t>https://mixpanel.com/optout/</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For more information on what type of information Mixpanel collects, please visit the Terms of Use page of Mixpanel: </w:t>
      </w:r>
      <w:hyperlink r:id="rId36">
        <w:r>
          <w:rPr>
            <w:rStyle w:val="InternetLink"/>
            <w:rFonts w:cs="Arial" w:ascii="Arial" w:hAnsi="Arial"/>
          </w:rPr>
          <w:t>https://mixpanel.com/terms/</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Unity Analytics</w:t>
      </w:r>
    </w:p>
    <w:p>
      <w:pPr>
        <w:pStyle w:val="Normal"/>
        <w:keepNext w:val="false"/>
        <w:keepLines w:val="false"/>
        <w:spacing w:before="0" w:after="0"/>
        <w:ind w:left="357" w:hanging="0"/>
        <w:jc w:val="both"/>
        <w:rPr>
          <w:rFonts w:ascii="Arial" w:hAnsi="Arial" w:cs="Arial"/>
        </w:rPr>
      </w:pPr>
      <w:r>
        <w:rPr>
          <w:rFonts w:cs="Arial" w:ascii="Arial" w:hAnsi="Arial"/>
        </w:rPr>
        <w:t>Unity Analytics is provided by Unity Technologies.</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what type of information Unity Analytics collects, please visit their Privacy Policy page: </w:t>
      </w:r>
      <w:hyperlink r:id="rId37">
        <w:r>
          <w:rPr>
            <w:rStyle w:val="InternetLink"/>
            <w:rFonts w:cs="Arial" w:ascii="Arial" w:hAnsi="Arial"/>
          </w:rPr>
          <w:t>https://unity3d.com/legal/privacy-policy</w:t>
        </w:r>
      </w:hyperlink>
    </w:p>
    <w:p>
      <w:pPr>
        <w:pStyle w:val="Subtitle"/>
        <w:keepNext w:val="false"/>
        <w:keepLines w:val="false"/>
        <w:spacing w:before="0" w:after="0"/>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Ackee</w:t>
      </w:r>
    </w:p>
    <w:p>
      <w:pPr>
        <w:pStyle w:val="Normal"/>
        <w:keepNext w:val="false"/>
        <w:keepLines w:val="false"/>
        <w:spacing w:before="0" w:after="0"/>
        <w:ind w:left="357" w:hanging="0"/>
        <w:jc w:val="both"/>
        <w:rPr>
          <w:rFonts w:ascii="Arial" w:hAnsi="Arial" w:cs="Arial"/>
        </w:rPr>
      </w:pPr>
      <w:r>
        <w:rPr>
          <w:rFonts w:cs="Arial" w:ascii="Arial" w:hAnsi="Arial"/>
        </w:rPr>
        <w:t>Ackee is a web traffic analysis tool.</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pPr>
      <w:r>
        <w:rPr>
          <w:rFonts w:cs="Arial" w:ascii="Arial" w:hAnsi="Arial"/>
        </w:rPr>
        <w:t xml:space="preserve">For more information on what type of information Ackee collects, please visit their Terms of Service page: </w:t>
      </w:r>
      <w:hyperlink r:id="rId38">
        <w:r>
          <w:rPr>
            <w:rStyle w:val="InternetLink"/>
            <w:rFonts w:cs="Arial" w:ascii="Arial" w:hAnsi="Arial"/>
          </w:rPr>
          <w:t>https://electerious.com/terms_of_service.html</w:t>
        </w:r>
      </w:hyperlink>
    </w:p>
    <w:p>
      <w:pPr>
        <w:pStyle w:val="Subtitle"/>
        <w:keepNext w:val="false"/>
        <w:keepLines w:val="false"/>
        <w:spacing w:before="0" w:after="0"/>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Normal"/>
        <w:keepNext w:val="false"/>
        <w:keepLines w:val="false"/>
        <w:spacing w:before="0" w:after="0"/>
        <w:ind w:left="357" w:hanging="0"/>
        <w:jc w:val="both"/>
        <w:rPr>
          <w:rFonts w:ascii="Arial" w:hAnsi="Arial" w:cs="Arial"/>
          <w:b/>
          <w:b/>
          <w:iCs/>
        </w:rPr>
      </w:pPr>
      <w:r>
        <w:rPr>
          <w:rFonts w:cs="Arial" w:ascii="Arial" w:hAnsi="Arial"/>
          <w:b/>
          <w:iCs/>
        </w:rPr>
        <w:t>Simple Analytics</w:t>
      </w:r>
    </w:p>
    <w:p>
      <w:pPr>
        <w:pStyle w:val="Normal"/>
        <w:keepNext w:val="false"/>
        <w:keepLines w:val="false"/>
        <w:spacing w:before="0" w:after="0"/>
        <w:ind w:left="357" w:hanging="0"/>
        <w:jc w:val="both"/>
        <w:rPr>
          <w:rFonts w:ascii="Arial" w:hAnsi="Arial" w:cs="Arial"/>
          <w:iCs/>
        </w:rPr>
      </w:pPr>
      <w:r>
        <w:rPr>
          <w:rFonts w:cs="Arial" w:ascii="Arial" w:hAnsi="Arial"/>
          <w:iCs/>
        </w:rPr>
        <w:t>Simple Analytics is a web-based analysis tool</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what type of information Ackee collects, please visit their Privacy Policy page: </w:t>
      </w:r>
      <w:hyperlink r:id="rId39">
        <w:r>
          <w:rPr>
            <w:rStyle w:val="InternetLink"/>
            <w:rFonts w:cs="Arial" w:ascii="Arial" w:hAnsi="Arial"/>
          </w:rPr>
          <w:t>https://simpleanalytics.com/privacy-policy</w:t>
        </w:r>
      </w:hyperlink>
    </w:p>
    <w:p>
      <w:pPr>
        <w:pStyle w:val="Subtitle"/>
        <w:keepNext w:val="false"/>
        <w:keepLines w:val="false"/>
        <w:spacing w:before="0" w:after="0"/>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Normal"/>
        <w:keepNext w:val="false"/>
        <w:keepLines w:val="false"/>
        <w:spacing w:before="0" w:after="0"/>
        <w:ind w:left="357" w:hanging="0"/>
        <w:jc w:val="both"/>
        <w:rPr>
          <w:rFonts w:ascii="Arial" w:hAnsi="Arial" w:cs="Arial"/>
          <w:b/>
          <w:b/>
        </w:rPr>
      </w:pPr>
      <w:r>
        <w:rPr>
          <w:rFonts w:cs="Arial" w:ascii="Arial" w:hAnsi="Arial"/>
          <w:b/>
        </w:rPr>
        <w:t>PostHog</w:t>
      </w:r>
    </w:p>
    <w:p>
      <w:pPr>
        <w:pStyle w:val="Normal"/>
        <w:keepNext w:val="false"/>
        <w:keepLines w:val="false"/>
        <w:spacing w:before="0" w:after="0"/>
        <w:ind w:left="357" w:hanging="0"/>
        <w:jc w:val="both"/>
        <w:rPr>
          <w:rFonts w:ascii="Arial" w:hAnsi="Arial" w:cs="Arial"/>
          <w:b/>
          <w:b/>
        </w:rPr>
      </w:pPr>
      <w:r>
        <w:rPr>
          <w:rFonts w:cs="Arial" w:ascii="Arial" w:hAnsi="Arial"/>
        </w:rPr>
        <w:t>PostHog is a product analytics platform built for the modern enterprise, with the differentiators of being open source and having a broader view of the tools needed to make a product successful.</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PostHog, please visit their Privacy Policy: </w:t>
      </w:r>
      <w:hyperlink r:id="rId40">
        <w:r>
          <w:rPr>
            <w:rStyle w:val="InternetLink"/>
            <w:rFonts w:cs="Arial" w:ascii="Arial" w:hAnsi="Arial"/>
          </w:rPr>
          <w:t>https://posthog.com/privacy</w:t>
        </w:r>
      </w:hyperlink>
      <w:hyperlink r:id="rId41">
        <w:r>
          <w:rPr>
            <w:rFonts w:cs="Arial" w:ascii="Arial" w:hAnsi="Arial"/>
          </w:rPr>
          <w:t xml:space="preserve"> </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Normal"/>
        <w:numPr>
          <w:ilvl w:val="0"/>
          <w:numId w:val="0"/>
        </w:numPr>
        <w:spacing w:before="0" w:after="0"/>
        <w:ind w:left="426" w:hanging="0"/>
        <w:rPr>
          <w:rFonts w:ascii="Arial" w:hAnsi="Arial" w:cs="Arial"/>
          <w:b/>
          <w:b/>
        </w:rPr>
      </w:pPr>
      <w:r>
        <w:rPr>
          <w:rFonts w:cs="Arial" w:ascii="Arial" w:hAnsi="Arial"/>
          <w:b/>
        </w:rPr>
        <w:t>Yodo1</w:t>
      </w:r>
    </w:p>
    <w:p>
      <w:pPr>
        <w:pStyle w:val="Normal"/>
        <w:numPr>
          <w:ilvl w:val="0"/>
          <w:numId w:val="0"/>
        </w:numPr>
        <w:spacing w:before="0" w:after="0"/>
        <w:ind w:left="426" w:hanging="0"/>
        <w:rPr>
          <w:rFonts w:ascii="Arial" w:hAnsi="Arial" w:cs="Arial"/>
          <w:bCs/>
        </w:rPr>
      </w:pPr>
      <w:r>
        <w:rPr>
          <w:rFonts w:cs="Arial" w:ascii="Arial" w:hAnsi="Arial"/>
          <w:bCs/>
        </w:rPr>
        <w:t>Yodo1 is a service provided by Yodo1, Ltd.</w:t>
      </w:r>
    </w:p>
    <w:p>
      <w:pPr>
        <w:pStyle w:val="Normal"/>
        <w:numPr>
          <w:ilvl w:val="0"/>
          <w:numId w:val="0"/>
        </w:numPr>
        <w:spacing w:before="0" w:after="0"/>
        <w:ind w:left="426" w:hanging="0"/>
        <w:rPr>
          <w:rFonts w:ascii="Arial" w:hAnsi="Arial" w:cs="Arial"/>
          <w:bCs/>
        </w:rPr>
      </w:pPr>
      <w:r>
        <w:rPr>
          <w:rFonts w:cs="Arial" w:ascii="Arial" w:hAnsi="Arial"/>
          <w:bCs/>
        </w:rPr>
        <w:t xml:space="preserve"> </w:t>
      </w:r>
    </w:p>
    <w:p>
      <w:pPr>
        <w:pStyle w:val="Normal"/>
        <w:numPr>
          <w:ilvl w:val="0"/>
          <w:numId w:val="0"/>
        </w:numPr>
        <w:spacing w:before="0" w:after="0"/>
        <w:ind w:left="426" w:hanging="0"/>
        <w:rPr>
          <w:rFonts w:ascii="Arial" w:hAnsi="Arial" w:cs="Arial"/>
        </w:rPr>
      </w:pPr>
      <w:r>
        <w:rPr>
          <w:rFonts w:cs="Arial" w:ascii="Arial" w:hAnsi="Arial"/>
        </w:rPr>
        <w:t xml:space="preserve">For more information on what type of information Yodo1 collects, please visit their Privacy Policy page: </w:t>
      </w:r>
      <w:hyperlink r:id="rId42">
        <w:r>
          <w:rPr>
            <w:rStyle w:val="InternetLink"/>
            <w:rFonts w:cs="Arial" w:ascii="Arial" w:hAnsi="Arial"/>
          </w:rPr>
          <w:t>https://www.yodo1.com/privacy</w:t>
        </w:r>
      </w:hyperlink>
    </w:p>
    <w:p>
      <w:pPr>
        <w:pStyle w:val="Normal"/>
        <w:numPr>
          <w:ilvl w:val="0"/>
          <w:numId w:val="0"/>
        </w:numPr>
        <w:spacing w:before="0" w:after="0"/>
        <w:ind w:left="426" w:hanging="0"/>
        <w:rPr>
          <w:rFonts w:ascii="Arial" w:hAnsi="Arial" w:cs="Arial"/>
          <w:bCs/>
        </w:rPr>
      </w:pPr>
      <w:r>
        <w:rPr>
          <w:rFonts w:cs="Arial" w:ascii="Arial" w:hAnsi="Arial"/>
          <w:bCs/>
        </w:rPr>
        <w:t xml:space="preserve"> </w:t>
      </w:r>
    </w:p>
    <w:p>
      <w:pPr>
        <w:pStyle w:val="Normal"/>
        <w:numPr>
          <w:ilvl w:val="0"/>
          <w:numId w:val="0"/>
        </w:numPr>
        <w:spacing w:before="0" w:after="0"/>
        <w:ind w:left="426" w:hanging="0"/>
        <w:rPr>
          <w:rFonts w:ascii="Arial" w:hAnsi="Arial" w:cs="Arial"/>
          <w:b/>
          <w:b/>
        </w:rPr>
      </w:pPr>
      <w:r>
        <w:rPr>
          <w:rFonts w:cs="Arial" w:ascii="Arial" w:hAnsi="Arial"/>
          <w:b/>
        </w:rPr>
        <w:t>Weblate</w:t>
      </w:r>
    </w:p>
    <w:p>
      <w:pPr>
        <w:pStyle w:val="Normal"/>
        <w:numPr>
          <w:ilvl w:val="0"/>
          <w:numId w:val="0"/>
        </w:numPr>
        <w:spacing w:before="0" w:after="0"/>
        <w:ind w:left="426" w:hanging="0"/>
        <w:rPr>
          <w:rFonts w:ascii="Arial" w:hAnsi="Arial" w:cs="Arial"/>
          <w:b/>
          <w:b/>
        </w:rPr>
      </w:pPr>
      <w:r>
        <w:rPr>
          <w:rFonts w:cs="Arial" w:ascii="Arial" w:hAnsi="Arial"/>
          <w:b/>
        </w:rPr>
        <w:t xml:space="preserve"> </w:t>
      </w:r>
    </w:p>
    <w:p>
      <w:pPr>
        <w:pStyle w:val="Normal"/>
        <w:numPr>
          <w:ilvl w:val="0"/>
          <w:numId w:val="0"/>
        </w:numPr>
        <w:spacing w:before="0" w:after="0"/>
        <w:ind w:left="426" w:hanging="0"/>
        <w:rPr>
          <w:rFonts w:ascii="Arial" w:hAnsi="Arial" w:cs="Arial"/>
          <w:b/>
          <w:b/>
        </w:rPr>
      </w:pPr>
      <w:r>
        <w:rPr>
          <w:rFonts w:cs="Arial" w:ascii="Arial" w:hAnsi="Arial"/>
        </w:rPr>
        <w:t xml:space="preserve">For more information on what type of information Weblate collects, please visit their Privacy Policy page: </w:t>
      </w:r>
      <w:hyperlink r:id="rId43">
        <w:r>
          <w:rPr>
            <w:rStyle w:val="InternetLink"/>
            <w:rFonts w:cs="Arial" w:ascii="Arial" w:hAnsi="Arial"/>
            <w:bCs/>
          </w:rPr>
          <w:t>https://weblate.org/en/terms/</w:t>
        </w:r>
      </w:hyperlink>
    </w:p>
    <w:p>
      <w:pPr>
        <w:pStyle w:val="Normal"/>
        <w:numPr>
          <w:ilvl w:val="0"/>
          <w:numId w:val="0"/>
        </w:numPr>
        <w:spacing w:before="0" w:after="0"/>
        <w:ind w:left="426" w:hanging="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CI/CD tools</w:t>
      </w:r>
    </w:p>
    <w:p>
      <w:pPr>
        <w:pStyle w:val="ListParagraph"/>
        <w:keepLines w:val="false"/>
        <w:spacing w:before="0" w:after="0"/>
        <w:ind w:left="357" w:hanging="0"/>
        <w:contextualSpacing/>
        <w:jc w:val="both"/>
        <w:rPr>
          <w:rFonts w:ascii="Arial" w:hAnsi="Arial" w:cs="Arial"/>
        </w:rPr>
      </w:pPr>
      <w:r>
        <w:rPr>
          <w:rFonts w:cs="Arial" w:ascii="Arial" w:hAnsi="Arial"/>
        </w:rPr>
        <w:t xml:space="preserve"> </w:t>
      </w:r>
    </w:p>
    <w:p>
      <w:pPr>
        <w:pStyle w:val="ListParagraph"/>
        <w:spacing w:before="0" w:after="0"/>
        <w:ind w:left="357" w:hanging="0"/>
        <w:contextualSpacing/>
        <w:jc w:val="both"/>
        <w:rPr>
          <w:rFonts w:ascii="Arial" w:hAnsi="Arial" w:cs="Arial"/>
        </w:rPr>
      </w:pPr>
      <w:r>
        <w:rPr>
          <w:rFonts w:cs="Arial" w:ascii="Arial" w:hAnsi="Arial"/>
        </w:rPr>
        <w:t xml:space="preserve">We may use third-party Service Providers to automate the development process of our Service. </w:t>
      </w:r>
    </w:p>
    <w:p>
      <w:pPr>
        <w:pStyle w:val="ListParagraph"/>
        <w:spacing w:before="0" w:after="0"/>
        <w:ind w:left="357" w:hanging="0"/>
        <w:contextualSpacing/>
        <w:jc w:val="both"/>
        <w:rPr>
          <w:rFonts w:ascii="Arial" w:hAnsi="Arial" w:cs="Arial"/>
          <w:b/>
          <w:b/>
          <w:bCs/>
        </w:rPr>
      </w:pPr>
      <w:r>
        <w:rPr>
          <w:rFonts w:cs="Arial" w:ascii="Arial" w:hAnsi="Arial"/>
          <w:b/>
          <w:bCs/>
        </w:rPr>
        <w:t xml:space="preserve"> </w:t>
      </w:r>
    </w:p>
    <w:p>
      <w:pPr>
        <w:pStyle w:val="ListParagraph"/>
        <w:spacing w:before="0" w:after="0"/>
        <w:ind w:left="357" w:hanging="0"/>
        <w:contextualSpacing/>
        <w:jc w:val="both"/>
        <w:rPr>
          <w:rFonts w:ascii="Arial" w:hAnsi="Arial" w:cs="Arial"/>
        </w:rPr>
      </w:pPr>
      <w:r>
        <w:rPr>
          <w:rFonts w:cs="Arial" w:ascii="Arial" w:hAnsi="Arial"/>
          <w:b/>
          <w:bCs/>
        </w:rPr>
        <w:t>GitHub</w:t>
      </w:r>
    </w:p>
    <w:p>
      <w:pPr>
        <w:pStyle w:val="ListParagraph"/>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GitHub is provided by GitHub, Inc.</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GitHub is a development platform to host and review code, manage projects, and build software.</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For more information on what data GitHub collects for what purpose and how the protection of the data is ensured, please visit GitHub Privacy Policy page:</w:t>
      </w:r>
      <w:r>
        <w:rPr>
          <w:rFonts w:cs="Arial" w:ascii="Arial" w:hAnsi="Arial"/>
          <w:color w:val="0000FF"/>
          <w:u w:val="single"/>
        </w:rPr>
        <w:t xml:space="preserve"> </w:t>
      </w:r>
      <w:hyperlink r:id="rId44">
        <w:r>
          <w:rPr>
            <w:rStyle w:val="InternetLink"/>
            <w:rFonts w:eastAsia="Times New Roman" w:cs="Arial" w:ascii="Arial" w:hAnsi="Arial"/>
          </w:rPr>
          <w:t>https://help.github.com/en/articles/github-privacy-statement</w:t>
        </w:r>
      </w:hyperlink>
      <w:r>
        <w:rPr>
          <w:rFonts w:cs="Arial" w:ascii="Arial" w:hAnsi="Arial"/>
        </w:rPr>
        <w:t>.</w:t>
      </w:r>
    </w:p>
    <w:p>
      <w:pPr>
        <w:pStyle w:val="ListParagraph"/>
        <w:keepLines w:val="false"/>
        <w:spacing w:before="0" w:after="0"/>
        <w:ind w:left="357" w:hanging="0"/>
        <w:contextualSpacing/>
        <w:jc w:val="both"/>
        <w:rPr>
          <w:rFonts w:ascii="Arial" w:hAnsi="Arial" w:cs="Arial"/>
        </w:rPr>
      </w:pPr>
      <w:r>
        <w:rPr>
          <w:rFonts w:cs="Arial" w:ascii="Arial" w:hAnsi="Arial"/>
        </w:rPr>
        <w:t xml:space="preserve"> </w:t>
      </w:r>
    </w:p>
    <w:p>
      <w:pPr>
        <w:pStyle w:val="ListParagraph"/>
        <w:spacing w:before="0" w:after="0"/>
        <w:ind w:left="357" w:hanging="0"/>
        <w:contextualSpacing/>
        <w:jc w:val="both"/>
        <w:rPr>
          <w:rFonts w:ascii="Arial" w:hAnsi="Arial" w:cs="Arial"/>
          <w:b/>
          <w:b/>
          <w:bCs/>
        </w:rPr>
      </w:pPr>
      <w:r>
        <w:rPr>
          <w:rFonts w:cs="Arial" w:ascii="Arial" w:hAnsi="Arial"/>
          <w:b/>
          <w:bCs/>
        </w:rPr>
        <w:t>Codacy</w:t>
      </w:r>
    </w:p>
    <w:p>
      <w:pPr>
        <w:pStyle w:val="ListParagraph"/>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Codacy is an automated code analysis/quality tool that helps developers ship better software, faster.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For more information on what data Codacy collect for what purpose and how the protection of the data is ensured, please visit Codacy Privacy Policy page: </w:t>
      </w:r>
      <w:hyperlink r:id="rId45">
        <w:r>
          <w:rPr>
            <w:rStyle w:val="InternetLink"/>
            <w:rFonts w:cs="Arial" w:ascii="Arial" w:hAnsi="Arial"/>
          </w:rPr>
          <w:t>https://www.codacy.com/privacy</w:t>
        </w:r>
      </w:hyperlink>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 xml:space="preserve"> </w:t>
      </w:r>
    </w:p>
    <w:p>
      <w:pPr>
        <w:pStyle w:val="ListParagraph"/>
        <w:spacing w:before="0" w:after="0"/>
        <w:ind w:left="357" w:hanging="0"/>
        <w:contextualSpacing/>
        <w:jc w:val="both"/>
        <w:rPr>
          <w:rFonts w:ascii="Arial" w:hAnsi="Arial" w:cs="Arial"/>
          <w:b/>
          <w:b/>
          <w:bCs/>
        </w:rPr>
      </w:pPr>
      <w:r>
        <w:rPr>
          <w:rFonts w:cs="Arial" w:ascii="Arial" w:hAnsi="Arial"/>
          <w:b/>
          <w:bCs/>
        </w:rPr>
        <w:t>Codecov</w:t>
      </w:r>
    </w:p>
    <w:p>
      <w:pPr>
        <w:pStyle w:val="ListParagraph"/>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Codecov provides highly integrated tools to group, merge, archive and compare coverage reports.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For more information on what data Codecov collects for what purpose and how the protection of the data is ensured, please visit their Privacy Policy page: </w:t>
      </w:r>
      <w:hyperlink r:id="rId46">
        <w:r>
          <w:rPr>
            <w:rStyle w:val="InternetLink"/>
            <w:rFonts w:cs="Arial" w:ascii="Arial" w:hAnsi="Arial"/>
          </w:rPr>
          <w:t>https://codecov.io/privacy</w:t>
        </w:r>
      </w:hyperlink>
      <w:r>
        <w:rPr>
          <w:rFonts w:cs="Arial" w:ascii="Arial" w:hAnsi="Arial"/>
        </w:rPr>
        <w:t xml:space="preserve">. </w:t>
      </w:r>
    </w:p>
    <w:p>
      <w:pPr>
        <w:pStyle w:val="Normal"/>
        <w:keepNext w:val="false"/>
        <w:keepLines w:val="false"/>
        <w:spacing w:before="0" w:after="0"/>
        <w:rPr>
          <w:rFonts w:ascii="Arial" w:hAnsi="Arial" w:cs="Arial"/>
          <w:b/>
          <w:b/>
          <w:highlight w:val="green"/>
        </w:rPr>
      </w:pPr>
      <w:r>
        <w:rPr>
          <w:rFonts w:cs="Arial" w:ascii="Arial" w:hAnsi="Arial"/>
          <w:b/>
          <w:highlight w:val="green"/>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Advertising</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We may use third-party Service Providers to show advertisements to you to help support and maintain our Service.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Google AdSense DoubleClick Cookie</w:t>
      </w:r>
    </w:p>
    <w:p>
      <w:pPr>
        <w:pStyle w:val="Normal"/>
        <w:keepNext w:val="false"/>
        <w:keepLines w:val="false"/>
        <w:spacing w:before="0" w:after="0"/>
        <w:ind w:left="357" w:hanging="0"/>
        <w:jc w:val="both"/>
        <w:rPr>
          <w:rFonts w:ascii="Arial" w:hAnsi="Arial" w:cs="Arial"/>
        </w:rPr>
      </w:pPr>
      <w:r>
        <w:rPr>
          <w:rFonts w:cs="Arial" w:ascii="Arial" w:hAnsi="Arial"/>
        </w:rPr>
        <w:t>Google, as a third party vendor, uses cookies to serve ads on our Service. Google's use of the DoubleClick cookie enables it and its partners to serve ads to our users based on their visit to our Service or other websites on the Internet.</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You may opt out of the use of the DoubleClick Cookie for interest-based advertising by visiting the Google Ads Settings web page: </w:t>
      </w:r>
      <w:hyperlink r:id="rId47">
        <w:r>
          <w:rPr>
            <w:rStyle w:val="InternetLink"/>
            <w:rFonts w:cs="Arial" w:ascii="Arial" w:hAnsi="Arial"/>
          </w:rPr>
          <w:t>http://www.google.com/ads/preferences/</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Bing Ads</w:t>
      </w:r>
    </w:p>
    <w:p>
      <w:pPr>
        <w:pStyle w:val="Normal"/>
        <w:keepNext w:val="false"/>
        <w:keepLines w:val="false"/>
        <w:spacing w:before="0" w:after="0"/>
        <w:ind w:left="357" w:hanging="0"/>
        <w:jc w:val="both"/>
        <w:rPr>
          <w:rFonts w:ascii="Arial" w:hAnsi="Arial" w:cs="Arial"/>
        </w:rPr>
      </w:pPr>
      <w:r>
        <w:rPr>
          <w:rFonts w:cs="Arial" w:ascii="Arial" w:hAnsi="Arial"/>
        </w:rPr>
        <w:t>Bing Ads is an advertising service provided by Microsoft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Bing Ads by following the instructions on Bing Ads Opt-out page: </w:t>
      </w:r>
      <w:hyperlink r:id="rId48">
        <w:r>
          <w:rPr>
            <w:rStyle w:val="InternetLink"/>
            <w:rFonts w:cs="Arial" w:ascii="Arial" w:hAnsi="Arial"/>
          </w:rPr>
          <w:t>https://advertise.bingads.microsoft.com/en-us/resources/policies/personalized-ads</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Bing Ads, please visit their Privacy Policy: </w:t>
      </w:r>
      <w:hyperlink r:id="rId49">
        <w:r>
          <w:rPr>
            <w:rStyle w:val="InternetLink"/>
            <w:rFonts w:cs="Arial" w:ascii="Arial" w:hAnsi="Arial"/>
          </w:rPr>
          <w:t>https://privacy.microsoft.com/en-us/PrivacyStatement</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AdMob by Google</w:t>
      </w:r>
    </w:p>
    <w:p>
      <w:pPr>
        <w:pStyle w:val="Normal"/>
        <w:keepNext w:val="false"/>
        <w:keepLines w:val="false"/>
        <w:spacing w:before="0" w:after="0"/>
        <w:ind w:left="357" w:hanging="0"/>
        <w:jc w:val="both"/>
        <w:rPr>
          <w:rFonts w:ascii="Arial" w:hAnsi="Arial" w:cs="Arial"/>
        </w:rPr>
      </w:pPr>
      <w:r>
        <w:rPr>
          <w:rFonts w:cs="Arial" w:ascii="Arial" w:hAnsi="Arial"/>
        </w:rPr>
        <w:t>AdMob by Google is provided by Google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the AdMob by Google service by following the instructions described by Google: </w:t>
      </w:r>
      <w:hyperlink r:id="rId50">
        <w:r>
          <w:rPr>
            <w:rStyle w:val="InternetLink"/>
            <w:rFonts w:cs="Arial" w:ascii="Arial" w:hAnsi="Arial"/>
          </w:rPr>
          <w:t>https://support.google.com/ads/answer/2662922?hl=en</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how Google uses the collected information, please visit the “How Google uses data when you use our partners' sites or app” page: </w:t>
      </w:r>
      <w:hyperlink r:id="rId51">
        <w:r>
          <w:rPr>
            <w:rStyle w:val="InternetLink"/>
            <w:rFonts w:cs="Arial" w:ascii="Arial" w:hAnsi="Arial"/>
          </w:rPr>
          <w:t>http://www.google.com/policies/privacy/partners/</w:t>
        </w:r>
      </w:hyperlink>
      <w:r>
        <w:rPr>
          <w:rFonts w:cs="Arial" w:ascii="Arial" w:hAnsi="Arial"/>
        </w:rPr>
        <w:t xml:space="preserve"> or visit the Privacy Policy of Google: </w:t>
      </w:r>
      <w:hyperlink r:id="rId52">
        <w:r>
          <w:rPr>
            <w:rStyle w:val="InternetLink"/>
            <w:rFonts w:cs="Arial" w:ascii="Arial" w:hAnsi="Arial"/>
          </w:rPr>
          <w:t>http://www.google.com/policies/privacy/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AdButler</w:t>
      </w:r>
    </w:p>
    <w:p>
      <w:pPr>
        <w:pStyle w:val="Normal"/>
        <w:keepNext w:val="false"/>
        <w:keepLines w:val="false"/>
        <w:spacing w:before="0" w:after="0"/>
        <w:ind w:left="357" w:hanging="0"/>
        <w:jc w:val="both"/>
        <w:rPr>
          <w:rFonts w:ascii="Arial" w:hAnsi="Arial" w:cs="Arial"/>
        </w:rPr>
      </w:pPr>
      <w:r>
        <w:rPr>
          <w:rFonts w:cs="Arial" w:ascii="Arial" w:hAnsi="Arial"/>
        </w:rPr>
        <w:t>AdButler is an advertising service provided by Sparklit Networks Inc.</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AdButler, please visit their Privacy Policy: </w:t>
      </w:r>
      <w:hyperlink r:id="rId53">
        <w:r>
          <w:rPr>
            <w:rStyle w:val="InternetLink"/>
            <w:rFonts w:cs="Arial" w:ascii="Arial" w:hAnsi="Arial"/>
          </w:rPr>
          <w:t>https://www.sparklit.com/agreements.spark?agreement=privacy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Unity Ads</w:t>
      </w:r>
    </w:p>
    <w:p>
      <w:pPr>
        <w:pStyle w:val="Normal"/>
        <w:keepNext w:val="false"/>
        <w:keepLines w:val="false"/>
        <w:spacing w:before="0" w:after="0"/>
        <w:ind w:left="357" w:hanging="0"/>
        <w:jc w:val="both"/>
        <w:rPr>
          <w:rFonts w:ascii="Arial" w:hAnsi="Arial" w:cs="Arial"/>
        </w:rPr>
      </w:pPr>
      <w:r>
        <w:rPr>
          <w:rFonts w:cs="Arial" w:ascii="Arial" w:hAnsi="Arial"/>
        </w:rPr>
        <w:t>Unity Ads is provided by Unity Technologies.</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Unity Ads service by following the instructions as described by Unity Technologies on their Privacy Policy page: </w:t>
      </w:r>
      <w:hyperlink r:id="rId54">
        <w:r>
          <w:rPr>
            <w:rStyle w:val="InternetLink"/>
            <w:rFonts w:cs="Arial" w:ascii="Arial" w:hAnsi="Arial"/>
          </w:rPr>
          <w:t>https://unity3d.com/legal/privacy-policy</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Unity Technologies, please visit Unity Technologies Privacy Policy: </w:t>
      </w:r>
      <w:hyperlink r:id="rId55">
        <w:r>
          <w:rPr>
            <w:rStyle w:val="InternetLink"/>
            <w:rFonts w:cs="Arial" w:ascii="Arial" w:hAnsi="Arial"/>
          </w:rPr>
          <w:t>https://unity3d.com/legal/privacy-policy</w:t>
        </w:r>
      </w:hyperlink>
    </w:p>
    <w:p>
      <w:pPr>
        <w:pStyle w:val="Heading2"/>
        <w:keepNext w:val="false"/>
        <w:keepLines w:val="false"/>
        <w:spacing w:before="0" w:after="0"/>
        <w:ind w:left="357" w:hanging="0"/>
        <w:jc w:val="both"/>
        <w:rPr>
          <w:rFonts w:ascii="Arial" w:hAnsi="Arial" w:cs="Arial"/>
          <w:sz w:val="22"/>
          <w:szCs w:val="22"/>
          <w:highlight w:val="green"/>
        </w:rPr>
      </w:pPr>
      <w:r>
        <w:rPr>
          <w:rFonts w:cs="Arial" w:ascii="Arial" w:hAnsi="Arial"/>
          <w:sz w:val="22"/>
          <w:szCs w:val="22"/>
          <w:highlight w:val="green"/>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Behavioral Remarketing</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Crazy Marvin uses remarketing services to advertise on third party websites to you after you visited our Service. We and our third-party vendors use cookies to inform, optimise and serve ads based on your past visits to our Service.</w:t>
      </w:r>
    </w:p>
    <w:p>
      <w:pPr>
        <w:pStyle w:val="ListParagraph"/>
        <w:keepNext w:val="false"/>
        <w:keepLines w:val="false"/>
        <w:spacing w:before="0" w:after="0"/>
        <w:ind w:left="357" w:hanging="0"/>
        <w:contextualSpacing/>
        <w:jc w:val="both"/>
        <w:rPr>
          <w:rFonts w:ascii="Arial" w:hAnsi="Arial" w:cs="Arial"/>
          <w:b/>
          <w:b/>
          <w:u w:val="single"/>
          <w:lang w:val="uk-UA"/>
        </w:rPr>
      </w:pPr>
      <w:r>
        <w:rPr>
          <w:rFonts w:cs="Arial" w:ascii="Arial" w:hAnsi="Arial"/>
          <w:lang w:val="uk-UA"/>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Google Ads (AdWords)</w:t>
      </w:r>
    </w:p>
    <w:p>
      <w:pPr>
        <w:pStyle w:val="Normal"/>
        <w:keepNext w:val="false"/>
        <w:keepLines w:val="false"/>
        <w:spacing w:before="0" w:after="0"/>
        <w:ind w:left="357" w:hanging="0"/>
        <w:jc w:val="both"/>
        <w:rPr>
          <w:rFonts w:ascii="Arial" w:hAnsi="Arial" w:cs="Arial"/>
        </w:rPr>
      </w:pPr>
      <w:r>
        <w:rPr>
          <w:rFonts w:cs="Arial" w:ascii="Arial" w:hAnsi="Arial"/>
        </w:rPr>
        <w:t>Google Ads (AdWords) remarketing service is provided by Google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of Google Analytics for Display Advertising and customize the Google Display Network ads by visiting the Google Ads Settings page: </w:t>
      </w:r>
      <w:hyperlink r:id="rId56">
        <w:r>
          <w:rPr>
            <w:rStyle w:val="InternetLink"/>
            <w:rFonts w:cs="Arial" w:ascii="Arial" w:hAnsi="Arial"/>
          </w:rPr>
          <w:t>http://www.google.com/settings/ads</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Google also recommends installing the Google Analytics Opt-out Browser Add-on – </w:t>
      </w:r>
      <w:hyperlink r:id="rId57">
        <w:r>
          <w:rPr>
            <w:rStyle w:val="InternetLink"/>
            <w:rFonts w:cs="Arial" w:ascii="Arial" w:hAnsi="Arial"/>
          </w:rPr>
          <w:t>https://tools.google.com/dlpage/gaoptout</w:t>
        </w:r>
      </w:hyperlink>
      <w:r>
        <w:rPr>
          <w:rFonts w:cs="Arial" w:ascii="Arial" w:hAnsi="Arial"/>
        </w:rPr>
        <w:t xml:space="preserve"> – for your web browser. Google Analytics Opt-out Browser Add-on provides visitors with the ability to prevent their data from being collected and used by Google Analytics.</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the privacy practices of Google, please visit the Google Privacy Terms web page: </w:t>
      </w:r>
      <w:hyperlink r:id="rId58">
        <w:r>
          <w:rPr>
            <w:rStyle w:val="InternetLink"/>
            <w:rFonts w:cs="Arial" w:ascii="Arial" w:hAnsi="Arial"/>
          </w:rPr>
          <w:t>https://policies.google.com/privacy?hl=en</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Bing Ads Remarketing</w:t>
      </w:r>
    </w:p>
    <w:p>
      <w:pPr>
        <w:pStyle w:val="Normal"/>
        <w:keepNext w:val="false"/>
        <w:keepLines w:val="false"/>
        <w:spacing w:before="0" w:after="0"/>
        <w:ind w:left="357" w:hanging="0"/>
        <w:jc w:val="both"/>
        <w:rPr>
          <w:rFonts w:ascii="Arial" w:hAnsi="Arial" w:cs="Arial"/>
        </w:rPr>
      </w:pPr>
      <w:r>
        <w:rPr>
          <w:rFonts w:cs="Arial" w:ascii="Arial" w:hAnsi="Arial"/>
        </w:rPr>
        <w:t>Bing Ads remarketing service is provided by Microsoft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of Bing Ads interest-based ads by following their instructions: </w:t>
      </w:r>
      <w:hyperlink r:id="rId59">
        <w:r>
          <w:rPr>
            <w:rStyle w:val="InternetLink"/>
            <w:rFonts w:cs="Arial" w:ascii="Arial" w:hAnsi="Arial"/>
          </w:rPr>
          <w:t>https://advertise.bingads.microsoft.com/en-us/resources/policies/personalized-ads</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You can learn more about the privacy practices and policies of Microsoft by visiting their Privacy Policy page: </w:t>
      </w:r>
      <w:hyperlink r:id="rId60">
        <w:r>
          <w:rPr>
            <w:rStyle w:val="InternetLink"/>
            <w:rFonts w:cs="Arial" w:ascii="Arial" w:hAnsi="Arial"/>
          </w:rPr>
          <w:t>https://privacy.microsoft.com/en-us/PrivacyStatement</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Twitter</w:t>
      </w:r>
    </w:p>
    <w:p>
      <w:pPr>
        <w:pStyle w:val="Normal"/>
        <w:keepNext w:val="false"/>
        <w:keepLines w:val="false"/>
        <w:spacing w:before="0" w:after="0"/>
        <w:ind w:left="357" w:hanging="0"/>
        <w:jc w:val="both"/>
        <w:rPr>
          <w:rFonts w:ascii="Arial" w:hAnsi="Arial" w:cs="Arial"/>
        </w:rPr>
      </w:pPr>
      <w:r>
        <w:rPr>
          <w:rFonts w:cs="Arial" w:ascii="Arial" w:hAnsi="Arial"/>
        </w:rPr>
        <w:t>Twitter remarketing service is provided by Twitter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Twitter's interest-based ads by following their instructions: </w:t>
      </w:r>
      <w:hyperlink r:id="rId61">
        <w:r>
          <w:rPr>
            <w:rStyle w:val="InternetLink"/>
            <w:rFonts w:cs="Arial" w:ascii="Arial" w:hAnsi="Arial"/>
          </w:rPr>
          <w:t>https://support.twitter.com/articles/20170405</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You can learn more about the privacy practices and policies of Twitter by visiting their Privacy Policy page: </w:t>
      </w:r>
      <w:hyperlink r:id="rId62">
        <w:r>
          <w:rPr>
            <w:rStyle w:val="InternetLink"/>
            <w:rFonts w:cs="Arial" w:ascii="Arial" w:hAnsi="Arial"/>
          </w:rPr>
          <w:t>https://twitter.com/privacy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Facebook</w:t>
      </w:r>
    </w:p>
    <w:p>
      <w:pPr>
        <w:pStyle w:val="Normal"/>
        <w:keepNext w:val="false"/>
        <w:keepLines w:val="false"/>
        <w:spacing w:before="0" w:after="0"/>
        <w:ind w:left="357" w:hanging="0"/>
        <w:jc w:val="both"/>
        <w:rPr>
          <w:rFonts w:ascii="Arial" w:hAnsi="Arial" w:cs="Arial"/>
        </w:rPr>
      </w:pPr>
      <w:r>
        <w:rPr>
          <w:rFonts w:cs="Arial" w:ascii="Arial" w:hAnsi="Arial"/>
        </w:rPr>
        <w:t>Facebook remarketing service is provided by Facebook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learn more about interest-based advertising from Facebook by visiting this page: </w:t>
      </w:r>
      <w:hyperlink r:id="rId63">
        <w:r>
          <w:rPr>
            <w:rStyle w:val="InternetLink"/>
            <w:rFonts w:cs="Arial" w:ascii="Arial" w:hAnsi="Arial"/>
          </w:rPr>
          <w:t>https://www.facebook.com/help/164968693837950</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To opt-out from Facebook's interest-based ads, follow these instructions from Facebook: </w:t>
      </w:r>
      <w:hyperlink r:id="rId64">
        <w:r>
          <w:rPr>
            <w:rStyle w:val="InternetLink"/>
            <w:rFonts w:cs="Arial" w:ascii="Arial" w:hAnsi="Arial"/>
          </w:rPr>
          <w:t>https://www.facebook.com/help/568137493302217</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65">
        <w:r>
          <w:rPr>
            <w:rStyle w:val="InternetLink"/>
            <w:rFonts w:cs="Arial" w:ascii="Arial" w:hAnsi="Arial"/>
          </w:rPr>
          <w:t>http://www.aboutads.info/choices/</w:t>
        </w:r>
      </w:hyperlink>
      <w:r>
        <w:rPr>
          <w:rFonts w:cs="Arial" w:ascii="Arial" w:hAnsi="Arial"/>
        </w:rPr>
        <w:t xml:space="preserve">, the Digital Advertising Alliance of Canada in Canada </w:t>
      </w:r>
      <w:hyperlink r:id="rId66">
        <w:r>
          <w:rPr>
            <w:rStyle w:val="InternetLink"/>
            <w:rFonts w:cs="Arial" w:ascii="Arial" w:hAnsi="Arial"/>
          </w:rPr>
          <w:t>http://youradchoices.ca/</w:t>
        </w:r>
      </w:hyperlink>
      <w:r>
        <w:rPr>
          <w:rFonts w:cs="Arial" w:ascii="Arial" w:hAnsi="Arial"/>
        </w:rPr>
        <w:t xml:space="preserve"> or the European Interactive Digital Advertising Alliance in Europe </w:t>
      </w:r>
      <w:hyperlink r:id="rId67">
        <w:r>
          <w:rPr>
            <w:rStyle w:val="InternetLink"/>
            <w:rFonts w:cs="Arial" w:ascii="Arial" w:hAnsi="Arial"/>
          </w:rPr>
          <w:t>http://www.youronlinechoices.eu/</w:t>
        </w:r>
      </w:hyperlink>
      <w:r>
        <w:rPr>
          <w:rFonts w:cs="Arial" w:ascii="Arial" w:hAnsi="Arial"/>
        </w:rPr>
        <w:t>, or opt-out using your mobile device settings.</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Fonts w:ascii="Arial" w:hAnsi="Arial" w:cs="Arial"/>
          <w:color w:val="0000FF" w:themeColor="hyperlink"/>
          <w:u w:val="single"/>
        </w:rPr>
      </w:pPr>
      <w:r>
        <w:rPr>
          <w:rFonts w:cs="Arial" w:ascii="Arial" w:hAnsi="Arial"/>
        </w:rPr>
        <w:t xml:space="preserve">For more information on the privacy practices of Facebook, please visit Facebook's Data Policy: </w:t>
      </w:r>
      <w:hyperlink r:id="rId68">
        <w:r>
          <w:rPr>
            <w:rStyle w:val="InternetLink"/>
            <w:rFonts w:cs="Arial" w:ascii="Arial" w:hAnsi="Arial"/>
          </w:rPr>
          <w:t>https://www.facebook.com/privacy/explanation</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Pinterest</w:t>
      </w:r>
    </w:p>
    <w:p>
      <w:pPr>
        <w:pStyle w:val="Normal"/>
        <w:keepNext w:val="false"/>
        <w:keepLines w:val="false"/>
        <w:spacing w:before="0" w:after="0"/>
        <w:ind w:left="357" w:hanging="0"/>
        <w:jc w:val="both"/>
        <w:rPr>
          <w:rFonts w:ascii="Arial" w:hAnsi="Arial" w:cs="Arial"/>
        </w:rPr>
      </w:pPr>
      <w:r>
        <w:rPr>
          <w:rFonts w:cs="Arial" w:ascii="Arial" w:hAnsi="Arial"/>
        </w:rPr>
        <w:t>Pinterest remarketing service is provided by Pinterest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Pinterest's interest-based ads by enabling the “Do Not Track” functionality of your web browser or by following Pinterest instructions: </w:t>
      </w:r>
      <w:hyperlink r:id="rId69">
        <w:r>
          <w:rPr>
            <w:rStyle w:val="InternetLink"/>
            <w:rFonts w:cs="Arial" w:ascii="Arial" w:hAnsi="Arial"/>
          </w:rPr>
          <w:t>http://help.pinterest.com/en/articles/personalization-and-data</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You can learn more about the privacy practices and policies of Pinterest by visiting their Privacy Policy page: </w:t>
      </w:r>
      <w:hyperlink r:id="rId70">
        <w:r>
          <w:rPr>
            <w:rStyle w:val="InternetLink"/>
            <w:rFonts w:cs="Arial" w:ascii="Arial" w:hAnsi="Arial"/>
          </w:rPr>
          <w:t>https://about.pinterest.com/en/privacy-policy</w:t>
        </w:r>
      </w:hyperlink>
    </w:p>
    <w:p>
      <w:pPr>
        <w:pStyle w:val="Normal"/>
        <w:keepNext w:val="false"/>
        <w:keepLines w:val="false"/>
        <w:spacing w:before="0" w:after="0"/>
        <w:ind w:left="357" w:hanging="0"/>
        <w:rPr>
          <w:rFonts w:ascii="Arial" w:hAnsi="Arial" w:cs="Arial"/>
          <w:highlight w:val="green"/>
        </w:rPr>
      </w:pPr>
      <w:r>
        <w:rPr>
          <w:rFonts w:cs="Arial" w:ascii="Arial" w:hAnsi="Arial"/>
          <w:highlight w:val="green"/>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Payments</w:t>
      </w:r>
    </w:p>
    <w:p>
      <w:pPr>
        <w:pStyle w:val="ListParagraph"/>
        <w:keepLines w:val="false"/>
        <w:spacing w:before="0" w:after="0"/>
        <w:ind w:left="357" w:hanging="0"/>
        <w:contextualSpacing/>
        <w:jc w:val="both"/>
        <w:rPr>
          <w:rFonts w:ascii="Arial" w:hAnsi="Arial" w:cs="Arial"/>
          <w:b/>
          <w:b/>
          <w:u w:val="single"/>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provide paid products and/or services within Service. In that case, we use third-party services for payment processing (e.g. payment processors).</w:t>
      </w:r>
    </w:p>
    <w:p>
      <w:pPr>
        <w:pStyle w:val="ListParagraph"/>
        <w:keepNext w:val="false"/>
        <w:keepLines w:val="false"/>
        <w:spacing w:before="0" w:after="0"/>
        <w:ind w:left="357" w:hanging="0"/>
        <w:contextualSpacing/>
        <w:jc w:val="both"/>
        <w:rPr>
          <w:rFonts w:ascii="Arial" w:hAnsi="Arial" w:cs="Arial"/>
          <w:b/>
          <w:b/>
          <w:u w:val="single"/>
          <w:lang w:val="uk-UA"/>
        </w:rPr>
      </w:pPr>
      <w:r>
        <w:rPr>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spacing w:before="0" w:after="0"/>
        <w:ind w:left="357" w:hanging="0"/>
        <w:jc w:val="both"/>
        <w:rPr>
          <w:rFonts w:ascii="Arial" w:hAnsi="Arial" w:cs="Arial"/>
        </w:rPr>
      </w:pPr>
      <w:r>
        <w:rPr>
          <w:rFonts w:cs="Arial" w:ascii="Arial" w:hAnsi="Arial"/>
        </w:rPr>
        <w:t>The payment processors we work with are:</w:t>
      </w:r>
    </w:p>
    <w:p>
      <w:pPr>
        <w:pStyle w:val="Normal"/>
        <w:keepNext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iCs w:val="false"/>
          <w:spacing w:val="0"/>
        </w:rPr>
      </w:pPr>
      <w:r>
        <w:rPr>
          <w:rFonts w:eastAsia="ＭＳ 明朝" w:cs="Arial" w:ascii="Arial" w:hAnsi="Arial" w:eastAsiaTheme="minorEastAsia"/>
          <w:spacing w:val="0"/>
        </w:rPr>
        <w:t>PayPal or Braintree:</w:t>
      </w:r>
    </w:p>
    <w:p>
      <w:pPr>
        <w:pStyle w:val="Normal"/>
        <w:keepNext w:val="false"/>
        <w:keepLines w:val="false"/>
        <w:spacing w:before="0" w:after="0"/>
        <w:ind w:left="357" w:hanging="0"/>
        <w:rPr>
          <w:rFonts w:ascii="Arial" w:hAnsi="Arial" w:cs="Arial"/>
        </w:rPr>
      </w:pPr>
      <w:r>
        <w:rPr>
          <w:rFonts w:cs="Arial" w:ascii="Arial" w:hAnsi="Arial"/>
        </w:rPr>
        <w:t>Their Privacy Policy can be viewed at </w:t>
      </w:r>
      <w:hyperlink r:id="rId71">
        <w:r>
          <w:rPr>
            <w:rStyle w:val="InternetLink"/>
            <w:rFonts w:cs="Arial" w:ascii="Arial" w:hAnsi="Arial"/>
          </w:rPr>
          <w:t>https://www.paypal.com/webapps/mpp/ua/privacy-full</w:t>
        </w:r>
      </w:hyperlink>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FastSpring:</w:t>
      </w:r>
    </w:p>
    <w:p>
      <w:pPr>
        <w:pStyle w:val="Normal"/>
        <w:keepNext w:val="false"/>
        <w:keepLines w:val="false"/>
        <w:spacing w:before="0" w:after="0"/>
        <w:ind w:left="357" w:hanging="0"/>
        <w:rPr>
          <w:rFonts w:ascii="Arial" w:hAnsi="Arial" w:cs="Arial"/>
        </w:rPr>
      </w:pPr>
      <w:r>
        <w:rPr>
          <w:rFonts w:cs="Arial" w:ascii="Arial" w:hAnsi="Arial"/>
        </w:rPr>
        <w:t>Their Privacy Policy can be viewed at </w:t>
      </w:r>
      <w:hyperlink r:id="rId72">
        <w:r>
          <w:rPr>
            <w:rStyle w:val="InternetLink"/>
            <w:rFonts w:cs="Arial" w:ascii="Arial" w:hAnsi="Arial"/>
          </w:rPr>
          <w:t>http://fastspring.com/privacy/</w:t>
        </w:r>
      </w:hyperlink>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Apple Store In-App Payments: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73">
        <w:r>
          <w:rPr>
            <w:rStyle w:val="InternetLink"/>
            <w:rFonts w:cs="Arial" w:ascii="Arial" w:hAnsi="Arial"/>
          </w:rPr>
          <w:t>https://www.apple.com/legal/privacy/en-ww/</w:t>
        </w:r>
      </w:hyperlink>
      <w:r>
        <w:rPr>
          <w:rFonts w:cs="Arial" w:ascii="Arial" w:hAnsi="Arial"/>
        </w:rPr>
        <w:t xml:space="preserve"> / </w:t>
      </w:r>
      <w:hyperlink r:id="rId74">
        <w:r>
          <w:rPr>
            <w:rStyle w:val="InternetLink"/>
            <w:rFonts w:cs="Arial" w:ascii="Arial" w:hAnsi="Arial"/>
          </w:rPr>
          <w:t>https://support.apple.com/en-us/HT203027</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Google Play In-App Payments: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75">
        <w:r>
          <w:rPr>
            <w:rStyle w:val="InternetLink"/>
            <w:rFonts w:cs="Arial" w:ascii="Arial" w:hAnsi="Arial"/>
          </w:rPr>
          <w:t>https://policies.google.com/privacy?hl=en&amp;gl=us</w:t>
        </w:r>
      </w:hyperlink>
      <w:r>
        <w:rPr>
          <w:rFonts w:cs="Arial" w:ascii="Arial" w:hAnsi="Arial"/>
        </w:rPr>
        <w:t xml:space="preserve"> / </w:t>
      </w:r>
      <w:hyperlink r:id="rId76">
        <w:r>
          <w:rPr>
            <w:rStyle w:val="InternetLink"/>
            <w:rFonts w:cs="Arial" w:ascii="Arial" w:hAnsi="Arial"/>
          </w:rPr>
          <w:t>https://payments.google.com/payments/apis-secure/u/0/get_legal_document?ldo=0&amp;ldt=privacynotice&amp;ldl=en</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Stripe:</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77">
        <w:r>
          <w:rPr>
            <w:rStyle w:val="InternetLink"/>
            <w:rFonts w:cs="Arial" w:ascii="Arial" w:hAnsi="Arial"/>
          </w:rPr>
          <w:t>https://stripe.com/us/privacy</w:t>
        </w:r>
      </w:hyperlink>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2Checkout:</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78">
        <w:r>
          <w:rPr>
            <w:rStyle w:val="InternetLink"/>
            <w:rFonts w:cs="Arial" w:ascii="Arial" w:hAnsi="Arial"/>
          </w:rPr>
          <w:t>https://www.2checkout.com/legal/privacy/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Normal"/>
        <w:spacing w:before="0" w:after="0"/>
        <w:ind w:left="360" w:hanging="0"/>
        <w:rPr>
          <w:rFonts w:ascii="Arial" w:hAnsi="Arial" w:cs="Arial"/>
          <w:b/>
          <w:b/>
          <w:bCs/>
        </w:rPr>
      </w:pPr>
      <w:r>
        <w:rPr>
          <w:rFonts w:cs="Arial" w:ascii="Arial" w:hAnsi="Arial"/>
          <w:b/>
          <w:bCs/>
        </w:rPr>
        <w:t>Adyen:</w:t>
      </w:r>
    </w:p>
    <w:p>
      <w:pPr>
        <w:pStyle w:val="Normal"/>
        <w:spacing w:before="0" w:after="0"/>
        <w:ind w:left="360" w:hanging="0"/>
        <w:jc w:val="both"/>
        <w:rPr>
          <w:rFonts w:ascii="Arial" w:hAnsi="Arial" w:cs="Arial"/>
        </w:rPr>
      </w:pPr>
      <w:r>
        <w:rPr>
          <w:rFonts w:cs="Arial" w:ascii="Arial" w:hAnsi="Arial"/>
        </w:rPr>
        <w:t xml:space="preserve">Their Terms and conditions can be viewed at </w:t>
      </w:r>
      <w:hyperlink r:id="rId79">
        <w:r>
          <w:rPr>
            <w:rStyle w:val="InternetLink"/>
            <w:rFonts w:cs="Arial" w:ascii="Arial" w:hAnsi="Arial"/>
          </w:rPr>
          <w:t>https://www.adyen.com/legal/terms-and-conditions</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Alipay: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0">
        <w:r>
          <w:rPr>
            <w:rStyle w:val="InternetLink"/>
            <w:rFonts w:cs="Arial" w:ascii="Arial" w:hAnsi="Arial"/>
          </w:rPr>
          <w:t>https://render.alipay.com/p/f/agreementpages/alipayglobalprivacypolicy.html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Authorize.net:</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1">
        <w:r>
          <w:rPr>
            <w:rStyle w:val="InternetLink"/>
            <w:rFonts w:cs="Arial" w:ascii="Arial" w:hAnsi="Arial"/>
          </w:rPr>
          <w:t>https://www.authorize.net/about-us/privacy/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Elavon:</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2">
        <w:r>
          <w:rPr>
            <w:rStyle w:val="InternetLink"/>
            <w:rFonts w:cs="Arial" w:ascii="Arial" w:hAnsi="Arial"/>
          </w:rPr>
          <w:t>https://www.elavon.com/privacy-pledge.html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First Data:</w:t>
      </w:r>
    </w:p>
    <w:p>
      <w:pPr>
        <w:pStyle w:val="Normal"/>
        <w:keepNext w:val="false"/>
        <w:keepLines w:val="false"/>
        <w:spacing w:before="0" w:after="0"/>
        <w:ind w:left="357" w:hanging="0"/>
        <w:rPr>
          <w:rFonts w:ascii="Arial" w:hAnsi="Arial" w:cs="Arial"/>
        </w:rPr>
      </w:pPr>
      <w:r>
        <w:rPr>
          <w:rFonts w:cs="Arial" w:ascii="Arial" w:hAnsi="Arial"/>
        </w:rPr>
        <w:t>Their Privacy Policy can be viewed at: </w:t>
      </w:r>
      <w:hyperlink r:id="rId83">
        <w:r>
          <w:rPr>
            <w:rStyle w:val="InternetLink"/>
            <w:rFonts w:cs="Arial" w:ascii="Arial" w:hAnsi="Arial"/>
          </w:rPr>
          <w:t>https://www.firstdata.com/en_us/privacy.html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Go Cardless: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4">
        <w:r>
          <w:rPr>
            <w:rStyle w:val="InternetLink"/>
            <w:rFonts w:cs="Arial" w:ascii="Arial" w:hAnsi="Arial"/>
          </w:rPr>
          <w:t>https://gocardless.com/legal/privacy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Normal"/>
        <w:spacing w:before="0" w:after="0"/>
        <w:ind w:left="360" w:hanging="0"/>
        <w:rPr>
          <w:rFonts w:ascii="Arial" w:hAnsi="Arial" w:cs="Arial"/>
          <w:b/>
          <w:b/>
          <w:bCs/>
        </w:rPr>
      </w:pPr>
      <w:r>
        <w:rPr>
          <w:rFonts w:cs="Arial" w:ascii="Arial" w:hAnsi="Arial"/>
          <w:b/>
          <w:bCs/>
        </w:rPr>
        <w:t>Klarna:</w:t>
      </w:r>
    </w:p>
    <w:p>
      <w:pPr>
        <w:pStyle w:val="Normal"/>
        <w:spacing w:before="0" w:after="0"/>
        <w:ind w:left="360" w:hanging="0"/>
        <w:jc w:val="both"/>
        <w:rPr>
          <w:rFonts w:ascii="Arial" w:hAnsi="Arial" w:cs="Arial"/>
        </w:rPr>
      </w:pPr>
      <w:r>
        <w:rPr>
          <w:rFonts w:cs="Arial" w:ascii="Arial" w:hAnsi="Arial"/>
        </w:rPr>
        <w:t xml:space="preserve">Their Services Terms, Privacy Policy and Buyer Protection Policy can be viewed at </w:t>
      </w:r>
      <w:hyperlink r:id="rId85">
        <w:r>
          <w:rPr>
            <w:rStyle w:val="InternetLink"/>
            <w:rFonts w:cs="Arial" w:ascii="Arial" w:hAnsi="Arial"/>
          </w:rPr>
          <w:t>https://www.klarna.com/us/legal/</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Moneris: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6">
        <w:r>
          <w:rPr>
            <w:rStyle w:val="InternetLink"/>
            <w:rFonts w:cs="Arial" w:ascii="Arial" w:hAnsi="Arial"/>
          </w:rPr>
          <w:t>https://www.moneris.com/legal/privacy-policy</w:t>
        </w:r>
      </w:hyperlink>
      <w:r>
        <w:rPr>
          <w:rFonts w:cs="Arial" w:ascii="Arial" w:hAnsi="Arial"/>
        </w:rPr>
        <w:t xml:space="preserve"> </w:t>
      </w:r>
    </w:p>
    <w:p>
      <w:pPr>
        <w:pStyle w:val="Normal"/>
        <w:spacing w:before="0" w:after="0"/>
        <w:ind w:left="360" w:hanging="0"/>
        <w:rPr>
          <w:rFonts w:ascii="Arial" w:hAnsi="Arial" w:cs="Arial"/>
          <w:b/>
          <w:b/>
          <w:bCs/>
        </w:rPr>
      </w:pPr>
      <w:r>
        <w:rPr>
          <w:rFonts w:cs="Arial" w:ascii="Arial" w:hAnsi="Arial"/>
          <w:b/>
          <w:bCs/>
        </w:rPr>
        <w:t xml:space="preserve"> </w:t>
      </w:r>
    </w:p>
    <w:p>
      <w:pPr>
        <w:pStyle w:val="Normal"/>
        <w:spacing w:before="0" w:after="0"/>
        <w:ind w:left="360" w:hanging="0"/>
        <w:rPr>
          <w:rFonts w:ascii="Arial" w:hAnsi="Arial" w:cs="Arial"/>
          <w:b/>
          <w:b/>
          <w:bCs/>
        </w:rPr>
      </w:pPr>
      <w:r>
        <w:rPr>
          <w:rFonts w:cs="Arial" w:ascii="Arial" w:hAnsi="Arial"/>
          <w:b/>
          <w:bCs/>
        </w:rPr>
        <w:t>Plaid:</w:t>
      </w:r>
    </w:p>
    <w:p>
      <w:pPr>
        <w:pStyle w:val="Normal"/>
        <w:spacing w:before="0" w:after="0"/>
        <w:ind w:left="360" w:hanging="0"/>
        <w:jc w:val="both"/>
        <w:rPr>
          <w:rFonts w:ascii="Arial" w:hAnsi="Arial" w:cs="Arial"/>
        </w:rPr>
      </w:pPr>
      <w:r>
        <w:rPr>
          <w:rFonts w:cs="Arial" w:ascii="Arial" w:hAnsi="Arial"/>
        </w:rPr>
        <w:t xml:space="preserve">Their End User Privacy Policy, Cookie Policy and Privacy Statement can be viewed at </w:t>
      </w:r>
      <w:hyperlink r:id="rId87">
        <w:r>
          <w:rPr>
            <w:rStyle w:val="InternetLink"/>
            <w:rFonts w:cs="Arial" w:ascii="Arial" w:hAnsi="Arial"/>
          </w:rPr>
          <w:t>https://plaid.com/legal/</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Sage 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8">
        <w:r>
          <w:rPr>
            <w:rStyle w:val="InternetLink"/>
            <w:rFonts w:cs="Arial" w:ascii="Arial" w:hAnsi="Arial"/>
          </w:rPr>
          <w:t>https://www.sagepay.co.uk/policies/privacy-policy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Square:</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89">
        <w:r>
          <w:rPr>
            <w:rStyle w:val="InternetLink"/>
            <w:rFonts w:cs="Arial" w:ascii="Arial" w:hAnsi="Arial"/>
          </w:rPr>
          <w:t>https://squareup.com/us/en/legal/general/privacy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Verifone:</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90">
        <w:r>
          <w:rPr>
            <w:rStyle w:val="InternetLink"/>
            <w:rFonts w:cs="Arial" w:ascii="Arial" w:hAnsi="Arial"/>
          </w:rPr>
          <w:t>https://www.verifone.com/en/privacy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WePay: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91">
        <w:r>
          <w:rPr>
            <w:rStyle w:val="InternetLink"/>
            <w:rFonts w:cs="Arial" w:ascii="Arial" w:hAnsi="Arial"/>
          </w:rPr>
          <w:t>https://go.wepay.com/privacy-policy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WorldPay: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92">
        <w:r>
          <w:rPr>
            <w:rStyle w:val="InternetLink"/>
            <w:rFonts w:cs="Arial" w:ascii="Arial" w:hAnsi="Arial"/>
          </w:rPr>
          <w:t>https://online.worldpay.com/terms/privacy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WeChat:</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93">
        <w:r>
          <w:rPr>
            <w:rStyle w:val="InternetLink"/>
            <w:rFonts w:cs="Arial" w:ascii="Arial" w:hAnsi="Arial"/>
          </w:rPr>
          <w:t>https://www.wechat.com/en/privacy_policy.html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Links to Other Sites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Our Service may contain links to other sites that are not operated by us. If you click a third party link, you will be directed to that third party's site. We strongly advise you to review the Privacy Policy of every site you visit.</w:t>
      </w:r>
    </w:p>
    <w:p>
      <w:pPr>
        <w:pStyle w:val="Normal"/>
        <w:keepNext w:val="false"/>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We have no control over and assume no responsibility for the content, privacy policies or practices of any third party sites or services.</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Children's Privacy</w:t>
      </w:r>
    </w:p>
    <w:p>
      <w:pPr>
        <w:pStyle w:val="Normal"/>
        <w:keepNext w:val="false"/>
        <w:keepLines w:val="false"/>
        <w:spacing w:before="0" w:after="0"/>
        <w:rPr>
          <w:rFonts w:ascii="Arial" w:hAnsi="Arial" w:eastAsia="Times New Roman" w:cs="Arial"/>
          <w:color w:val="000000" w:themeColor="text1"/>
          <w:highlight w:val="white"/>
        </w:rPr>
      </w:pPr>
      <w:r>
        <w:rPr>
          <w:rFonts w:eastAsia="Times New Roman" w:cs="Arial" w:ascii="Arial" w:hAnsi="Arial"/>
          <w:color w:val="000000" w:themeColor="text1"/>
          <w:shd w:fill="FFFFFF" w:val="clear"/>
        </w:rPr>
        <w:t xml:space="preserve"> </w:t>
      </w:r>
    </w:p>
    <w:p>
      <w:pPr>
        <w:pStyle w:val="Normal"/>
        <w:spacing w:before="0" w:after="0"/>
        <w:ind w:left="357" w:hanging="0"/>
        <w:jc w:val="both"/>
        <w:rPr>
          <w:rFonts w:ascii="Arial" w:hAnsi="Arial" w:cs="Arial"/>
        </w:rPr>
      </w:pPr>
      <w:r>
        <w:rPr>
          <w:rFonts w:cs="Arial" w:ascii="Arial" w:hAnsi="Arial"/>
        </w:rPr>
        <w:t>Our Services are not intended for use by children under the age of 18 (“</w:t>
      </w:r>
      <w:r>
        <w:rPr>
          <w:rFonts w:cs="Arial" w:ascii="Arial" w:hAnsi="Arial"/>
          <w:b/>
          <w:bCs/>
        </w:rPr>
        <w:t>Child</w:t>
      </w:r>
      <w:r>
        <w:rPr>
          <w:rFonts w:cs="Arial" w:ascii="Arial" w:hAnsi="Arial"/>
        </w:rPr>
        <w:t>” or “</w:t>
      </w:r>
      <w:r>
        <w:rPr>
          <w:rFonts w:cs="Arial" w:ascii="Arial" w:hAnsi="Arial"/>
          <w:b/>
        </w:rPr>
        <w:t>Children</w:t>
      </w:r>
      <w:r>
        <w:rPr>
          <w:rFonts w:cs="Arial" w:ascii="Arial" w:hAnsi="Arial"/>
        </w:rPr>
        <w:t xml:space="preserve">”). </w:t>
      </w:r>
    </w:p>
    <w:p>
      <w:pPr>
        <w:pStyle w:val="Normal"/>
        <w:spacing w:before="0" w:after="0"/>
        <w:ind w:left="357" w:hanging="0"/>
        <w:jc w:val="both"/>
        <w:rPr>
          <w:sz w:val="24"/>
          <w:szCs w:val="24"/>
        </w:rPr>
      </w:pPr>
      <w:r>
        <w:rPr>
          <w:rFonts w:cs="Arial" w:ascii="Arial" w:hAnsi="Arial"/>
        </w:rPr>
        <w:t xml:space="preserve"> </w:t>
      </w:r>
    </w:p>
    <w:p>
      <w:pPr>
        <w:pStyle w:val="Normal"/>
        <w:spacing w:before="0" w:after="0"/>
        <w:ind w:left="357" w:hanging="0"/>
        <w:jc w:val="both"/>
        <w:rPr>
          <w:rFonts w:ascii="Arial" w:hAnsi="Arial" w:cs="Arial"/>
        </w:rPr>
      </w:pPr>
      <w:r>
        <w:rPr>
          <w:rFonts w:cs="Arial" w:ascii="Arial" w:hAnsi="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pPr>
        <w:pStyle w:val="ListParagraph"/>
        <w:keepLines w:val="false"/>
        <w:spacing w:before="0" w:after="0"/>
        <w:ind w:left="357" w:hanging="0"/>
        <w:contextualSpacing/>
        <w:jc w:val="both"/>
        <w:rPr>
          <w:rFonts w:ascii="Arial" w:hAnsi="Arial" w:cs="Arial"/>
          <w:bCs/>
        </w:rPr>
      </w:pPr>
      <w:r>
        <w:rPr>
          <w:rFonts w:cs="Arial" w:ascii="Arial" w:hAnsi="Arial"/>
          <w:bCs/>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Changes to This Privacy Policy</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update our Privacy Policy from time to time. We will notify you of any changes by posting the new Privacy Policy on this page.</w:t>
      </w:r>
    </w:p>
    <w:p>
      <w:pPr>
        <w:pStyle w:val="Normal"/>
        <w:keepNext w:val="false"/>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will let you know via email and/or a prominent notice on our Service, prior to the change becoming effective and update “effective date” at the top of this Privacy Policy.</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are advised to review this Privacy Policy periodically for any changes. Changes to this Privacy Policy are effective when they are posted on this page.</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2"/>
        </w:numPr>
        <w:spacing w:before="0" w:after="0"/>
        <w:contextualSpacing/>
        <w:jc w:val="both"/>
        <w:rPr>
          <w:rFonts w:ascii="Arial" w:hAnsi="Arial" w:cs="Arial"/>
          <w:b/>
          <w:b/>
          <w:u w:val="single"/>
        </w:rPr>
      </w:pPr>
      <w:r>
        <w:rPr>
          <w:rFonts w:cs="Arial" w:ascii="Arial" w:hAnsi="Arial"/>
          <w:b/>
          <w:u w:val="single"/>
        </w:rPr>
        <w:t>Contact Us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If you have any questions about this Privacy Policy, please contact us: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lang w:val="uk-UA"/>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By email: </w:t>
      </w:r>
      <w:hyperlink r:id="rId94">
        <w:r>
          <w:rPr>
            <w:rStyle w:val="InternetLink"/>
            <w:rFonts w:cs="Arial" w:ascii="Arial" w:hAnsi="Arial"/>
          </w:rPr>
          <w:t>marvin@poopjournal.rocks</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sectPr>
      <w:headerReference w:type="default" r:id="rId95"/>
      <w:footerReference w:type="default" r:id="rId9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221369"/>
    </w:sdtPr>
    <w:sdtContent>
      <w:p>
        <w:pPr>
          <w:pStyle w:val="Footer"/>
          <w:jc w:val="right"/>
          <w:rPr>
            <w:rFonts w:ascii="Arial" w:hAnsi="Arial" w:cs="Arial"/>
          </w:rPr>
        </w:pP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1</w:t>
        </w:r>
        <w:r>
          <w:rPr>
            <w:rFonts w:cs="Arial" w:ascii="Arial" w:hAnsi="Arial"/>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0"/>
        <w:i w:val="false"/>
        <w:b w:val="false"/>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0"/>
        <w:i w:val="false"/>
        <w:b w:val="false"/>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2aa4"/>
    <w:pPr>
      <w:keepNext w:val="true"/>
      <w:keepLines/>
      <w:widowControl/>
      <w:bidi w:val="0"/>
      <w:spacing w:lineRule="auto" w:line="240" w:before="0" w:after="200"/>
      <w:jc w:val="left"/>
    </w:pPr>
    <w:rPr>
      <w:rFonts w:ascii="Times New Roman" w:hAnsi="Times New Roman" w:cs="Times New Roman" w:eastAsia="ＭＳ 明朝"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d62aa4"/>
    <w:pPr>
      <w:spacing w:before="480" w:after="480"/>
      <w:outlineLvl w:val="0"/>
    </w:pPr>
    <w:rPr>
      <w:rFonts w:eastAsia="ＭＳ ゴシック" w:eastAsiaTheme="majorEastAsia"/>
      <w:b/>
      <w:bCs/>
      <w:sz w:val="40"/>
      <w:szCs w:val="40"/>
    </w:rPr>
  </w:style>
  <w:style w:type="paragraph" w:styleId="Heading2">
    <w:name w:val="Heading 2"/>
    <w:basedOn w:val="Normal"/>
    <w:next w:val="Normal"/>
    <w:link w:val="Heading2Char"/>
    <w:uiPriority w:val="9"/>
    <w:unhideWhenUsed/>
    <w:qFormat/>
    <w:rsid w:val="008e5cce"/>
    <w:pPr>
      <w:spacing w:before="240" w:after="240"/>
      <w:outlineLvl w:val="1"/>
    </w:pPr>
    <w:rPr>
      <w:rFonts w:eastAsia="ＭＳ ゴシック" w:eastAsiaTheme="majorEastAsia"/>
      <w:b/>
      <w:bCs/>
      <w:sz w:val="32"/>
      <w:szCs w:val="32"/>
    </w:rPr>
  </w:style>
  <w:style w:type="paragraph" w:styleId="Heading3">
    <w:name w:val="Heading 3"/>
    <w:basedOn w:val="Normal"/>
    <w:next w:val="Normal"/>
    <w:link w:val="Heading3Char"/>
    <w:uiPriority w:val="9"/>
    <w:unhideWhenUsed/>
    <w:qFormat/>
    <w:rsid w:val="00fc693f"/>
    <w:pPr>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c693f"/>
    <w:p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62aa4"/>
    <w:rPr>
      <w:rFonts w:ascii="Times New Roman" w:hAnsi="Times New Roman" w:eastAsia="ＭＳ ゴシック" w:cs="Times New Roman" w:eastAsiaTheme="majorEastAsia"/>
      <w:b/>
      <w:bCs/>
      <w:sz w:val="40"/>
      <w:szCs w:val="40"/>
    </w:rPr>
  </w:style>
  <w:style w:type="character" w:styleId="Heading2Char" w:customStyle="1">
    <w:name w:val="Heading 2 Char"/>
    <w:basedOn w:val="DefaultParagraphFont"/>
    <w:link w:val="Heading2"/>
    <w:uiPriority w:val="9"/>
    <w:qFormat/>
    <w:rsid w:val="008e5cce"/>
    <w:rPr>
      <w:rFonts w:ascii="Times New Roman" w:hAnsi="Times New Roman" w:eastAsia="ＭＳ ゴシック" w:cs="Times New Roman" w:eastAsiaTheme="majorEastAsia"/>
      <w:b/>
      <w:bCs/>
      <w:sz w:val="32"/>
      <w:szCs w:val="32"/>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a15cd0"/>
    <w:rPr>
      <w:rFonts w:ascii="Times New Roman" w:hAnsi="Times New Roman" w:eastAsia="ＭＳ ゴシック" w:cs="Times New Roman" w:eastAsiaTheme="majorEastAsia"/>
      <w:b/>
      <w:iCs/>
      <w:spacing w:val="15"/>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1" w:customStyle="1">
    <w:name w:val="Гиперссылка1"/>
    <w:basedOn w:val="InternetLink"/>
    <w:uiPriority w:val="1"/>
    <w:qFormat/>
    <w:rsid w:val="00cb387b"/>
    <w:rPr>
      <w:color w:val="0000FF" w:themeColor="hyperlink"/>
      <w:u w:val="single"/>
    </w:rPr>
  </w:style>
  <w:style w:type="character" w:styleId="InternetLink">
    <w:name w:val="Hyperlink"/>
    <w:basedOn w:val="DefaultParagraphFont"/>
    <w:uiPriority w:val="99"/>
    <w:unhideWhenUsed/>
    <w:rsid w:val="00cb387b"/>
    <w:rPr>
      <w:color w:val="0000FF" w:themeColor="hyperlink"/>
      <w:u w:val="single"/>
    </w:rPr>
  </w:style>
  <w:style w:type="character" w:styleId="Appleconvertedspace" w:customStyle="1">
    <w:name w:val="apple-converted-space"/>
    <w:basedOn w:val="DefaultParagraphFont"/>
    <w:qFormat/>
    <w:rsid w:val="007a0e8c"/>
    <w:rPr/>
  </w:style>
  <w:style w:type="character" w:styleId="UnresolvedMention">
    <w:name w:val="Unresolved Mention"/>
    <w:basedOn w:val="DefaultParagraphFont"/>
    <w:uiPriority w:val="99"/>
    <w:semiHidden/>
    <w:unhideWhenUsed/>
    <w:qFormat/>
    <w:rsid w:val="00d97fc2"/>
    <w:rPr>
      <w:color w:val="605E5C"/>
      <w:shd w:fill="E1DFDD" w:val="clear"/>
    </w:rPr>
  </w:style>
  <w:style w:type="character" w:styleId="VisitedInternetLink">
    <w:name w:val="FollowedHyperlink"/>
    <w:basedOn w:val="DefaultParagraphFont"/>
    <w:uiPriority w:val="99"/>
    <w:semiHidden/>
    <w:unhideWhenUsed/>
    <w:rsid w:val="00371fe7"/>
    <w:rPr>
      <w:color w:val="800080" w:themeColor="followedHyperlink"/>
      <w:u w:val="single"/>
    </w:rPr>
  </w:style>
  <w:style w:type="character" w:styleId="HeaderChar" w:customStyle="1">
    <w:name w:val="Header Char"/>
    <w:basedOn w:val="DefaultParagraphFont"/>
    <w:link w:val="Header"/>
    <w:uiPriority w:val="99"/>
    <w:qFormat/>
    <w:rsid w:val="00aa02d0"/>
    <w:rPr>
      <w:rFonts w:ascii="Times New Roman" w:hAnsi="Times New Roman" w:cs="Times New Roman"/>
    </w:rPr>
  </w:style>
  <w:style w:type="character" w:styleId="FooterChar" w:customStyle="1">
    <w:name w:val="Footer Char"/>
    <w:basedOn w:val="DefaultParagraphFont"/>
    <w:link w:val="Footer"/>
    <w:uiPriority w:val="99"/>
    <w:qFormat/>
    <w:rsid w:val="00aa02d0"/>
    <w:rPr>
      <w:rFonts w:ascii="Times New Roman" w:hAnsi="Times New Roman" w:cs="Times New Roman"/>
    </w:rPr>
  </w:style>
  <w:style w:type="character" w:styleId="BalloonTextChar" w:customStyle="1">
    <w:name w:val="Balloon Text Char"/>
    <w:basedOn w:val="DefaultParagraphFont"/>
    <w:link w:val="BalloonText"/>
    <w:uiPriority w:val="99"/>
    <w:semiHidden/>
    <w:qFormat/>
    <w:rsid w:val="00c679b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a15cd0"/>
    <w:pPr>
      <w:spacing w:before="0" w:after="120"/>
    </w:pPr>
    <w:rPr>
      <w:rFonts w:eastAsia="ＭＳ ゴシック" w:eastAsiaTheme="majorEastAsia"/>
      <w:b/>
      <w:iCs/>
      <w:spacing w:val="15"/>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orizontalLine" w:customStyle="1">
    <w:name w:val="Horizontal Line"/>
    <w:basedOn w:val="Normal"/>
    <w:next w:val="Normal"/>
    <w:qFormat/>
    <w:rsid w:val="00480177"/>
    <w:pPr>
      <w:pBdr>
        <w:bottom w:val="single" w:sz="4" w:space="1" w:color="000000"/>
      </w:pBdr>
    </w:pPr>
    <w:rPr>
      <w:sz w:val="2"/>
    </w:rPr>
  </w:style>
  <w:style w:type="paragraph" w:styleId="NormalWeb">
    <w:name w:val="Normal (Web)"/>
    <w:basedOn w:val="Normal"/>
    <w:uiPriority w:val="99"/>
    <w:unhideWhenUsed/>
    <w:qFormat/>
    <w:rsid w:val="007a0e8c"/>
    <w:pPr>
      <w:spacing w:beforeAutospacing="1" w:afterAutospacing="1"/>
    </w:pPr>
    <w:rPr>
      <w:rFonts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a02d0"/>
    <w:pPr>
      <w:tabs>
        <w:tab w:val="clear" w:pos="720"/>
        <w:tab w:val="center" w:pos="4819" w:leader="none"/>
        <w:tab w:val="right" w:pos="9639" w:leader="none"/>
      </w:tabs>
      <w:spacing w:before="0" w:after="0"/>
    </w:pPr>
    <w:rPr/>
  </w:style>
  <w:style w:type="paragraph" w:styleId="Footer">
    <w:name w:val="Footer"/>
    <w:basedOn w:val="Normal"/>
    <w:link w:val="FooterChar"/>
    <w:uiPriority w:val="99"/>
    <w:unhideWhenUsed/>
    <w:rsid w:val="00aa02d0"/>
    <w:pPr>
      <w:tabs>
        <w:tab w:val="clear" w:pos="720"/>
        <w:tab w:val="center" w:pos="4819" w:leader="none"/>
        <w:tab w:val="right" w:pos="9639" w:leader="none"/>
      </w:tabs>
      <w:spacing w:before="0" w:after="0"/>
    </w:pPr>
    <w:rPr/>
  </w:style>
  <w:style w:type="paragraph" w:styleId="BalloonText">
    <w:name w:val="Balloon Text"/>
    <w:basedOn w:val="Normal"/>
    <w:link w:val="BalloonTextChar"/>
    <w:uiPriority w:val="99"/>
    <w:semiHidden/>
    <w:unhideWhenUsed/>
    <w:qFormat/>
    <w:rsid w:val="00c679bc"/>
    <w:pPr>
      <w:spacing w:before="0" w:after="0"/>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lma.app/" TargetMode="External"/><Relationship Id="rId3" Type="http://schemas.openxmlformats.org/officeDocument/2006/relationships/hyperlink" Target="https://crazymarvin.com/halma/" TargetMode="External"/><Relationship Id="rId4" Type="http://schemas.openxmlformats.org/officeDocument/2006/relationships/hyperlink" Target="https://poopjournal.rocks/Halma/" TargetMode="External"/><Relationship Id="rId5" Type="http://schemas.openxmlformats.org/officeDocument/2006/relationships/hyperlink" Target="" TargetMode="External"/><Relationship Id="rId6" Type="http://schemas.openxmlformats.org/officeDocument/2006/relationships/hyperlink" Target="https://halma.app/" TargetMode="External"/><Relationship Id="rId7" Type="http://schemas.openxmlformats.org/officeDocument/2006/relationships/hyperlink" Target="https://crazymarvin.com/halma/" TargetMode="External"/><Relationship Id="rId8" Type="http://schemas.openxmlformats.org/officeDocument/2006/relationships/hyperlink" Target="" TargetMode="External"/><Relationship Id="rId9" Type="http://schemas.openxmlformats.org/officeDocument/2006/relationships/hyperlink" Target="https://poopjournal.rocks/Halma/" TargetMode="External"/><Relationship Id="rId10" Type="http://schemas.openxmlformats.org/officeDocument/2006/relationships/hyperlink" Target="https://halma.app/" TargetMode="External"/><Relationship Id="rId11" Type="http://schemas.openxmlformats.org/officeDocument/2006/relationships/hyperlink" Target="https://crazymarvin.com/halma/" TargetMode="External"/><Relationship Id="rId12" Type="http://schemas.openxmlformats.org/officeDocument/2006/relationships/hyperlink" Target="https://poopjournal.rocks/Halma/" TargetMode="External"/><Relationship Id="rId13" Type="http://schemas.openxmlformats.org/officeDocument/2006/relationships/hyperlink" Target="mailto:marvin@poopjournal.rocks" TargetMode="External"/><Relationship Id="rId14" Type="http://schemas.openxmlformats.org/officeDocument/2006/relationships/hyperlink" Target="https://eur-lex.europa.eu/eli/reg/2016/679/oj" TargetMode="External"/><Relationship Id="rId15" Type="http://schemas.openxmlformats.org/officeDocument/2006/relationships/hyperlink" Target="mailto:marvin@poopjournal.rocks" TargetMode="External"/><Relationship Id="rId16" Type="http://schemas.openxmlformats.org/officeDocument/2006/relationships/hyperlink" Target="https://consumercal.org/about-cfc/cfc-education-foundation/california-online-privacy-protection-act-caloppa-3/" TargetMode="External"/><Relationship Id="rId17" Type="http://schemas.openxmlformats.org/officeDocument/2006/relationships/hyperlink" Target="mailto:marvin@poopjournal.rocks" TargetMode="External"/><Relationship Id="rId18" Type="http://schemas.openxmlformats.org/officeDocument/2006/relationships/hyperlink" Target="mailto:marvin@poopjournal.rocks" TargetMode="External"/><Relationship Id="rId19" Type="http://schemas.openxmlformats.org/officeDocument/2006/relationships/hyperlink" Target="" TargetMode="External"/><Relationship Id="rId20" Type="http://schemas.openxmlformats.org/officeDocument/2006/relationships/hyperlink" Target="https://poopjournal.rocks/blog/contact/" TargetMode="External"/><Relationship Id="rId21" Type="http://schemas.openxmlformats.org/officeDocument/2006/relationships/hyperlink" Target="" TargetMode="External"/><Relationship Id="rId22" Type="http://schemas.openxmlformats.org/officeDocument/2006/relationships/hyperlink" Target="http://leginfo.legislature.ca.gov/faces/billTextClient.xhtml?bill_id=201720180AB375" TargetMode="External"/><Relationship Id="rId23" Type="http://schemas.openxmlformats.org/officeDocument/2006/relationships/hyperlink" Target="https://policies.google.com/privacy?hl=en" TargetMode="External"/><Relationship Id="rId24" Type="http://schemas.openxmlformats.org/officeDocument/2006/relationships/hyperlink" Target="https://support.google.com/analytics/answer/6004245" TargetMode="External"/><Relationship Id="rId25" Type="http://schemas.openxmlformats.org/officeDocument/2006/relationships/hyperlink" Target="https://policies.google.com/privacy?hl=en" TargetMode="External"/><Relationship Id="rId26"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28" Type="http://schemas.openxmlformats.org/officeDocument/2006/relationships/hyperlink" Target="https://matomo.org/privacy-policy" TargetMode="External"/><Relationship Id="rId29" Type="http://schemas.openxmlformats.org/officeDocument/2006/relationships/hyperlink" Target="https://clicky.com/terms" TargetMode="External"/><Relationship Id="rId30" Type="http://schemas.openxmlformats.org/officeDocument/2006/relationships/hyperlink" Target="https://www.cloudflare.com/privacypolicy/" TargetMode="External"/><Relationship Id="rId31" Type="http://schemas.openxmlformats.org/officeDocument/2006/relationships/hyperlink" Target="https://segment.com/legal/privacy/" TargetMode="External"/><Relationship Id="rId32" Type="http://schemas.openxmlformats.org/officeDocument/2006/relationships/hyperlink" Target="https://statcounter.com/about/legal/" TargetMode="External"/><Relationship Id="rId33" Type="http://schemas.openxmlformats.org/officeDocument/2006/relationships/hyperlink" Target="https://dev.flurry.com/secure/optOut.do" TargetMode="External"/><Relationship Id="rId34" Type="http://schemas.openxmlformats.org/officeDocument/2006/relationships/hyperlink" Target="https://policies.yahoo.com/us/en/yahoo/privacy/policy/index.htm" TargetMode="External"/><Relationship Id="rId35" Type="http://schemas.openxmlformats.org/officeDocument/2006/relationships/hyperlink" Target="https://mixpanel.com/optout/" TargetMode="External"/><Relationship Id="rId36" Type="http://schemas.openxmlformats.org/officeDocument/2006/relationships/hyperlink" Target="https://mixpanel.com/terms/" TargetMode="External"/><Relationship Id="rId37" Type="http://schemas.openxmlformats.org/officeDocument/2006/relationships/hyperlink" Target="https://unity3d.com/legal/privacy-policy" TargetMode="External"/><Relationship Id="rId38" Type="http://schemas.openxmlformats.org/officeDocument/2006/relationships/hyperlink" Target="https://electerious.com/terms_of_service.html" TargetMode="External"/><Relationship Id="rId39" Type="http://schemas.openxmlformats.org/officeDocument/2006/relationships/hyperlink" Target="https://simpleanalytics.com/privacy-policy" TargetMode="External"/><Relationship Id="rId40" Type="http://schemas.openxmlformats.org/officeDocument/2006/relationships/hyperlink" Target="https://posthog.com/privacy" TargetMode="External"/><Relationship Id="rId41" Type="http://schemas.openxmlformats.org/officeDocument/2006/relationships/hyperlink" Target="" TargetMode="External"/><Relationship Id="rId42" Type="http://schemas.openxmlformats.org/officeDocument/2006/relationships/hyperlink" Target="https://www.yodo1.com/privacy" TargetMode="External"/><Relationship Id="rId43" Type="http://schemas.openxmlformats.org/officeDocument/2006/relationships/hyperlink" Target="https://weblate.org/en/terms/" TargetMode="External"/><Relationship Id="rId44" Type="http://schemas.openxmlformats.org/officeDocument/2006/relationships/hyperlink" Target="https://help.github.com/en/articles/github-privacy-statement" TargetMode="External"/><Relationship Id="rId45" Type="http://schemas.openxmlformats.org/officeDocument/2006/relationships/hyperlink" Target="https://www.codacy.com/privacy" TargetMode="External"/><Relationship Id="rId46" Type="http://schemas.openxmlformats.org/officeDocument/2006/relationships/hyperlink" Target="https://codecov.io/privacy" TargetMode="External"/><Relationship Id="rId47" Type="http://schemas.openxmlformats.org/officeDocument/2006/relationships/hyperlink" Target="http://www.google.com/ads/preferences/" TargetMode="External"/><Relationship Id="rId48" Type="http://schemas.openxmlformats.org/officeDocument/2006/relationships/hyperlink" Target="https://advertise.bingads.microsoft.com/en-us/resources/policies/personalized-ads" TargetMode="External"/><Relationship Id="rId49" Type="http://schemas.openxmlformats.org/officeDocument/2006/relationships/hyperlink" Target="https://privacy.microsoft.com/en-us/PrivacyStatement" TargetMode="External"/><Relationship Id="rId50" Type="http://schemas.openxmlformats.org/officeDocument/2006/relationships/hyperlink" Target="https://support.google.com/ads/answer/2662922?hl=en" TargetMode="External"/><Relationship Id="rId51" Type="http://schemas.openxmlformats.org/officeDocument/2006/relationships/hyperlink" Target="http://www.google.com/policies/privacy/partners/" TargetMode="External"/><Relationship Id="rId52" Type="http://schemas.openxmlformats.org/officeDocument/2006/relationships/hyperlink" Target="http://www.google.com/policies/privacy/" TargetMode="External"/><Relationship Id="rId53" Type="http://schemas.openxmlformats.org/officeDocument/2006/relationships/hyperlink" Target="https://www.sparklit.com/agreements.spark?agreement=privacy" TargetMode="External"/><Relationship Id="rId54" Type="http://schemas.openxmlformats.org/officeDocument/2006/relationships/hyperlink" Target="https://unity3d.com/legal/privacy-policy" TargetMode="External"/><Relationship Id="rId55" Type="http://schemas.openxmlformats.org/officeDocument/2006/relationships/hyperlink" Target="https://unity3d.com/legal/privacy-policy" TargetMode="External"/><Relationship Id="rId56" Type="http://schemas.openxmlformats.org/officeDocument/2006/relationships/hyperlink" Target="http://www.google.com/settings/ads" TargetMode="External"/><Relationship Id="rId57" Type="http://schemas.openxmlformats.org/officeDocument/2006/relationships/hyperlink" Target="https://tools.google.com/dlpage/gaoptout" TargetMode="External"/><Relationship Id="rId58" Type="http://schemas.openxmlformats.org/officeDocument/2006/relationships/hyperlink" Target="https://policies.google.com/privacy?hl=en" TargetMode="External"/><Relationship Id="rId59" Type="http://schemas.openxmlformats.org/officeDocument/2006/relationships/hyperlink" Target="https://advertise.bingads.microsoft.com/en-us/resources/policies/personalized-ads" TargetMode="External"/><Relationship Id="rId60" Type="http://schemas.openxmlformats.org/officeDocument/2006/relationships/hyperlink" Target="https://privacy.microsoft.com/en-us/PrivacyStatement" TargetMode="External"/><Relationship Id="rId61" Type="http://schemas.openxmlformats.org/officeDocument/2006/relationships/hyperlink" Target="https://support.twitter.com/articles/20170405" TargetMode="External"/><Relationship Id="rId62" Type="http://schemas.openxmlformats.org/officeDocument/2006/relationships/hyperlink" Target="https://twitter.com/privacy" TargetMode="External"/><Relationship Id="rId63" Type="http://schemas.openxmlformats.org/officeDocument/2006/relationships/hyperlink" Target="https://www.facebook.com/help/164968693837950" TargetMode="External"/><Relationship Id="rId64" Type="http://schemas.openxmlformats.org/officeDocument/2006/relationships/hyperlink" Target="https://www.facebook.com/help/568137493302217" TargetMode="External"/><Relationship Id="rId65" Type="http://schemas.openxmlformats.org/officeDocument/2006/relationships/hyperlink" Target="http://www.aboutads.info/choices/" TargetMode="External"/><Relationship Id="rId66" Type="http://schemas.openxmlformats.org/officeDocument/2006/relationships/hyperlink" Target="http://youradchoices.ca/" TargetMode="External"/><Relationship Id="rId67" Type="http://schemas.openxmlformats.org/officeDocument/2006/relationships/hyperlink" Target="http://www.youronlinechoices.eu/" TargetMode="External"/><Relationship Id="rId68" Type="http://schemas.openxmlformats.org/officeDocument/2006/relationships/hyperlink" Target="https://www.facebook.com/privacy/explanation" TargetMode="External"/><Relationship Id="rId69" Type="http://schemas.openxmlformats.org/officeDocument/2006/relationships/hyperlink" Target="http://help.pinterest.com/en/articles/personalization-and-data" TargetMode="External"/><Relationship Id="rId70" Type="http://schemas.openxmlformats.org/officeDocument/2006/relationships/hyperlink" Target="https://about.pinterest.com/en/privacy-policy" TargetMode="External"/><Relationship Id="rId71" Type="http://schemas.openxmlformats.org/officeDocument/2006/relationships/hyperlink" Target="https://www.paypal.com/webapps/mpp/ua/privacy-full" TargetMode="External"/><Relationship Id="rId72" Type="http://schemas.openxmlformats.org/officeDocument/2006/relationships/hyperlink" Target="./%20http:/fastspring.com/privacy/" TargetMode="External"/><Relationship Id="rId73" Type="http://schemas.openxmlformats.org/officeDocument/2006/relationships/hyperlink" Target="https://www.apple.com/legal/privacy/en-ww/" TargetMode="External"/><Relationship Id="rId74" Type="http://schemas.openxmlformats.org/officeDocument/2006/relationships/hyperlink" Target="https://support.apple.com/en-us/HT203027" TargetMode="External"/><Relationship Id="rId75" Type="http://schemas.openxmlformats.org/officeDocument/2006/relationships/hyperlink" Target="https://policies.google.com/privacy?hl=en&amp;gl=us" TargetMode="External"/><Relationship Id="rId76" Type="http://schemas.openxmlformats.org/officeDocument/2006/relationships/hyperlink" Target="https://payments.google.com/payments/apis-secure/u/0/get_legal_document?ldo=0&amp;ldt=privacynotice&amp;ldl=en" TargetMode="External"/><Relationship Id="rId77" Type="http://schemas.openxmlformats.org/officeDocument/2006/relationships/hyperlink" Target="https://stripe.com/us/privacy" TargetMode="External"/><Relationship Id="rId78" Type="http://schemas.openxmlformats.org/officeDocument/2006/relationships/hyperlink" Target="https://www.2checkout.com/legal/privacy/" TargetMode="External"/><Relationship Id="rId79" Type="http://schemas.openxmlformats.org/officeDocument/2006/relationships/hyperlink" Target="https://www.adyen.com/legal/terms-and-conditions" TargetMode="External"/><Relationship Id="rId80" Type="http://schemas.openxmlformats.org/officeDocument/2006/relationships/hyperlink" Target="https://render.alipay.com/p/f/agreementpages/alipayglobalprivacypolicy.html" TargetMode="External"/><Relationship Id="rId81" Type="http://schemas.openxmlformats.org/officeDocument/2006/relationships/hyperlink" Target="https://www.authorize.net/about-us/privacy/" TargetMode="External"/><Relationship Id="rId82" Type="http://schemas.openxmlformats.org/officeDocument/2006/relationships/hyperlink" Target="https://www.elavon.com/privacy-pledge.html" TargetMode="External"/><Relationship Id="rId83" Type="http://schemas.openxmlformats.org/officeDocument/2006/relationships/hyperlink" Target="https://www.firstdata.com/en_us/privacy.html" TargetMode="External"/><Relationship Id="rId84" Type="http://schemas.openxmlformats.org/officeDocument/2006/relationships/hyperlink" Target="https://gocardless.com/legal/privacy" TargetMode="External"/><Relationship Id="rId85" Type="http://schemas.openxmlformats.org/officeDocument/2006/relationships/hyperlink" Target="https://www.klarna.com/us/legal/" TargetMode="External"/><Relationship Id="rId86" Type="http://schemas.openxmlformats.org/officeDocument/2006/relationships/hyperlink" Target="https://www.moneris.com/legal/privacy-policy" TargetMode="External"/><Relationship Id="rId87" Type="http://schemas.openxmlformats.org/officeDocument/2006/relationships/hyperlink" Target="https://plaid.com/legal/" TargetMode="External"/><Relationship Id="rId88" Type="http://schemas.openxmlformats.org/officeDocument/2006/relationships/hyperlink" Target="https://www.sagepay.co.uk/policies/privacy-policy" TargetMode="External"/><Relationship Id="rId89" Type="http://schemas.openxmlformats.org/officeDocument/2006/relationships/hyperlink" Target="https://squareup.com/us/en/legal/general/privacy" TargetMode="External"/><Relationship Id="rId90" Type="http://schemas.openxmlformats.org/officeDocument/2006/relationships/hyperlink" Target="https://www.verifone.com/en/privacy" TargetMode="External"/><Relationship Id="rId91" Type="http://schemas.openxmlformats.org/officeDocument/2006/relationships/hyperlink" Target="https://go.wepay.com/privacy-policy" TargetMode="External"/><Relationship Id="rId92" Type="http://schemas.openxmlformats.org/officeDocument/2006/relationships/hyperlink" Target="https://online.worldpay.com/terms/privacy" TargetMode="External"/><Relationship Id="rId93" Type="http://schemas.openxmlformats.org/officeDocument/2006/relationships/hyperlink" Target="https://www.wechat.com/en/privacy_policy.html" TargetMode="External"/><Relationship Id="rId94" Type="http://schemas.openxmlformats.org/officeDocument/2006/relationships/hyperlink" Target="mailto:marvin@poopjournal.rocks" TargetMode="External"/><Relationship Id="rId95" Type="http://schemas.openxmlformats.org/officeDocument/2006/relationships/header" Target="header1.xml"/><Relationship Id="rId96" Type="http://schemas.openxmlformats.org/officeDocument/2006/relationships/footer" Target="footer1.xml"/><Relationship Id="rId97" Type="http://schemas.openxmlformats.org/officeDocument/2006/relationships/numbering" Target="numbering.xml"/><Relationship Id="rId98" Type="http://schemas.openxmlformats.org/officeDocument/2006/relationships/fontTable" Target="fontTable.xml"/><Relationship Id="rId99" Type="http://schemas.openxmlformats.org/officeDocument/2006/relationships/settings" Target="settings.xml"/><Relationship Id="rId100" Type="http://schemas.openxmlformats.org/officeDocument/2006/relationships/theme" Target="theme/theme1.xml"/><Relationship Id="rId10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A6D83-96E3-4EAD-B4C3-43EF9440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15</Pages>
  <Words>4552</Words>
  <Characters>26449</Characters>
  <CharactersWithSpaces>30919</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2022-01-31T10:36:00Z</dcterms:created>
  <dc:creator>python-docx</dc:creator>
  <dc:description>generated by python-docx</dc:description>
  <dc:language>en-US</dc:language>
  <cp:lastModifiedBy/>
  <dcterms:modified xsi:type="dcterms:W3CDTF">2022-06-28T23:20:46Z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