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汇率波动看板 · 用户手册</w:t>
      </w:r>
    </w:p>
    <w:p>
      <w:pPr>
        <w:ind w:left="360"/>
      </w:pPr>
      <w:r>
        <w:rPr>
          <w:rFonts w:ascii="Microsoft YaHei" w:hAnsi="Microsoft YaHei" w:eastAsia="Microsoft YaHei"/>
          <w:i/>
          <w:color w:val="555555"/>
        </w:rPr>
        <w:t>面向部门同事。打开网址即可使用，无需登录、无需安装。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一、网址与访问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看板地址</w:t>
      </w:r>
      <w:r>
        <w:rPr>
          <w:rFonts w:ascii="Microsoft YaHei" w:hAnsi="Microsoft YaHei" w:eastAsia="Microsoft YaHei"/>
        </w:rPr>
        <w:t>：https://Crazy-onion.github.io/exchange_rate_system/</w:t>
      </w:r>
    </w:p>
    <w:p>
      <w:pPr>
        <w:pStyle w:val="ListBullet"/>
      </w:pPr>
      <w:r>
        <w:rPr>
          <w:rFonts w:ascii="Microsoft YaHei" w:hAnsi="Microsoft YaHei" w:eastAsia="Microsoft YaHei"/>
        </w:rPr>
        <w:t>任何电脑、手机浏览器直接打开即可（建议用 Chrome / Edge / Safari）。</w:t>
      </w:r>
    </w:p>
    <w:p>
      <w:pPr>
        <w:pStyle w:val="ListBullet"/>
      </w:pPr>
      <w:r>
        <w:rPr>
          <w:rFonts w:ascii="Microsoft YaHei" w:hAnsi="Microsoft YaHei" w:eastAsia="Microsoft YaHei"/>
        </w:rPr>
        <w:t>同事之间可把链接直接转发，无需权限。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二、数据逻辑详解（核心）</w:t>
      </w:r>
    </w:p>
    <w:p>
      <w:pPr>
        <w:ind w:left="360"/>
      </w:pPr>
      <w:r>
        <w:rPr>
          <w:rFonts w:ascii="Microsoft YaHei" w:hAnsi="Microsoft YaHei" w:eastAsia="Microsoft YaHei"/>
          <w:i/>
          <w:color w:val="555555"/>
        </w:rPr>
        <w:t>如果你想了解看板上的数字是怎么算出来的、为什么有的币种标红、Excel 和 CSV 有什么区别，看这一节就够了。这一节从「数据从哪来」讲到「网页显示什么」，帮你读懂每一张卡片。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1. 三大数据源及抓取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源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抓取方式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频率/时点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Ortax 印尼央行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CNY、USD 对 IDR 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解析 Next.js 内嵌 JSON（正则提日期+Rp 值），印尼格式 `Rp2.646,14`=2646.14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工作日发布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SAFE 货币折算率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月末各货币对美元折算率表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列表页→详情页→下载 xlsx 解析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月末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SAFE 人民币中间价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每日 25 币种中间价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AJAX POST 接口（startDate/endDate/queryYN）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6"/>
        </w:rPr>
        <w:t>2. 日期与节假日规则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中国公众假期</w:t>
      </w:r>
      <w:r>
        <w:rPr>
          <w:rFonts w:ascii="Microsoft YaHei" w:hAnsi="Microsoft YaHei" w:eastAsia="Microsoft YaHei"/>
        </w:rPr>
        <w:t>（`holidays.py` 定义）：用于判断某日是否为工作日。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月初规则</w:t>
      </w:r>
      <w:r>
        <w:rPr>
          <w:rFonts w:ascii="Microsoft YaHei" w:hAnsi="Microsoft YaHei" w:eastAsia="Microsoft YaHei"/>
        </w:rPr>
        <w:t>：若所取月初日恰逢节假日/非工作日，取</w:t>
      </w:r>
      <w:r>
        <w:rPr>
          <w:rFonts w:ascii="Microsoft YaHei" w:hAnsi="Microsoft YaHei" w:eastAsia="Microsoft YaHei"/>
          <w:b/>
        </w:rPr>
        <w:t>上月最后一个工作日</w:t>
      </w:r>
      <w:r>
        <w:rPr>
          <w:rFonts w:ascii="Microsoft YaHei" w:hAnsi="Microsoft YaHei" w:eastAsia="Microsoft YaHei"/>
        </w:rPr>
        <w:t>的值。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月末规则</w:t>
      </w:r>
      <w:r>
        <w:rPr>
          <w:rFonts w:ascii="Microsoft YaHei" w:hAnsi="Microsoft YaHei" w:eastAsia="Microsoft YaHei"/>
        </w:rPr>
        <w:t>：若所取月末日恰逢节假日/非工作日，取</w:t>
      </w:r>
      <w:r>
        <w:rPr>
          <w:rFonts w:ascii="Microsoft YaHei" w:hAnsi="Microsoft YaHei" w:eastAsia="Microsoft YaHei"/>
          <w:b/>
        </w:rPr>
        <w:t>当月最后一个已发布工作日</w:t>
      </w:r>
      <w:r>
        <w:rPr>
          <w:rFonts w:ascii="Microsoft YaHei" w:hAnsi="Microsoft YaHei" w:eastAsia="Microsoft YaHei"/>
        </w:rPr>
        <w:t>的值。</w:t>
      </w:r>
    </w:p>
    <w:p>
      <w:pPr>
        <w:pStyle w:val="ListBullet"/>
      </w:pPr>
      <w:r>
        <w:rPr>
          <w:rFonts w:ascii="Microsoft YaHei" w:hAnsi="Microsoft YaHei" w:eastAsia="Microsoft YaHei"/>
        </w:rPr>
        <w:t>看板「截止日」选取时，若该日无数据，自动顺延到最近一个已发布工作日。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 月初月末取数（Excel 底稿）</w:t>
      </w:r>
    </w:p>
    <w:p>
      <w:pPr>
        <w:pStyle w:val="ListBullet"/>
      </w:pPr>
      <w:r>
        <w:rPr>
          <w:rFonts w:ascii="Microsoft YaHei" w:hAnsi="Microsoft YaHei" w:eastAsia="Microsoft YaHei"/>
        </w:rPr>
        <w:t>Excel 底稿按月份生成，月初值、月末值分别按上述节假日规则取数。</w:t>
      </w:r>
    </w:p>
    <w:p>
      <w:pPr>
        <w:pStyle w:val="ListBullet"/>
      </w:pPr>
      <w:r>
        <w:rPr>
          <w:rFonts w:ascii="Microsoft YaHei" w:hAnsi="Microsoft YaHei" w:eastAsia="Microsoft YaHei"/>
        </w:rPr>
        <w:t>公式引用模板中的既有单元格（模板 `template/汇率底稿模版.xlsx` 内含公式结构）。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 直接 / 间接标价法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直接标价法（100 外币折合人民币）</w:t>
      </w:r>
      <w:r>
        <w:rPr>
          <w:rFonts w:ascii="Microsoft YaHei" w:hAnsi="Microsoft YaHei" w:eastAsia="Microsoft YaHei"/>
        </w:rPr>
        <w:t>：美元、欧元、日元、港元、英镑、澳元、新西兰元、新加坡元、瑞士法郎、加元（10 种）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间接标价法（100 人民币折合外币）</w:t>
      </w:r>
      <w:r>
        <w:rPr>
          <w:rFonts w:ascii="Microsoft YaHei" w:hAnsi="Microsoft YaHei" w:eastAsia="Microsoft YaHei"/>
        </w:rPr>
        <w:t>：澳门元、林吉特、卢布、兰特、韩元、迪拉姆、里亚尔、福林、兹罗提、丹麦克朗、瑞典克朗、挪威克朗、里拉、比索、泰铢（15 种）</w:t>
      </w:r>
    </w:p>
    <w:p>
      <w:pPr>
        <w:pStyle w:val="ListBullet"/>
      </w:pPr>
      <w:r>
        <w:rPr>
          <w:rFonts w:ascii="Microsoft YaHei" w:hAnsi="Microsoft YaHei" w:eastAsia="Microsoft YaHei"/>
        </w:rPr>
        <w:t>看板按这两类分两个区块展示，卡片备注标明报价方式，与 SAFE 官方口径一致。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 滞后判定与标红</w:t>
      </w:r>
    </w:p>
    <w:p>
      <w:pPr>
        <w:pStyle w:val="ListBullet"/>
      </w:pPr>
      <w:r>
        <w:rPr>
          <w:rFonts w:ascii="Microsoft YaHei" w:hAnsi="Microsoft YaHei" w:eastAsia="Microsoft YaHei"/>
        </w:rPr>
        <w:t>每个币种独立取「</w:t>
      </w:r>
      <w:r>
        <w:rPr>
          <w:rFonts w:ascii="Microsoft YaHei" w:hAnsi="Microsoft YaHei" w:eastAsia="Microsoft YaHei"/>
          <w:b/>
        </w:rPr>
        <w:t>截止日或之前最近一个已发布工作日</w:t>
      </w:r>
      <w:r>
        <w:rPr>
          <w:rFonts w:ascii="Microsoft YaHei" w:hAnsi="Microsoft YaHei" w:eastAsia="Microsoft YaHei"/>
        </w:rPr>
        <w:t>」的值，记录其真实 `asOf` 日期。</w:t>
      </w:r>
    </w:p>
    <w:p>
      <w:pPr>
        <w:pStyle w:val="ListBullet"/>
      </w:pPr>
      <w:r>
        <w:rPr>
          <w:rFonts w:ascii="Microsoft YaHei" w:hAnsi="Microsoft YaHei" w:eastAsia="Microsoft YaHei"/>
        </w:rPr>
        <w:t>若 `asOf &lt; 截止日`（即当天该汇率尚未发布），判定为</w:t>
      </w:r>
      <w:r>
        <w:rPr>
          <w:rFonts w:ascii="Microsoft YaHei" w:hAnsi="Microsoft YaHei" w:eastAsia="Microsoft YaHei"/>
          <w:b/>
        </w:rPr>
        <w:t>滞后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- 卡片标红、显示 `(滞后)`</w:t>
      </w:r>
    </w:p>
    <w:p>
      <w:r>
        <w:rPr>
          <w:rFonts w:ascii="Microsoft YaHei" w:hAnsi="Microsoft YaHei" w:eastAsia="Microsoft YaHei"/>
        </w:rPr>
        <w:t>- 区块标题汇总：`部分币种数据滞后: 美元(2026-07-23)`</w:t>
      </w:r>
    </w:p>
    <w:p>
      <w:pPr>
        <w:pStyle w:val="ListBullet"/>
      </w:pPr>
      <w:r>
        <w:rPr>
          <w:rFonts w:ascii="Microsoft YaHei" w:hAnsi="Microsoft YaHei" w:eastAsia="Microsoft YaHei"/>
        </w:rPr>
        <w:t>这样能明确区分"当天数据"与"顺延数据"，避免误读。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6. CSV 导出 vs Excel 文件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Excel 底稿（13 个 .xlsx）</w:t>
      </w:r>
      <w:r>
        <w:rPr>
          <w:rFonts w:ascii="Microsoft YaHei" w:hAnsi="Microsoft YaHei" w:eastAsia="Microsoft YaHei"/>
        </w:rPr>
        <w:t>：服务器真实生成的文件，由工作流（每天/手动触发）重算；看板按钮</w:t>
      </w:r>
      <w:r>
        <w:rPr>
          <w:rFonts w:ascii="Microsoft YaHei" w:hAnsi="Microsoft YaHei" w:eastAsia="Microsoft YaHei"/>
          <w:b/>
        </w:rPr>
        <w:t>不动</w:t>
      </w:r>
      <w:r>
        <w:rPr>
          <w:rFonts w:ascii="Microsoft YaHei" w:hAnsi="Microsoft YaHei" w:eastAsia="Microsoft YaHei"/>
        </w:rPr>
        <w:t>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历史明细 CSV</w:t>
      </w:r>
      <w:r>
        <w:rPr>
          <w:rFonts w:ascii="Microsoft YaHei" w:hAnsi="Microsoft YaHei" w:eastAsia="Microsoft YaHei"/>
        </w:rPr>
        <w:t>：浏览器用当前页面已加载的 `data.json` 现场拼成，跟着页面数据走，</w:t>
      </w:r>
      <w:r>
        <w:rPr>
          <w:rFonts w:ascii="Microsoft YaHei" w:hAnsi="Microsoft YaHei" w:eastAsia="Microsoft YaHei"/>
          <w:b/>
        </w:rPr>
        <w:t>不依赖</w:t>
      </w:r>
      <w:r>
        <w:rPr>
          <w:rFonts w:ascii="Microsoft YaHei" w:hAnsi="Microsoft YaHei" w:eastAsia="Microsoft YaHei"/>
        </w:rPr>
        <w:t xml:space="preserve"> .xlsx 文件。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因此：每天自动更新后，看板数字、CSV 导出、13 个 Excel </w:t>
      </w:r>
      <w:r>
        <w:rPr>
          <w:rFonts w:ascii="Microsoft YaHei" w:hAnsi="Microsoft YaHei" w:eastAsia="Microsoft YaHei"/>
          <w:b/>
        </w:rPr>
        <w:t>三者同步为最新</w:t>
      </w:r>
      <w:r>
        <w:rPr>
          <w:rFonts w:ascii="Microsoft YaHei" w:hAnsi="Microsoft YaHei" w:eastAsia="Microsoft YaHei"/>
        </w:rPr>
        <w:t>；仅当手动点看板按钮（未触发工作流）时，只有页面与 CSV 刷新，Excel 不动。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7. 数据新鲜度矩阵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操作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看板数字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历史 CSV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13 个 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每天 10:30、14:30 自动跑（两次）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GitHub Actions 手动 Run workflow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看板「手动实时更新」按钮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刷新（已部署数据）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不更新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三、页面由哪几块组成</w:t>
      </w:r>
    </w:p>
    <w:p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抬头</w:t>
      </w:r>
      <w:r>
        <w:rPr>
          <w:rFonts w:ascii="Microsoft YaHei" w:hAnsi="Microsoft YaHei" w:eastAsia="Microsoft YaHei"/>
        </w:rPr>
        <w:t>：显示「自动更新时间」「手动更新时间」，以及「下载当前月份底稿」按钮。</w:t>
      </w:r>
    </w:p>
    <w:p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印尼央行汇率（IDR）</w:t>
      </w:r>
      <w:r>
        <w:rPr>
          <w:rFonts w:ascii="Microsoft YaHei" w:hAnsi="Microsoft YaHei" w:eastAsia="Microsoft YaHei"/>
        </w:rPr>
        <w:t>：CNY 人民币中间价、USD 美元中间价（印尼央行发布）。</w:t>
      </w:r>
    </w:p>
    <w:p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人民币汇率中间价（SAFE）</w:t>
      </w:r>
      <w:r>
        <w:rPr>
          <w:rFonts w:ascii="Microsoft YaHei" w:hAnsi="Microsoft YaHei" w:eastAsia="Microsoft YaHei"/>
        </w:rPr>
        <w:t>：分两个区——</w:t>
      </w:r>
    </w:p>
    <w:p>
      <w:r>
        <w:rPr>
          <w:rFonts w:ascii="Microsoft YaHei" w:hAnsi="Microsoft YaHei" w:eastAsia="Microsoft YaHei"/>
        </w:rPr>
        <w:t>- 直接标价法（100 外币折合人民币）：美元、欧元、日元、港元、英镑、澳元、新西兰元、新加坡元、瑞士法郎、加元</w:t>
      </w:r>
    </w:p>
    <w:p>
      <w:r>
        <w:rPr>
          <w:rFonts w:ascii="Microsoft YaHei" w:hAnsi="Microsoft YaHei" w:eastAsia="Microsoft YaHei"/>
        </w:rPr>
        <w:t>- 间接标价法（100 人民币折合外币）：澳门元、林吉特、卢布、兰特、韩元、迪拉姆、里亚尔、福林、兹罗提、丹麦克朗、瑞典克朗、挪威克朗、里拉、比索、泰铢</w:t>
      </w:r>
    </w:p>
    <w:p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日期选择</w:t>
      </w:r>
      <w:r>
        <w:rPr>
          <w:rFonts w:ascii="Microsoft YaHei" w:hAnsi="Microsoft YaHei" w:eastAsia="Microsoft YaHei"/>
        </w:rPr>
        <w:t>：选定一个「截止日」，查看该日及之前的数据。</w:t>
      </w:r>
    </w:p>
    <w:p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汇率趋势图</w:t>
      </w:r>
      <w:r>
        <w:rPr>
          <w:rFonts w:ascii="Microsoft YaHei" w:hAnsi="Microsoft YaHei" w:eastAsia="Microsoft YaHei"/>
        </w:rPr>
        <w:t>：选币种 + 时间范围，看走势与统计指标。</w:t>
      </w:r>
    </w:p>
    <w:p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历史数据明细</w:t>
      </w:r>
      <w:r>
        <w:rPr>
          <w:rFonts w:ascii="Microsoft YaHei" w:hAnsi="Microsoft YaHei" w:eastAsia="Microsoft YaHei"/>
        </w:rPr>
        <w:t>：表格列出每日汇率，可导出 CSV。</w:t>
      </w:r>
    </w:p>
    <w:p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手动实时更新按钮</w:t>
      </w:r>
      <w:r>
        <w:rPr>
          <w:rFonts w:ascii="Microsoft YaHei" w:hAnsi="Microsoft YaHei" w:eastAsia="Microsoft YaHei"/>
        </w:rPr>
        <w:t>：刷新本页数据（详见第九节）。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四、怎么读汇率卡片</w:t>
      </w:r>
    </w:p>
    <w:p>
      <w:pPr>
        <w:pStyle w:val="ListBullet"/>
      </w:pPr>
      <w:r>
        <w:rPr>
          <w:rFonts w:ascii="Microsoft YaHei" w:hAnsi="Microsoft YaHei" w:eastAsia="Microsoft YaHei"/>
        </w:rPr>
        <w:t>每张卡片显示：</w:t>
      </w:r>
      <w:r>
        <w:rPr>
          <w:rFonts w:ascii="Microsoft YaHei" w:hAnsi="Microsoft YaHei" w:eastAsia="Microsoft YaHei"/>
          <w:b/>
        </w:rPr>
        <w:t>币种代码 / 名称 / 汇率值 / 报价方式备注 / 数据日期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报价方式</w:t>
      </w:r>
    </w:p>
    <w:p>
      <w:r>
        <w:rPr>
          <w:rFonts w:ascii="Microsoft YaHei" w:hAnsi="Microsoft YaHei" w:eastAsia="Microsoft YaHei"/>
        </w:rPr>
        <w:t>- 直接标价法：100 外币 = 多少人民币（如 100 USD = 678.99 CNY）</w:t>
      </w:r>
    </w:p>
    <w:p>
      <w:r>
        <w:rPr>
          <w:rFonts w:ascii="Microsoft YaHei" w:hAnsi="Microsoft YaHei" w:eastAsia="Microsoft YaHei"/>
        </w:rPr>
        <w:t>- 间接标价法：100 人民币 = 多少外币（如 100 CNY = 119.00 MOP）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数据日期</w:t>
      </w:r>
      <w:r>
        <w:rPr>
          <w:rFonts w:ascii="Microsoft YaHei" w:hAnsi="Microsoft YaHei" w:eastAsia="Microsoft YaHei"/>
        </w:rPr>
        <w:t>：每张卡下方 `数据日期: X` 表示这张卡用的</w:t>
      </w:r>
      <w:r>
        <w:rPr>
          <w:rFonts w:ascii="Microsoft YaHei" w:hAnsi="Microsoft YaHei" w:eastAsia="Microsoft YaHei"/>
          <w:b/>
        </w:rPr>
        <w:t>该币种自己真实发布的那一天</w:t>
      </w:r>
      <w:r>
        <w:rPr>
          <w:rFonts w:ascii="Microsoft YaHei" w:hAnsi="Microsoft YaHei" w:eastAsia="Microsoft YaHei"/>
        </w:rPr>
        <w:t>的数据，不一定是你看的截止日。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滞后标红</w:t>
      </w:r>
      <w:r>
        <w:rPr>
          <w:rFonts w:ascii="Microsoft YaHei" w:hAnsi="Microsoft YaHei" w:eastAsia="Microsoft YaHei"/>
        </w:rPr>
        <w:t>：如果某币种当天（截止日）的汇率还没发布，系统会自动取「截止日或之前最近一个已发布工作日」的值，并把卡片标红、显示 `(滞后)`，区块标题也会汇总列出哪些币种滞后。这样你能一眼看出"哪些数字不是当天的"。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五、日期选择器怎么用</w:t>
      </w:r>
    </w:p>
    <w:p>
      <w:pPr>
        <w:pStyle w:val="ListBullet"/>
      </w:pPr>
      <w:r>
        <w:rPr>
          <w:rFonts w:ascii="Microsoft YaHei" w:hAnsi="Microsoft YaHei" w:eastAsia="Microsoft YaHei"/>
        </w:rPr>
        <w:t>选任意「截止日」，页面所有卡片、图表、明细都按该日（及之前）的数据展示。</w:t>
      </w:r>
    </w:p>
    <w:p>
      <w:pPr>
        <w:pStyle w:val="ListBullet"/>
      </w:pPr>
      <w:r>
        <w:rPr>
          <w:rFonts w:ascii="Microsoft YaHei" w:hAnsi="Microsoft YaHei" w:eastAsia="Microsoft YaHei"/>
        </w:rPr>
        <w:t>若该日无数据（如节假日），系统自动取最近一个工作日的数据。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可选范围：从最早有数据的那天，到</w:t>
      </w:r>
      <w:r>
        <w:rPr>
          <w:rFonts w:ascii="Microsoft YaHei" w:hAnsi="Microsoft YaHei" w:eastAsia="Microsoft YaHei"/>
          <w:b/>
        </w:rPr>
        <w:t>今天</w:t>
      </w:r>
      <w:r>
        <w:rPr>
          <w:rFonts w:ascii="Microsoft YaHei" w:hAnsi="Microsoft YaHei" w:eastAsia="Microsoft YaHei"/>
        </w:rPr>
        <w:t>（不会让你选到未来）。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六、汇率趋势图</w:t>
      </w:r>
    </w:p>
    <w:p>
      <w:pPr>
        <w:pStyle w:val="ListBullet"/>
      </w:pPr>
      <w:r>
        <w:rPr>
          <w:rFonts w:ascii="Microsoft YaHei" w:hAnsi="Microsoft YaHei" w:eastAsia="Microsoft YaHei"/>
        </w:rPr>
        <w:t>顶部下拉选「币种」（含印尼央行 CNY/USD、25 个人民币中间价）。</w:t>
      </w:r>
    </w:p>
    <w:p>
      <w:pPr>
        <w:pStyle w:val="ListBullet"/>
      </w:pPr>
      <w:r>
        <w:rPr>
          <w:rFonts w:ascii="Microsoft YaHei" w:hAnsi="Microsoft YaHei" w:eastAsia="Microsoft YaHei"/>
        </w:rPr>
        <w:t>下方选时间范围：近 30 天 / 90 天 / 180 天 / 1 年 / 全部。</w:t>
      </w:r>
    </w:p>
    <w:p>
      <w:pPr>
        <w:pStyle w:val="ListBullet"/>
      </w:pPr>
      <w:r>
        <w:rPr>
          <w:rFonts w:ascii="Microsoft YaHei" w:hAnsi="Microsoft YaHei" w:eastAsia="Microsoft YaHei"/>
        </w:rPr>
        <w:t>统计区显示：最新值、期间变动 %、最高、最低、平均、</w:t>
      </w:r>
      <w:r>
        <w:rPr>
          <w:rFonts w:ascii="Microsoft YaHei" w:hAnsi="Microsoft YaHei" w:eastAsia="Microsoft YaHei"/>
          <w:b/>
        </w:rPr>
        <w:t>最新数据日期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七、历史数据明细与 CSV 导出</w:t>
      </w:r>
    </w:p>
    <w:p>
      <w:pPr>
        <w:pStyle w:val="ListBullet"/>
      </w:pPr>
      <w:r>
        <w:rPr>
          <w:rFonts w:ascii="Microsoft YaHei" w:hAnsi="Microsoft YaHei" w:eastAsia="Microsoft YaHei"/>
        </w:rPr>
        <w:t>表格列：日期 | 币种 | 汇率（币种列含报价方式备注）。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导出单一币种 CSV</w:t>
      </w:r>
      <w:r>
        <w:rPr>
          <w:rFonts w:ascii="Microsoft YaHei" w:hAnsi="Microsoft YaHei" w:eastAsia="Microsoft YaHei"/>
        </w:rPr>
        <w:t>：只导出当前所选币种的历史。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导出全部币种 CSV</w:t>
      </w:r>
      <w:r>
        <w:rPr>
          <w:rFonts w:ascii="Microsoft YaHei" w:hAnsi="Microsoft YaHei" w:eastAsia="Microsoft YaHei"/>
        </w:rPr>
        <w:t>：导出所有币种、所有日期的明细。</w:t>
      </w:r>
    </w:p>
    <w:p>
      <w:pPr>
        <w:pStyle w:val="ListBullet"/>
      </w:pPr>
      <w:r>
        <w:rPr>
          <w:rFonts w:ascii="Microsoft YaHei" w:hAnsi="Microsoft YaHei" w:eastAsia="Microsoft YaHei"/>
        </w:rPr>
        <w:t>CSV 是在你浏览器里用「当前页面已加载的数据」现场生成的，</w:t>
      </w:r>
      <w:r>
        <w:rPr>
          <w:rFonts w:ascii="Microsoft YaHei" w:hAnsi="Microsoft YaHei" w:eastAsia="Microsoft YaHei"/>
          <w:b/>
        </w:rPr>
        <w:t>始终等于页面现在显示的数据</w:t>
      </w:r>
      <w:r>
        <w:rPr>
          <w:rFonts w:ascii="Microsoft YaHei" w:hAnsi="Microsoft YaHei" w:eastAsia="Microsoft YaHei"/>
        </w:rPr>
        <w:t>（详见第二节「数据逻辑详解」中的「CSV 导出 vs Excel 文件」）。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八、下载 Excel 底稿</w:t>
      </w:r>
    </w:p>
    <w:p>
      <w:pPr>
        <w:pStyle w:val="ListBullet"/>
      </w:pPr>
      <w:r>
        <w:rPr>
          <w:rFonts w:ascii="Microsoft YaHei" w:hAnsi="Microsoft YaHei" w:eastAsia="Microsoft YaHei"/>
        </w:rPr>
        <w:t>页面提供「下载当前月份底稿」按钮，下载的是形如 `汇率底稿_202607.xlsx` 的 Excel。</w:t>
      </w:r>
    </w:p>
    <w:p>
      <w:pPr>
        <w:pStyle w:val="ListBullet"/>
      </w:pPr>
      <w:r>
        <w:rPr>
          <w:rFonts w:ascii="Microsoft YaHei" w:hAnsi="Microsoft YaHei" w:eastAsia="Microsoft YaHei"/>
        </w:rPr>
        <w:t>系统一共维护</w:t>
      </w:r>
      <w:r>
        <w:rPr>
          <w:rFonts w:ascii="Microsoft YaHei" w:hAnsi="Microsoft YaHei" w:eastAsia="Microsoft YaHei"/>
          <w:b/>
        </w:rPr>
        <w:t>最近 13 个月</w:t>
      </w:r>
      <w:r>
        <w:rPr>
          <w:rFonts w:ascii="Microsoft YaHei" w:hAnsi="Microsoft YaHei" w:eastAsia="Microsoft YaHei"/>
        </w:rPr>
        <w:t>的月度底稿（2025-07 ～ 2026-07），在页面「汇率趋势图」下方或下载区可切换月份。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Excel 随每天自动更新一起重新生成</w:t>
      </w:r>
      <w:r>
        <w:rPr>
          <w:rFonts w:ascii="Microsoft YaHei" w:hAnsi="Microsoft YaHei" w:eastAsia="Microsoft YaHei"/>
        </w:rPr>
        <w:t>（见第二节「数据逻辑详解」）；你下载到的就是最近一次自动更新算出来的版本。</w:t>
      </w:r>
    </w:p>
    <w:p>
      <w:pPr>
        <w:pStyle w:val="ListBullet"/>
      </w:pPr>
      <w:r>
        <w:rPr>
          <w:rFonts w:ascii="Microsoft YaHei" w:hAnsi="Microsoft YaHei" w:eastAsia="Microsoft YaHei"/>
        </w:rPr>
        <w:t>⚠️ 注意：网页上的「手动实时更新」按钮</w:t>
      </w:r>
      <w:r>
        <w:rPr>
          <w:rFonts w:ascii="Microsoft YaHei" w:hAnsi="Microsoft YaHei" w:eastAsia="Microsoft YaHei"/>
          <w:b/>
        </w:rPr>
        <w:t>不会</w:t>
      </w:r>
      <w:r>
        <w:rPr>
          <w:rFonts w:ascii="Microsoft YaHei" w:hAnsi="Microsoft YaHei" w:eastAsia="Microsoft YaHei"/>
        </w:rPr>
        <w:t>更新 Excel（它只刷新页面显示）。想要最新 Excel，需等每天自动更新，或请管理员手动触发一次更新（见下一节与管理员手册）。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九、手动实时更新按钮</w:t>
      </w:r>
    </w:p>
    <w:p>
      <w:pPr>
        <w:pStyle w:val="ListBullet"/>
      </w:pPr>
      <w:r>
        <w:rPr>
          <w:rFonts w:ascii="Microsoft YaHei" w:hAnsi="Microsoft YaHei" w:eastAsia="Microsoft YaHei"/>
        </w:rPr>
        <w:t>点击后，页面会</w:t>
      </w:r>
      <w:r>
        <w:rPr>
          <w:rFonts w:ascii="Microsoft YaHei" w:hAnsi="Microsoft YaHei" w:eastAsia="Microsoft YaHei"/>
          <w:b/>
        </w:rPr>
        <w:t>重新拉取服务器上「已部署的最新数据」并重绘</w:t>
      </w:r>
      <w:r>
        <w:rPr>
          <w:rFonts w:ascii="Microsoft YaHei" w:hAnsi="Microsoft YaHei" w:eastAsia="Microsoft YaHei"/>
        </w:rPr>
        <w:t>（显示「更新中…」→ 写入手动更新时间）。</w:t>
      </w:r>
    </w:p>
    <w:p>
      <w:pPr>
        <w:pStyle w:val="ListBullet"/>
      </w:pPr>
      <w:r>
        <w:rPr>
          <w:rFonts w:ascii="Microsoft YaHei" w:hAnsi="Microsoft YaHei" w:eastAsia="Microsoft YaHei"/>
        </w:rPr>
        <w:t>它</w:t>
      </w:r>
      <w:r>
        <w:rPr>
          <w:rFonts w:ascii="Microsoft YaHei" w:hAnsi="Microsoft YaHei" w:eastAsia="Microsoft YaHei"/>
          <w:b/>
        </w:rPr>
        <w:t>不重新抓取网站、也不重新生成 Excel</w:t>
      </w:r>
      <w:r>
        <w:rPr>
          <w:rFonts w:ascii="Microsoft YaHei" w:hAnsi="Microsoft YaHei" w:eastAsia="Microsoft YaHei"/>
        </w:rPr>
        <w:t>——只是把已经部署好的数据再读一遍。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如果数据没有变化（管理员还没触发新的更新），点了也不会出现新数字，这是正常的。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真正让 Excel 也刷新</w:t>
      </w:r>
      <w:r>
        <w:rPr>
          <w:rFonts w:ascii="Microsoft YaHei" w:hAnsi="Microsoft YaHei" w:eastAsia="Microsoft YaHei"/>
        </w:rPr>
        <w:t>：需管理员到 GitHub Actions 手动触发一次更新（步骤见管理员手册）。按钮下方也有提示文案引导。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十、常见问题</w:t>
      </w:r>
    </w:p>
    <w:p>
      <w:r>
        <w:rPr>
          <w:rFonts w:ascii="Microsoft YaHei" w:hAnsi="Microsoft YaHei" w:eastAsia="Microsoft YaHei"/>
          <w:b/>
        </w:rPr>
        <w:t>Q：为什么某个币种是红色、写着「滞后」？</w:t>
      </w:r>
    </w:p>
    <w:p>
      <w:r>
        <w:rPr>
          <w:rFonts w:ascii="Microsoft YaHei" w:hAnsi="Microsoft YaHei" w:eastAsia="Microsoft YaHei"/>
        </w:rPr>
        <w:t>A：表示该币种在你选的截止日还没发布汇率，系统取了更早一个工作日的数值，并已标红提醒，避免你误以为是当天数据。</w:t>
      </w:r>
    </w:p>
    <w:p>
      <w:r>
        <w:rPr>
          <w:rFonts w:ascii="Microsoft YaHei" w:hAnsi="Microsoft YaHei" w:eastAsia="Microsoft YaHei"/>
          <w:b/>
        </w:rPr>
        <w:t>Q：为什么日期选择器最多只能选到今天？</w:t>
      </w:r>
    </w:p>
    <w:p>
      <w:r>
        <w:rPr>
          <w:rFonts w:ascii="Microsoft YaHei" w:hAnsi="Microsoft YaHei" w:eastAsia="Microsoft YaHei"/>
        </w:rPr>
        <w:t>A：因为未来的汇率还没发布。系统总是按「已发布数据」展示，上限设为今天。</w:t>
      </w:r>
    </w:p>
    <w:p>
      <w:r>
        <w:rPr>
          <w:rFonts w:ascii="Microsoft YaHei" w:hAnsi="Microsoft YaHei" w:eastAsia="Microsoft YaHei"/>
          <w:b/>
        </w:rPr>
        <w:t>Q：数据到底算哪一天的？</w:t>
      </w:r>
    </w:p>
    <w:p>
      <w:r>
        <w:rPr>
          <w:rFonts w:ascii="Microsoft YaHei" w:hAnsi="Microsoft YaHei" w:eastAsia="Microsoft YaHei"/>
        </w:rPr>
        <w:t>A：每张卡片都标了「数据日期」，就是该币种真实发布日；若某天某币种缺失，会顺延到最近一个工作日并标红。</w:t>
      </w:r>
    </w:p>
    <w:p>
      <w:r>
        <w:rPr>
          <w:rFonts w:ascii="Microsoft YaHei" w:hAnsi="Microsoft YaHei" w:eastAsia="Microsoft YaHei"/>
          <w:b/>
        </w:rPr>
        <w:t>Q：手机能用吗？</w:t>
      </w:r>
    </w:p>
    <w:p>
      <w:r>
        <w:rPr>
          <w:rFonts w:ascii="Microsoft YaHei" w:hAnsi="Microsoft YaHei" w:eastAsia="Microsoft YaHei"/>
        </w:rPr>
        <w:t>A：能。手机浏览器打开网址即可查看、选日期、导出 CSV、下载 Excel。</w:t>
      </w:r>
    </w:p>
    <w:p>
      <w:r>
        <w:rPr>
          <w:rFonts w:ascii="Microsoft YaHei" w:hAnsi="Microsoft YaHei" w:eastAsia="Microsoft YaHei"/>
          <w:b/>
        </w:rPr>
        <w:t>Q：想立刻拿到最新 Excel 怎么办？</w:t>
      </w:r>
    </w:p>
    <w:p>
      <w:r>
        <w:rPr>
          <w:rFonts w:ascii="Microsoft YaHei" w:hAnsi="Microsoft YaHei" w:eastAsia="Microsoft YaHei"/>
        </w:rPr>
        <w:t>A：联系管理员（维护人）在 GitHub Actions 触发一次更新；或等当天自动更新（每天 10:30、14:30 两次）。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