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626AF41C" w:rsidR="00407771" w:rsidRPr="00AC157B" w:rsidRDefault="00407771" w:rsidP="00AC157B">
      <w:pPr>
        <w:pStyle w:val="NormalWeb"/>
        <w:jc w:val="center"/>
        <w:rPr>
          <w:b/>
          <w:bCs/>
          <w:color w:val="000000"/>
          <w:sz w:val="36"/>
          <w:szCs w:val="36"/>
        </w:rPr>
      </w:pPr>
      <w:r w:rsidRPr="00AC157B">
        <w:rPr>
          <w:b/>
          <w:bCs/>
          <w:color w:val="000000"/>
          <w:sz w:val="36"/>
          <w:szCs w:val="36"/>
        </w:rPr>
        <w:t>Experiment-</w:t>
      </w:r>
      <w:r w:rsidR="00307239">
        <w:rPr>
          <w:b/>
          <w:bCs/>
          <w:color w:val="000000"/>
          <w:sz w:val="36"/>
          <w:szCs w:val="36"/>
        </w:rPr>
        <w:t>6</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160093EE"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w:t>
      </w:r>
      <w:r w:rsidR="00307239">
        <w:rPr>
          <w:rFonts w:ascii="Times New Roman" w:hAnsi="Times New Roman" w:cs="Times New Roman"/>
          <w:sz w:val="32"/>
        </w:rPr>
        <w:t>design</w:t>
      </w:r>
      <w:r w:rsidRPr="001069EA">
        <w:rPr>
          <w:rFonts w:ascii="Times New Roman" w:hAnsi="Times New Roman" w:cs="Times New Roman"/>
          <w:sz w:val="32"/>
        </w:rPr>
        <w:t xml:space="preserve"> a common source amplifier </w:t>
      </w:r>
      <w:r w:rsidR="00307239">
        <w:rPr>
          <w:rFonts w:ascii="Times New Roman" w:hAnsi="Times New Roman" w:cs="Times New Roman"/>
          <w:sz w:val="32"/>
        </w:rPr>
        <w:t>with current mirror load for</w:t>
      </w:r>
      <w:r w:rsidRPr="001069EA">
        <w:rPr>
          <w:rFonts w:ascii="Times New Roman" w:hAnsi="Times New Roman" w:cs="Times New Roman"/>
          <w:sz w:val="32"/>
        </w:rPr>
        <w:t xml:space="preserve"> gain </w:t>
      </w:r>
      <w:r w:rsidR="00307239">
        <w:rPr>
          <w:rFonts w:ascii="Times New Roman" w:hAnsi="Times New Roman" w:cs="Times New Roman"/>
          <w:sz w:val="32"/>
        </w:rPr>
        <w:t>of 10</w:t>
      </w:r>
      <w:r w:rsidRPr="001069EA">
        <w:rPr>
          <w:rFonts w:ascii="Times New Roman" w:hAnsi="Times New Roman" w:cs="Times New Roman"/>
          <w:sz w:val="32"/>
        </w:rPr>
        <w:t xml:space="preserve">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2F8E96B5" w:rsidR="00407771" w:rsidRPr="00AC157B" w:rsidRDefault="00407771" w:rsidP="00D126C4">
      <w:pPr>
        <w:pStyle w:val="NormalWeb"/>
        <w:ind w:left="851"/>
        <w:rPr>
          <w:b/>
          <w:bCs/>
          <w:color w:val="000000"/>
          <w:sz w:val="32"/>
          <w:szCs w:val="32"/>
        </w:rPr>
      </w:pPr>
      <w:proofErr w:type="spellStart"/>
      <w:r w:rsidRPr="00AC157B">
        <w:rPr>
          <w:color w:val="000000"/>
          <w:sz w:val="32"/>
          <w:szCs w:val="32"/>
        </w:rPr>
        <w:t>LTspice</w:t>
      </w:r>
      <w:proofErr w:type="spellEnd"/>
      <w:r w:rsidR="00307239">
        <w:rPr>
          <w:color w:val="000000"/>
          <w:sz w:val="32"/>
          <w:szCs w:val="32"/>
        </w:rPr>
        <w:t xml:space="preserve"> tool</w:t>
      </w:r>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21C1E41A"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NMOS let’s assume</w:t>
      </w:r>
    </w:p>
    <w:p w14:paraId="04827BC4" w14:textId="1974F780" w:rsidR="00ED204E" w:rsidRDefault="005158A5" w:rsidP="000E0941">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VT = 0.4V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0E0941">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Kn</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11A80182" w14:textId="3C0AFBF7" w:rsidR="00307239" w:rsidRPr="00AC157B" w:rsidRDefault="00307239" w:rsidP="00307239">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For a </w:t>
      </w:r>
      <w:r>
        <w:rPr>
          <w:rFonts w:ascii="Times New Roman" w:eastAsia="Times New Roman" w:hAnsi="Times New Roman" w:cs="Times New Roman"/>
          <w:color w:val="222222"/>
          <w:sz w:val="32"/>
          <w:szCs w:val="32"/>
          <w:lang w:eastAsia="en-IN"/>
        </w:rPr>
        <w:t>P</w:t>
      </w:r>
      <w:r w:rsidRPr="00AC157B">
        <w:rPr>
          <w:rFonts w:ascii="Times New Roman" w:eastAsia="Times New Roman" w:hAnsi="Times New Roman" w:cs="Times New Roman"/>
          <w:color w:val="222222"/>
          <w:sz w:val="32"/>
          <w:szCs w:val="32"/>
          <w:lang w:eastAsia="en-IN"/>
        </w:rPr>
        <w:t>MOS let’s assume</w:t>
      </w:r>
    </w:p>
    <w:p w14:paraId="58CED401" w14:textId="208776A7" w:rsidR="00307239" w:rsidRPr="00AC157B" w:rsidRDefault="00307239" w:rsidP="00AA6B6A">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 xml:space="preserve">VT = </w:t>
      </w:r>
      <w:r w:rsidR="000E0941">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0.4V</w:t>
      </w:r>
      <w:r w:rsidR="00AA6B6A">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AA6B6A">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w:t>
      </w:r>
      <w:r w:rsidR="00AA6B6A">
        <w:rPr>
          <w:rFonts w:ascii="Times New Roman" w:eastAsia="Times New Roman" w:hAnsi="Times New Roman" w:cs="Times New Roman"/>
          <w:color w:val="222222"/>
          <w:sz w:val="32"/>
          <w:szCs w:val="32"/>
          <w:lang w:eastAsia="en-IN"/>
        </w:rPr>
        <w:t>p</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154F7C3B"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36AC00AE"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w:t>
      </w:r>
      <w:r w:rsidR="00307239">
        <w:rPr>
          <w:rFonts w:ascii="Times New Roman" w:eastAsia="Times New Roman" w:hAnsi="Times New Roman" w:cs="Times New Roman"/>
          <w:color w:val="222222"/>
          <w:sz w:val="32"/>
          <w:szCs w:val="32"/>
          <w:lang w:eastAsia="en-IN"/>
        </w:rPr>
        <w:t>3</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w:t>
      </w:r>
      <w:r w:rsidR="00307239">
        <w:rPr>
          <w:rFonts w:ascii="Times New Roman" w:eastAsia="Times New Roman" w:hAnsi="Times New Roman" w:cs="Times New Roman"/>
          <w:color w:val="222222"/>
          <w:sz w:val="32"/>
          <w:szCs w:val="32"/>
          <w:lang w:eastAsia="en-IN"/>
        </w:rPr>
        <w:t xml:space="preserve"> and M2</w:t>
      </w:r>
      <w:r w:rsidR="00ED204E" w:rsidRPr="00AC157B">
        <w:rPr>
          <w:rFonts w:ascii="Times New Roman" w:eastAsia="Times New Roman" w:hAnsi="Times New Roman" w:cs="Times New Roman"/>
          <w:color w:val="222222"/>
          <w:sz w:val="32"/>
          <w:szCs w:val="32"/>
          <w:lang w:eastAsia="en-IN"/>
        </w:rPr>
        <w:t xml:space="preserve">, the width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 xml:space="preserve">0 µm and the length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0 µm</w:t>
      </w:r>
      <w:r w:rsidRPr="00AC157B">
        <w:rPr>
          <w:rFonts w:ascii="Times New Roman" w:eastAsia="Times New Roman" w:hAnsi="Times New Roman" w:cs="Times New Roman"/>
          <w:color w:val="222222"/>
          <w:sz w:val="32"/>
          <w:szCs w:val="32"/>
          <w:lang w:eastAsia="en-IN"/>
        </w:rPr>
        <w:t>.</w:t>
      </w:r>
    </w:p>
    <w:p w14:paraId="1796D4FD" w14:textId="3121A70F" w:rsidR="00D126C4" w:rsidRDefault="00D126C4" w:rsidP="00407771">
      <w:pPr>
        <w:pStyle w:val="NormalWeb"/>
        <w:rPr>
          <w:b/>
          <w:bCs/>
          <w:color w:val="000000"/>
          <w:sz w:val="32"/>
          <w:szCs w:val="32"/>
        </w:rPr>
      </w:pPr>
    </w:p>
    <w:p w14:paraId="7312BD9E" w14:textId="77777777" w:rsidR="002D188B" w:rsidRDefault="002D188B" w:rsidP="00407771">
      <w:pPr>
        <w:pStyle w:val="NormalWeb"/>
        <w:rPr>
          <w:b/>
          <w:bCs/>
          <w:color w:val="000000"/>
          <w:sz w:val="32"/>
          <w:szCs w:val="32"/>
        </w:rPr>
      </w:pPr>
    </w:p>
    <w:p w14:paraId="49381B93" w14:textId="5C909143" w:rsidR="00020957" w:rsidRPr="00AC157B" w:rsidRDefault="00407771" w:rsidP="00407771">
      <w:pPr>
        <w:pStyle w:val="NormalWeb"/>
        <w:rPr>
          <w:b/>
          <w:bCs/>
          <w:color w:val="000000"/>
          <w:sz w:val="32"/>
          <w:szCs w:val="32"/>
        </w:rPr>
      </w:pPr>
      <w:r w:rsidRPr="00AC157B">
        <w:rPr>
          <w:b/>
          <w:bCs/>
          <w:color w:val="000000"/>
          <w:sz w:val="32"/>
          <w:szCs w:val="32"/>
        </w:rPr>
        <w:lastRenderedPageBreak/>
        <w:t>Circuit Schematic:</w:t>
      </w:r>
    </w:p>
    <w:p w14:paraId="1AB27322" w14:textId="3F526556" w:rsidR="00296374" w:rsidRPr="00296374" w:rsidRDefault="00307239" w:rsidP="00407771">
      <w:pPr>
        <w:pStyle w:val="NormalWeb"/>
        <w:rPr>
          <w:b/>
          <w:bCs/>
          <w:color w:val="000000"/>
          <w:sz w:val="28"/>
          <w:szCs w:val="28"/>
        </w:rPr>
      </w:pPr>
      <w:r w:rsidRPr="00307239">
        <w:rPr>
          <w:b/>
          <w:bCs/>
          <w:noProof/>
          <w:color w:val="000000"/>
          <w:sz w:val="28"/>
          <w:szCs w:val="28"/>
        </w:rPr>
        <w:drawing>
          <wp:inline distT="0" distB="0" distL="0" distR="0" wp14:anchorId="570665FD" wp14:editId="080B6209">
            <wp:extent cx="49784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03" cy="3720878"/>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71D22E13" w14:textId="31014811" w:rsidR="00AB6D48" w:rsidRPr="00AC157B" w:rsidRDefault="00ED204E" w:rsidP="002D188B">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429" cy="4635690"/>
                    </a:xfrm>
                    <a:prstGeom prst="rect">
                      <a:avLst/>
                    </a:prstGeom>
                  </pic:spPr>
                </pic:pic>
              </a:graphicData>
            </a:graphic>
          </wp:inline>
        </w:drawing>
      </w: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03618660" w14:textId="6DFB32AD" w:rsidR="00407771" w:rsidRPr="002D188B" w:rsidRDefault="002D188B" w:rsidP="00407771">
      <w:pPr>
        <w:pStyle w:val="NormalWeb"/>
        <w:rPr>
          <w:color w:val="000000"/>
          <w:sz w:val="27"/>
          <w:szCs w:val="27"/>
        </w:rPr>
      </w:pPr>
      <w:r w:rsidRPr="002D188B">
        <w:rPr>
          <w:noProof/>
          <w:color w:val="000000"/>
          <w:sz w:val="27"/>
          <w:szCs w:val="27"/>
        </w:rPr>
        <w:drawing>
          <wp:inline distT="0" distB="0" distL="0" distR="0" wp14:anchorId="6EF8F6EC" wp14:editId="6025B857">
            <wp:extent cx="6064562" cy="535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562" cy="535967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0222AE6B" w14:textId="2E677765" w:rsidR="00F764BE" w:rsidRPr="003B39EC" w:rsidRDefault="00296374" w:rsidP="003B39EC">
      <w:pPr>
        <w:spacing w:after="0"/>
        <w:ind w:left="720"/>
        <w:rPr>
          <w:rFonts w:ascii="Times New Roman" w:hAnsi="Times New Roman" w:cs="Times New Roman"/>
          <w:sz w:val="32"/>
        </w:rPr>
      </w:pPr>
      <w:r w:rsidRPr="00D126C4">
        <w:rPr>
          <w:rFonts w:ascii="Times New Roman" w:hAnsi="Times New Roman" w:cs="Times New Roman"/>
          <w:sz w:val="32"/>
        </w:rPr>
        <w:t xml:space="preserve">The circuit is designed for a gain of </w:t>
      </w:r>
      <w:r w:rsidR="003B39EC">
        <w:rPr>
          <w:rFonts w:ascii="Times New Roman" w:hAnsi="Times New Roman" w:cs="Times New Roman"/>
          <w:sz w:val="32"/>
        </w:rPr>
        <w:t>10</w:t>
      </w:r>
      <w:r w:rsidRPr="00D126C4">
        <w:rPr>
          <w:rFonts w:ascii="Times New Roman" w:hAnsi="Times New Roman" w:cs="Times New Roman"/>
          <w:sz w:val="32"/>
        </w:rPr>
        <w:t xml:space="preserve"> and the output is verified to be correct.</w:t>
      </w:r>
    </w:p>
    <w:sectPr w:rsidR="00F764BE" w:rsidRPr="003B39EC"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E0941"/>
    <w:rsid w:val="000F5AFE"/>
    <w:rsid w:val="001069EA"/>
    <w:rsid w:val="001D0C2F"/>
    <w:rsid w:val="00240A0D"/>
    <w:rsid w:val="00273E66"/>
    <w:rsid w:val="00291324"/>
    <w:rsid w:val="0029591D"/>
    <w:rsid w:val="00296374"/>
    <w:rsid w:val="002C3E62"/>
    <w:rsid w:val="002D188B"/>
    <w:rsid w:val="00307239"/>
    <w:rsid w:val="003B39EC"/>
    <w:rsid w:val="00407771"/>
    <w:rsid w:val="005158A5"/>
    <w:rsid w:val="00597866"/>
    <w:rsid w:val="005A0ABB"/>
    <w:rsid w:val="00665B9E"/>
    <w:rsid w:val="00740A55"/>
    <w:rsid w:val="00795BB2"/>
    <w:rsid w:val="007E47C6"/>
    <w:rsid w:val="007E6D0A"/>
    <w:rsid w:val="009D0D2B"/>
    <w:rsid w:val="00A46FB4"/>
    <w:rsid w:val="00A76DDF"/>
    <w:rsid w:val="00AA6B6A"/>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 w:val="00FD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22</cp:revision>
  <cp:lastPrinted>2022-02-28T06:11:00Z</cp:lastPrinted>
  <dcterms:created xsi:type="dcterms:W3CDTF">2022-03-03T00:20:00Z</dcterms:created>
  <dcterms:modified xsi:type="dcterms:W3CDTF">2022-03-18T15:58:00Z</dcterms:modified>
</cp:coreProperties>
</file>