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 ВЫПОЛНЕНИИ ЛАБОРАТОРНОЙ РАБОТЫ №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6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 КУРСУ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«КОМПЬЮТЕРНАЯ ГРАФИКА»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Преподаватель: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Филиппов Г.С.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Тема: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Разработка простого игрового движка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Задача: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Создать базовую архитектуру игрового движка с поддержкой 3D-сцен.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Реализовать систему рендеринга с использованием изученных подходов: рендеринг через растризацию и трассировку лучей.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Настроить камеру и систему управления ею.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Реализовать поддержку базовых игровых объектов и взаимодействие с ними.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Обеспечить работу с несколькими типами источников света.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Оптимизировать производительность движка (по возможности).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1 РЕШЕНИЕ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Используем glfw для окна.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Загружаем всю информацию о сцене из конфиг-файла формата JSON в класс Scene, проводя парсинг вводимых там файлов OBJ. В классе сохраняем параметры источников света, объект класса Camera и отрисовываемые меши в вектор объектов класса Meshes.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Задаём функцию изменения FOV перспективной проекции при прокрутке колёсика мыши. Заносим параметры света в шейдер.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Далее в игровом цикле: проверяем, находится ли камера внутри объекта через использование bounding box, если да — удаляем (игрвоая логика).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Изменяем параметры камеры в зависимости от передвижений пользователя, чтобы правильно отображать видимые объекты и освещение.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Считаем FPS, принимаем от пользователя тип освещения и проекции через интерфейс библиотеки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Dear ImGui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, также отправляем это в шейдер.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Рендерим меши, вызывая для каждого элемента их вектора соответствующую функцию. Там в шейдер передаются матрицы камеры, её позиция, матрица модели для меша, а также цвет меша.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</w:rPr>
        <w:t>После отрисовки мешей отображаем интерфейс, чистим экран и снова повторяем процесс.</w:t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3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2 ВЫВОД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 процессе выполнения данной лабораторной работы изучил библиотеку Dear ImGui, а также структуру файла OBJ. Научился делать универсальные шейдеры, а также классы-абстракции для более простой работы с OpenGL. Применил данные знания и умения, чтобы сделать простой игровой движок.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1878</TotalTime>
  <Application>LibreOffice/7.3.7.2$Linux_X86_64 LibreOffice_project/30$Build-2</Application>
  <AppVersion>15.0000</AppVersion>
  <Pages>3</Pages>
  <Words>285</Words>
  <Characters>1934</Characters>
  <CharactersWithSpaces>2193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2024-12-17T20:16:55Z</dcterms:created>
  <dc:creator/>
  <dc:description/>
  <dc:language>ru-RU</dc:language>
  <cp:lastModifiedBy/>
  <dcterms:modified xsi:type="dcterms:W3CDTF">2024-12-21T18:34:37Z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