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изделия</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&lt;Functional Requirement One&gt;</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&lt;Reliability Requirement One&gt;</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&lt;Performance Requirement One&gt;</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&lt;Maintainability Requirement One&gt;</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&lt;Design Constraint One&gt;</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851" w:right="0" w:hanging="851"/>
        <w:rPr/>
      </w:pPr>
      <w:bookmarkStart w:colFirst="0" w:colLast="0" w:name="_heading=h.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w:t>
            </w:r>
            <w:r w:rsidDel="00000000" w:rsidR="00000000" w:rsidRPr="00000000">
              <w:rPr>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08</w:t>
            </w: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Виничук Тимофей </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Кириллов Максим</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Ванюшкин Дмитрий</w:t>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2">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3">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4">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5">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keepNext w:val="1"/>
        <w:numPr>
          <w:ilvl w:val="0"/>
          <w:numId w:val="2"/>
        </w:numPr>
        <w:ind w:left="709" w:hanging="709"/>
        <w:rPr/>
      </w:pPr>
      <w:bookmarkStart w:colFirst="0" w:colLast="0" w:name="_heading=h.3znysh7" w:id="2"/>
      <w:bookmarkEnd w:id="2"/>
      <w:r w:rsidDel="00000000" w:rsidR="00000000" w:rsidRPr="00000000">
        <w:br w:type="page"/>
      </w: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58">
      <w:pPr>
        <w:pStyle w:val="Heading2"/>
        <w:keepNext w:val="1"/>
        <w:numPr>
          <w:ilvl w:val="1"/>
          <w:numId w:val="2"/>
        </w:numPr>
        <w:spacing w:before="360" w:lineRule="auto"/>
        <w:ind w:left="709" w:hanging="709"/>
        <w:rPr/>
      </w:pPr>
      <w:bookmarkStart w:colFirst="0" w:colLast="0" w:name="_heading=h.2et92p0" w:id="3"/>
      <w:bookmarkEnd w:id="3"/>
      <w:r w:rsidDel="00000000" w:rsidR="00000000" w:rsidRPr="00000000">
        <w:rPr>
          <w:rtl w:val="0"/>
        </w:rPr>
        <w:t xml:space="preserve">Цели</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Данный документ составлен с целью описания спецификации требований программно</w:t>
      </w:r>
      <w:r w:rsidDel="00000000" w:rsidR="00000000" w:rsidRPr="00000000">
        <w:rPr>
          <w:rtl w:val="0"/>
        </w:rPr>
        <w:t xml:space="preserve">го</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обеспечени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(СТПО) для системы своевременного обнаружения аварийных ситуаций с оборудованием на производственной площадке.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Аудитория, для которой данное СТПО составлено:</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Представители Заказчика, ответственные за контроль соответствия создаваемого ПО требованиям Заказчика.</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Лица, ответственные за контроль корректности работы ПО.</w:t>
      </w:r>
    </w:p>
    <w:p w:rsidR="00000000" w:rsidDel="00000000" w:rsidP="00000000" w:rsidRDefault="00000000" w:rsidRPr="00000000" w14:paraId="0000005D">
      <w:pPr>
        <w:pStyle w:val="Heading2"/>
        <w:keepNext w:val="1"/>
        <w:numPr>
          <w:ilvl w:val="1"/>
          <w:numId w:val="2"/>
        </w:numPr>
        <w:spacing w:before="360" w:lineRule="auto"/>
        <w:ind w:left="709" w:hanging="709"/>
        <w:rPr/>
      </w:pPr>
      <w:bookmarkStart w:colFirst="0" w:colLast="0" w:name="_heading=h.tyjcwt" w:id="4"/>
      <w:bookmarkEnd w:id="4"/>
      <w:r w:rsidDel="00000000" w:rsidR="00000000" w:rsidRPr="00000000">
        <w:rPr>
          <w:rtl w:val="0"/>
        </w:rPr>
        <w:t xml:space="preserve">Границы применения</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Наименование продукта: Система оповещений о возникновении аварий на производственной площадке.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позволяет своевременно обнаруживать возникновение аварийных ситуаций и сигнализировать о них.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Основное применение: автоматизация мониторинга за тяжёлым оборудованием на предприятиях, производственных площадках</w:t>
      </w:r>
      <w:r w:rsidDel="00000000" w:rsidR="00000000" w:rsidRPr="00000000">
        <w:rPr>
          <w:rtl w:val="0"/>
        </w:rPr>
      </w:r>
    </w:p>
    <w:p w:rsidR="00000000" w:rsidDel="00000000" w:rsidP="00000000" w:rsidRDefault="00000000" w:rsidRPr="00000000" w14:paraId="00000061">
      <w:pPr>
        <w:pStyle w:val="Heading2"/>
        <w:keepNext w:val="1"/>
        <w:numPr>
          <w:ilvl w:val="1"/>
          <w:numId w:val="2"/>
        </w:numPr>
        <w:spacing w:before="360" w:lineRule="auto"/>
        <w:ind w:left="709" w:hanging="709"/>
        <w:rPr/>
      </w:pPr>
      <w:bookmarkStart w:colFirst="0" w:colLast="0" w:name="_heading=h.3dy6vkm" w:id="5"/>
      <w:bookmarkEnd w:id="5"/>
      <w:r w:rsidDel="00000000" w:rsidR="00000000" w:rsidRPr="00000000">
        <w:rPr>
          <w:rtl w:val="0"/>
        </w:rPr>
        <w:t xml:space="preserve">Термины, аббревиатуры, сокращения</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62">
            <w:pPr>
              <w:tabs>
                <w:tab w:val="left" w:leader="none" w:pos="1134"/>
                <w:tab w:val="left" w:leader="none" w:pos="3402"/>
                <w:tab w:val="left" w:leader="none" w:pos="5670"/>
                <w:tab w:val="left" w:leader="none" w:pos="7938"/>
              </w:tabs>
              <w:rPr>
                <w:b w:val="1"/>
              </w:rPr>
            </w:pPr>
            <w:r w:rsidDel="00000000" w:rsidR="00000000" w:rsidRPr="00000000">
              <w:rPr>
                <w:b w:val="1"/>
                <w:rtl w:val="0"/>
              </w:rPr>
              <w:t xml:space="preserve">СТПО </w:t>
            </w:r>
          </w:p>
        </w:tc>
        <w:tc>
          <w:tcPr/>
          <w:p w:rsidR="00000000" w:rsidDel="00000000" w:rsidP="00000000" w:rsidRDefault="00000000" w:rsidRPr="00000000" w14:paraId="00000063">
            <w:pPr>
              <w:tabs>
                <w:tab w:val="left" w:leader="none" w:pos="1134"/>
                <w:tab w:val="left" w:leader="none" w:pos="3402"/>
                <w:tab w:val="left" w:leader="none" w:pos="5670"/>
                <w:tab w:val="left" w:leader="none" w:pos="7938"/>
              </w:tabs>
              <w:rPr/>
            </w:pPr>
            <w:r w:rsidDel="00000000" w:rsidR="00000000" w:rsidRPr="00000000">
              <w:rPr>
                <w:rtl w:val="0"/>
              </w:rPr>
              <w:t xml:space="preserve">Спецификация требований программного обеспечения</w:t>
            </w:r>
          </w:p>
        </w:tc>
      </w:tr>
      <w:tr>
        <w:trPr>
          <w:cantSplit w:val="0"/>
          <w:tblHeader w:val="0"/>
        </w:trPr>
        <w:tc>
          <w:tcPr/>
          <w:p w:rsidR="00000000" w:rsidDel="00000000" w:rsidP="00000000" w:rsidRDefault="00000000" w:rsidRPr="00000000" w14:paraId="00000064">
            <w:pPr>
              <w:tabs>
                <w:tab w:val="left" w:leader="none" w:pos="1134"/>
                <w:tab w:val="left" w:leader="none" w:pos="3402"/>
                <w:tab w:val="left" w:leader="none" w:pos="5670"/>
                <w:tab w:val="left" w:leader="none" w:pos="7938"/>
              </w:tabs>
              <w:rPr>
                <w:b w:val="1"/>
              </w:rPr>
            </w:pPr>
            <w:r w:rsidDel="00000000" w:rsidR="00000000" w:rsidRPr="00000000">
              <w:rPr>
                <w:b w:val="1"/>
                <w:rtl w:val="0"/>
              </w:rPr>
              <w:t xml:space="preserve">СОВАПП</w:t>
            </w:r>
          </w:p>
        </w:tc>
        <w:tc>
          <w:tcPr/>
          <w:p w:rsidR="00000000" w:rsidDel="00000000" w:rsidP="00000000" w:rsidRDefault="00000000" w:rsidRPr="00000000" w14:paraId="00000065">
            <w:pPr>
              <w:tabs>
                <w:tab w:val="left" w:leader="none" w:pos="1134"/>
                <w:tab w:val="left" w:leader="none" w:pos="3402"/>
                <w:tab w:val="left" w:leader="none" w:pos="5670"/>
                <w:tab w:val="left" w:leader="none" w:pos="7938"/>
              </w:tabs>
              <w:rPr>
                <w:b w:val="1"/>
              </w:rPr>
            </w:pPr>
            <w:r w:rsidDel="00000000" w:rsidR="00000000" w:rsidRPr="00000000">
              <w:rPr>
                <w:rtl w:val="0"/>
              </w:rPr>
              <w:t xml:space="preserve">Система оповещений о возникновении аварий на производственной площадке</w:t>
            </w: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leader="none" w:pos="1134"/>
                <w:tab w:val="left" w:leader="none" w:pos="3402"/>
                <w:tab w:val="left" w:leader="none" w:pos="5670"/>
                <w:tab w:val="left" w:leader="none" w:pos="7938"/>
              </w:tabs>
              <w:rPr>
                <w:b w:val="1"/>
              </w:rPr>
            </w:pPr>
            <w:r w:rsidDel="00000000" w:rsidR="00000000" w:rsidRPr="00000000">
              <w:rPr>
                <w:b w:val="1"/>
                <w:rtl w:val="0"/>
              </w:rPr>
              <w:t xml:space="preserve">ПО</w:t>
            </w:r>
          </w:p>
        </w:tc>
        <w:tc>
          <w:tcPr/>
          <w:p w:rsidR="00000000" w:rsidDel="00000000" w:rsidP="00000000" w:rsidRDefault="00000000" w:rsidRPr="00000000" w14:paraId="00000067">
            <w:pPr>
              <w:tabs>
                <w:tab w:val="left" w:leader="none" w:pos="1134"/>
                <w:tab w:val="left" w:leader="none" w:pos="3402"/>
                <w:tab w:val="left" w:leader="none" w:pos="5670"/>
                <w:tab w:val="left" w:leader="none" w:pos="7938"/>
              </w:tabs>
              <w:rPr/>
            </w:pPr>
            <w:r w:rsidDel="00000000" w:rsidR="00000000" w:rsidRPr="00000000">
              <w:rPr>
                <w:rtl w:val="0"/>
              </w:rPr>
              <w:t xml:space="preserve">Программное обеспечение</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Узел</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Объединение оборудования/других узлов в группу</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pStyle w:val="Heading2"/>
        <w:keepNext w:val="1"/>
        <w:numPr>
          <w:ilvl w:val="1"/>
          <w:numId w:val="2"/>
        </w:numPr>
        <w:spacing w:before="360" w:lineRule="auto"/>
        <w:ind w:left="709" w:hanging="709"/>
        <w:rPr/>
      </w:pPr>
      <w:bookmarkStart w:colFirst="0" w:colLast="0" w:name="_heading=h.1t3h5sf" w:id="6"/>
      <w:bookmarkEnd w:id="6"/>
      <w:r w:rsidDel="00000000" w:rsidR="00000000" w:rsidRPr="00000000">
        <w:rPr>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bl>
    <w:p w:rsidR="00000000" w:rsidDel="00000000" w:rsidP="00000000" w:rsidRDefault="00000000" w:rsidRPr="00000000" w14:paraId="00000079">
      <w:pPr>
        <w:pStyle w:val="Heading2"/>
        <w:keepNext w:val="1"/>
        <w:numPr>
          <w:ilvl w:val="1"/>
          <w:numId w:val="2"/>
        </w:numPr>
        <w:spacing w:before="360" w:lineRule="auto"/>
        <w:ind w:left="709" w:hanging="709"/>
        <w:rPr/>
      </w:pPr>
      <w:bookmarkStart w:colFirst="0" w:colLast="0" w:name="_heading=h.4d34og8" w:id="7"/>
      <w:bookmarkEnd w:id="7"/>
      <w:r w:rsidDel="00000000" w:rsidR="00000000" w:rsidRPr="00000000">
        <w:rPr>
          <w:rtl w:val="0"/>
        </w:rPr>
        <w:t xml:space="preserve">Краткий обзор</w:t>
      </w:r>
    </w:p>
    <w:p w:rsidR="00000000" w:rsidDel="00000000" w:rsidP="00000000" w:rsidRDefault="00000000" w:rsidRPr="00000000" w14:paraId="0000007A">
      <w:pPr>
        <w:ind w:left="720" w:firstLine="0"/>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7B">
      <w:pP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7C">
      <w:pPr>
        <w:pStyle w:val="Heading1"/>
        <w:keepNext w:val="1"/>
        <w:numPr>
          <w:ilvl w:val="0"/>
          <w:numId w:val="2"/>
        </w:numPr>
        <w:ind w:left="709" w:hanging="709"/>
        <w:rPr/>
      </w:pPr>
      <w:bookmarkStart w:colFirst="0" w:colLast="0" w:name="_heading=h.2s8eyo1" w:id="8"/>
      <w:bookmarkEnd w:id="8"/>
      <w:r w:rsidDel="00000000" w:rsidR="00000000" w:rsidRPr="00000000">
        <w:rPr>
          <w:rtl w:val="0"/>
        </w:rPr>
        <w:t xml:space="preserve">Общее описание</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pPr>
      <w:bookmarkStart w:colFirst="0" w:colLast="0" w:name="_heading=h.17dp8vu" w:id="9"/>
      <w:bookmarkEnd w:id="9"/>
      <w:r w:rsidDel="00000000" w:rsidR="00000000" w:rsidRPr="00000000">
        <w:rPr>
          <w:rtl w:val="0"/>
        </w:rPr>
        <w:t xml:space="preserve">Описание изделия</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pStyle w:val="Heading3"/>
        <w:numPr>
          <w:ilvl w:val="2"/>
          <w:numId w:val="2"/>
        </w:numPr>
        <w:ind w:left="0" w:firstLine="0"/>
        <w:rPr/>
      </w:pPr>
      <w:bookmarkStart w:colFirst="0" w:colLast="0" w:name="_heading=h.3rdcrjn" w:id="10"/>
      <w:bookmarkEnd w:id="10"/>
      <w:r w:rsidDel="00000000" w:rsidR="00000000" w:rsidRPr="00000000">
        <w:rPr>
          <w:rtl w:val="0"/>
        </w:rPr>
        <w:t xml:space="preserve">Интерфейсы системы</w:t>
      </w:r>
    </w:p>
    <w:p w:rsidR="00000000" w:rsidDel="00000000" w:rsidP="00000000" w:rsidRDefault="00000000" w:rsidRPr="00000000" w14:paraId="00000081">
      <w:pPr>
        <w:ind w:left="720" w:firstLine="0"/>
        <w:rPr/>
      </w:pPr>
      <w:r w:rsidDel="00000000" w:rsidR="00000000" w:rsidRPr="00000000">
        <w:rPr>
          <w:rtl w:val="0"/>
        </w:rPr>
        <w:t xml:space="preserve">Интерфейс взаимодействия с датчиками через узлы</w:t>
      </w:r>
    </w:p>
    <w:p w:rsidR="00000000" w:rsidDel="00000000" w:rsidP="00000000" w:rsidRDefault="00000000" w:rsidRPr="00000000" w14:paraId="00000082">
      <w:pPr>
        <w:ind w:left="720" w:firstLine="0"/>
        <w:rPr/>
      </w:pPr>
      <w:r w:rsidDel="00000000" w:rsidR="00000000" w:rsidRPr="00000000">
        <w:rPr>
          <w:rtl w:val="0"/>
        </w:rPr>
        <w:t xml:space="preserve">Интерфейс взаимодействия с сигнализацией.</w:t>
      </w:r>
    </w:p>
    <w:p w:rsidR="00000000" w:rsidDel="00000000" w:rsidP="00000000" w:rsidRDefault="00000000" w:rsidRPr="00000000" w14:paraId="00000083">
      <w:pPr>
        <w:pStyle w:val="Heading3"/>
        <w:numPr>
          <w:ilvl w:val="2"/>
          <w:numId w:val="2"/>
        </w:numPr>
        <w:ind w:left="0" w:firstLine="0"/>
        <w:rPr/>
      </w:pPr>
      <w:bookmarkStart w:colFirst="0" w:colLast="0" w:name="_heading=h.26in1rg" w:id="11"/>
      <w:bookmarkEnd w:id="11"/>
      <w:r w:rsidDel="00000000" w:rsidR="00000000" w:rsidRPr="00000000">
        <w:rPr>
          <w:rtl w:val="0"/>
        </w:rPr>
        <w:t xml:space="preserve">Интерфейсы пользователя</w:t>
      </w:r>
    </w:p>
    <w:p w:rsidR="00000000" w:rsidDel="00000000" w:rsidP="00000000" w:rsidRDefault="00000000" w:rsidRPr="00000000" w14:paraId="00000084">
      <w:pPr>
        <w:ind w:firstLine="720"/>
        <w:rPr/>
      </w:pPr>
      <w:r w:rsidDel="00000000" w:rsidR="00000000" w:rsidRPr="00000000">
        <w:rPr>
          <w:rtl w:val="0"/>
        </w:rPr>
        <w:t xml:space="preserve">Графический интерфейс для просмотра состояния оборудования, узлов.</w:t>
      </w:r>
    </w:p>
    <w:p w:rsidR="00000000" w:rsidDel="00000000" w:rsidP="00000000" w:rsidRDefault="00000000" w:rsidRPr="00000000" w14:paraId="00000085">
      <w:pPr>
        <w:pStyle w:val="Heading3"/>
        <w:numPr>
          <w:ilvl w:val="2"/>
          <w:numId w:val="2"/>
        </w:numPr>
        <w:ind w:left="0" w:firstLine="0"/>
        <w:rPr/>
      </w:pPr>
      <w:bookmarkStart w:colFirst="0" w:colLast="0" w:name="_heading=h.lnxbz9" w:id="12"/>
      <w:bookmarkEnd w:id="12"/>
      <w:r w:rsidDel="00000000" w:rsidR="00000000" w:rsidRPr="00000000">
        <w:rPr>
          <w:rtl w:val="0"/>
        </w:rPr>
        <w:t xml:space="preserve">Интерфейсы аппаратных средств ЭВМ</w:t>
      </w:r>
    </w:p>
    <w:p w:rsidR="00000000" w:rsidDel="00000000" w:rsidP="00000000" w:rsidRDefault="00000000" w:rsidRPr="00000000" w14:paraId="00000086">
      <w:pPr>
        <w:ind w:firstLine="720"/>
        <w:rPr/>
      </w:pPr>
      <w:r w:rsidDel="00000000" w:rsidR="00000000" w:rsidRPr="00000000">
        <w:rPr>
          <w:rtl w:val="0"/>
        </w:rPr>
        <w:t xml:space="preserve">Подлежат выяснению.</w:t>
      </w:r>
    </w:p>
    <w:p w:rsidR="00000000" w:rsidDel="00000000" w:rsidP="00000000" w:rsidRDefault="00000000" w:rsidRPr="00000000" w14:paraId="00000087">
      <w:pPr>
        <w:pStyle w:val="Heading3"/>
        <w:numPr>
          <w:ilvl w:val="2"/>
          <w:numId w:val="2"/>
        </w:numPr>
        <w:ind w:left="0" w:firstLine="0"/>
        <w:rPr/>
      </w:pPr>
      <w:bookmarkStart w:colFirst="0" w:colLast="0" w:name="_heading=h.35nkun2" w:id="13"/>
      <w:bookmarkEnd w:id="13"/>
      <w:r w:rsidDel="00000000" w:rsidR="00000000" w:rsidRPr="00000000">
        <w:rPr>
          <w:rtl w:val="0"/>
        </w:rPr>
        <w:t xml:space="preserve">Интерфейсы программного обеспечения</w:t>
      </w:r>
    </w:p>
    <w:p w:rsidR="00000000" w:rsidDel="00000000" w:rsidP="00000000" w:rsidRDefault="00000000" w:rsidRPr="00000000" w14:paraId="00000088">
      <w:pPr>
        <w:ind w:firstLine="720"/>
        <w:rPr/>
      </w:pPr>
      <w:r w:rsidDel="00000000" w:rsidR="00000000" w:rsidRPr="00000000">
        <w:rPr>
          <w:rtl w:val="0"/>
        </w:rPr>
        <w:t xml:space="preserve">Подлежат выяснению.</w:t>
      </w:r>
    </w:p>
    <w:p w:rsidR="00000000" w:rsidDel="00000000" w:rsidP="00000000" w:rsidRDefault="00000000" w:rsidRPr="00000000" w14:paraId="00000089">
      <w:pPr>
        <w:pStyle w:val="Heading3"/>
        <w:numPr>
          <w:ilvl w:val="2"/>
          <w:numId w:val="2"/>
        </w:numPr>
        <w:ind w:left="0" w:firstLine="0"/>
        <w:rPr/>
      </w:pPr>
      <w:bookmarkStart w:colFirst="0" w:colLast="0" w:name="_heading=h.1ksv4uv" w:id="14"/>
      <w:bookmarkEnd w:id="14"/>
      <w:r w:rsidDel="00000000" w:rsidR="00000000" w:rsidRPr="00000000">
        <w:rPr>
          <w:rtl w:val="0"/>
        </w:rPr>
        <w:t xml:space="preserve">Интерфейсы коммуникаций</w:t>
      </w:r>
    </w:p>
    <w:p w:rsidR="00000000" w:rsidDel="00000000" w:rsidP="00000000" w:rsidRDefault="00000000" w:rsidRPr="00000000" w14:paraId="0000008A">
      <w:pPr>
        <w:ind w:firstLine="720"/>
        <w:rPr/>
      </w:pPr>
      <w:r w:rsidDel="00000000" w:rsidR="00000000" w:rsidRPr="00000000">
        <w:rPr>
          <w:rtl w:val="0"/>
        </w:rPr>
        <w:t xml:space="preserve">Подлежат выяснению.</w:t>
      </w:r>
    </w:p>
    <w:p w:rsidR="00000000" w:rsidDel="00000000" w:rsidP="00000000" w:rsidRDefault="00000000" w:rsidRPr="00000000" w14:paraId="0000008B">
      <w:pPr>
        <w:pStyle w:val="Heading3"/>
        <w:numPr>
          <w:ilvl w:val="2"/>
          <w:numId w:val="2"/>
        </w:numPr>
        <w:ind w:left="0" w:firstLine="0"/>
        <w:rPr/>
      </w:pPr>
      <w:bookmarkStart w:colFirst="0" w:colLast="0" w:name="_heading=h.44sinio" w:id="15"/>
      <w:bookmarkEnd w:id="15"/>
      <w:r w:rsidDel="00000000" w:rsidR="00000000" w:rsidRPr="00000000">
        <w:rPr>
          <w:rtl w:val="0"/>
        </w:rPr>
        <w:t xml:space="preserve">Ограничения памяти</w:t>
      </w:r>
    </w:p>
    <w:p w:rsidR="00000000" w:rsidDel="00000000" w:rsidP="00000000" w:rsidRDefault="00000000" w:rsidRPr="00000000" w14:paraId="0000008C">
      <w:pPr>
        <w:ind w:firstLine="720"/>
        <w:rPr/>
      </w:pPr>
      <w:r w:rsidDel="00000000" w:rsidR="00000000" w:rsidRPr="00000000">
        <w:rPr>
          <w:rtl w:val="0"/>
        </w:rPr>
        <w:t xml:space="preserve">Подлежат выяснению.</w:t>
      </w:r>
    </w:p>
    <w:p w:rsidR="00000000" w:rsidDel="00000000" w:rsidP="00000000" w:rsidRDefault="00000000" w:rsidRPr="00000000" w14:paraId="0000008D">
      <w:pPr>
        <w:pStyle w:val="Heading3"/>
        <w:numPr>
          <w:ilvl w:val="2"/>
          <w:numId w:val="2"/>
        </w:numPr>
        <w:ind w:left="0" w:firstLine="0"/>
        <w:rPr/>
      </w:pPr>
      <w:bookmarkStart w:colFirst="0" w:colLast="0" w:name="_heading=h.2jxsxqh" w:id="16"/>
      <w:bookmarkEnd w:id="16"/>
      <w:r w:rsidDel="00000000" w:rsidR="00000000" w:rsidRPr="00000000">
        <w:rPr>
          <w:rtl w:val="0"/>
        </w:rPr>
        <w:t xml:space="preserve">Действия</w:t>
      </w:r>
    </w:p>
    <w:p w:rsidR="00000000" w:rsidDel="00000000" w:rsidP="00000000" w:rsidRDefault="00000000" w:rsidRPr="00000000" w14:paraId="0000008E">
      <w:pPr>
        <w:ind w:firstLine="720"/>
        <w:rPr/>
      </w:pPr>
      <w:r w:rsidDel="00000000" w:rsidR="00000000" w:rsidRPr="00000000">
        <w:rPr>
          <w:rtl w:val="0"/>
        </w:rPr>
        <w:t xml:space="preserve">Подлежат выяснению.</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numPr>
          <w:ilvl w:val="2"/>
          <w:numId w:val="2"/>
        </w:numPr>
        <w:ind w:left="0" w:firstLine="0"/>
        <w:rPr/>
      </w:pPr>
      <w:bookmarkStart w:colFirst="0" w:colLast="0" w:name="_heading=h.z337ya" w:id="17"/>
      <w:bookmarkEnd w:id="17"/>
      <w:r w:rsidDel="00000000" w:rsidR="00000000" w:rsidRPr="00000000">
        <w:rPr>
          <w:rtl w:val="0"/>
        </w:rPr>
        <w:t xml:space="preserve">Требования настройки рабочих мест</w:t>
      </w:r>
    </w:p>
    <w:p w:rsidR="00000000" w:rsidDel="00000000" w:rsidP="00000000" w:rsidRDefault="00000000" w:rsidRPr="00000000" w14:paraId="00000091">
      <w:pPr>
        <w:ind w:left="0" w:firstLine="720"/>
        <w:rPr/>
      </w:pPr>
      <w:r w:rsidDel="00000000" w:rsidR="00000000" w:rsidRPr="00000000">
        <w:rPr>
          <w:rtl w:val="0"/>
        </w:rPr>
        <w:t xml:space="preserve">Подлежат выяснению.</w:t>
      </w:r>
    </w:p>
    <w:p w:rsidR="00000000" w:rsidDel="00000000" w:rsidP="00000000" w:rsidRDefault="00000000" w:rsidRPr="00000000" w14:paraId="00000092">
      <w:pPr>
        <w:pStyle w:val="Heading2"/>
        <w:numPr>
          <w:ilvl w:val="1"/>
          <w:numId w:val="2"/>
        </w:numPr>
        <w:ind w:left="0" w:firstLine="0"/>
        <w:rPr/>
      </w:pPr>
      <w:bookmarkStart w:colFirst="0" w:colLast="0" w:name="_heading=h.3j2qqm3" w:id="18"/>
      <w:bookmarkEnd w:id="18"/>
      <w:r w:rsidDel="00000000" w:rsidR="00000000" w:rsidRPr="00000000">
        <w:rPr>
          <w:rtl w:val="0"/>
        </w:rPr>
        <w:t xml:space="preserve">Функции изделия</w:t>
      </w:r>
    </w:p>
    <w:p w:rsidR="00000000" w:rsidDel="00000000" w:rsidP="00000000" w:rsidRDefault="00000000" w:rsidRPr="00000000" w14:paraId="00000093">
      <w:pPr>
        <w:numPr>
          <w:ilvl w:val="0"/>
          <w:numId w:val="1"/>
        </w:numPr>
        <w:ind w:left="720" w:hanging="294.80314960629914"/>
        <w:rPr>
          <w:u w:val="none"/>
        </w:rPr>
      </w:pPr>
      <w:r w:rsidDel="00000000" w:rsidR="00000000" w:rsidRPr="00000000">
        <w:rPr>
          <w:rtl w:val="0"/>
        </w:rPr>
        <w:t xml:space="preserve">Проверка значений датчиков в режиме реального времени, чтобы они находились в  допустимом диапазоне</w:t>
      </w:r>
    </w:p>
    <w:p w:rsidR="00000000" w:rsidDel="00000000" w:rsidP="00000000" w:rsidRDefault="00000000" w:rsidRPr="00000000" w14:paraId="00000094">
      <w:pPr>
        <w:numPr>
          <w:ilvl w:val="0"/>
          <w:numId w:val="1"/>
        </w:numPr>
        <w:ind w:left="720" w:hanging="294.80314960629914"/>
        <w:rPr>
          <w:u w:val="none"/>
        </w:rPr>
      </w:pPr>
      <w:r w:rsidDel="00000000" w:rsidR="00000000" w:rsidRPr="00000000">
        <w:rPr>
          <w:rtl w:val="0"/>
        </w:rPr>
        <w:t xml:space="preserve">Отображение состояния узлов и оборудования</w:t>
      </w:r>
    </w:p>
    <w:p w:rsidR="00000000" w:rsidDel="00000000" w:rsidP="00000000" w:rsidRDefault="00000000" w:rsidRPr="00000000" w14:paraId="00000095">
      <w:pPr>
        <w:numPr>
          <w:ilvl w:val="0"/>
          <w:numId w:val="1"/>
        </w:numPr>
        <w:ind w:left="720" w:hanging="294.80314960629914"/>
        <w:rPr>
          <w:u w:val="none"/>
        </w:rPr>
      </w:pPr>
      <w:r w:rsidDel="00000000" w:rsidR="00000000" w:rsidRPr="00000000">
        <w:rPr>
          <w:rtl w:val="0"/>
        </w:rPr>
        <w:t xml:space="preserve">Сигнализирование о неполадках оборудования, выявленные СОВАПП</w:t>
      </w:r>
    </w:p>
    <w:p w:rsidR="00000000" w:rsidDel="00000000" w:rsidP="00000000" w:rsidRDefault="00000000" w:rsidRPr="00000000" w14:paraId="00000096">
      <w:pPr>
        <w:ind w:left="0" w:firstLine="0"/>
        <w:rPr/>
      </w:pPr>
      <w:r w:rsidDel="00000000" w:rsidR="00000000" w:rsidRPr="00000000">
        <w:rPr>
          <w:rtl w:val="0"/>
        </w:rPr>
        <w:t xml:space="preserve"> </w:t>
      </w:r>
    </w:p>
    <w:p w:rsidR="00000000" w:rsidDel="00000000" w:rsidP="00000000" w:rsidRDefault="00000000" w:rsidRPr="00000000" w14:paraId="00000097">
      <w:pPr>
        <w:pStyle w:val="Heading2"/>
        <w:numPr>
          <w:ilvl w:val="1"/>
          <w:numId w:val="2"/>
        </w:numPr>
        <w:ind w:left="0" w:firstLine="0"/>
        <w:rPr/>
      </w:pPr>
      <w:bookmarkStart w:colFirst="0" w:colLast="0" w:name="_heading=h.1y810tw" w:id="19"/>
      <w:bookmarkEnd w:id="19"/>
      <w:r w:rsidDel="00000000" w:rsidR="00000000" w:rsidRPr="00000000">
        <w:rPr>
          <w:rtl w:val="0"/>
        </w:rPr>
        <w:t xml:space="preserve">Характеристики пользователей</w:t>
      </w:r>
    </w:p>
    <w:p w:rsidR="00000000" w:rsidDel="00000000" w:rsidP="00000000" w:rsidRDefault="00000000" w:rsidRPr="00000000" w14:paraId="00000098">
      <w:pPr>
        <w:ind w:firstLine="720"/>
        <w:rPr/>
      </w:pPr>
      <w:r w:rsidDel="00000000" w:rsidR="00000000" w:rsidRPr="00000000">
        <w:rPr>
          <w:rtl w:val="0"/>
        </w:rPr>
        <w:t xml:space="preserve">Подлежат выяснению.</w:t>
      </w:r>
    </w:p>
    <w:p w:rsidR="00000000" w:rsidDel="00000000" w:rsidP="00000000" w:rsidRDefault="00000000" w:rsidRPr="00000000" w14:paraId="00000099">
      <w:pPr>
        <w:pStyle w:val="Heading2"/>
        <w:numPr>
          <w:ilvl w:val="1"/>
          <w:numId w:val="2"/>
        </w:numPr>
        <w:ind w:left="0" w:firstLine="0"/>
        <w:rPr/>
      </w:pPr>
      <w:bookmarkStart w:colFirst="0" w:colLast="0" w:name="_heading=h.4i7ojhp" w:id="20"/>
      <w:bookmarkEnd w:id="20"/>
      <w:r w:rsidDel="00000000" w:rsidR="00000000" w:rsidRPr="00000000">
        <w:rPr>
          <w:rtl w:val="0"/>
        </w:rPr>
        <w:t xml:space="preserve">Ограничения</w:t>
      </w:r>
    </w:p>
    <w:p w:rsidR="00000000" w:rsidDel="00000000" w:rsidP="00000000" w:rsidRDefault="00000000" w:rsidRPr="00000000" w14:paraId="0000009A">
      <w:pPr>
        <w:ind w:firstLine="720"/>
        <w:rPr/>
      </w:pPr>
      <w:r w:rsidDel="00000000" w:rsidR="00000000" w:rsidRPr="00000000">
        <w:rPr>
          <w:rtl w:val="0"/>
        </w:rPr>
        <w:t xml:space="preserve">Подлежат выяснению.</w:t>
      </w:r>
    </w:p>
    <w:p w:rsidR="00000000" w:rsidDel="00000000" w:rsidP="00000000" w:rsidRDefault="00000000" w:rsidRPr="00000000" w14:paraId="0000009B">
      <w:pPr>
        <w:pStyle w:val="Heading2"/>
        <w:numPr>
          <w:ilvl w:val="1"/>
          <w:numId w:val="2"/>
        </w:numPr>
        <w:ind w:left="0" w:firstLine="0"/>
        <w:rPr/>
      </w:pPr>
      <w:bookmarkStart w:colFirst="0" w:colLast="0" w:name="_heading=h.2xcytpi" w:id="21"/>
      <w:bookmarkEnd w:id="21"/>
      <w:r w:rsidDel="00000000" w:rsidR="00000000" w:rsidRPr="00000000">
        <w:rPr>
          <w:rtl w:val="0"/>
        </w:rPr>
        <w:t xml:space="preserve">Предположения и зависимости</w:t>
      </w:r>
    </w:p>
    <w:p w:rsidR="00000000" w:rsidDel="00000000" w:rsidP="00000000" w:rsidRDefault="00000000" w:rsidRPr="00000000" w14:paraId="0000009C">
      <w:pPr>
        <w:ind w:firstLine="720"/>
        <w:rPr/>
      </w:pPr>
      <w:r w:rsidDel="00000000" w:rsidR="00000000" w:rsidRPr="00000000">
        <w:rPr>
          <w:rtl w:val="0"/>
        </w:rPr>
        <w:t xml:space="preserve">Подлежат выяснению.</w:t>
      </w:r>
    </w:p>
    <w:p w:rsidR="00000000" w:rsidDel="00000000" w:rsidP="00000000" w:rsidRDefault="00000000" w:rsidRPr="00000000" w14:paraId="0000009D">
      <w:pPr>
        <w:pStyle w:val="Heading2"/>
        <w:numPr>
          <w:ilvl w:val="1"/>
          <w:numId w:val="2"/>
        </w:numPr>
        <w:ind w:left="0" w:firstLine="0"/>
        <w:rPr/>
      </w:pPr>
      <w:bookmarkStart w:colFirst="0" w:colLast="0" w:name="_heading=h.1ci93xb" w:id="22"/>
      <w:bookmarkEnd w:id="22"/>
      <w:r w:rsidDel="00000000" w:rsidR="00000000" w:rsidRPr="00000000">
        <w:rPr>
          <w:rtl w:val="0"/>
        </w:rPr>
        <w:t xml:space="preserve">Распределение требований</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pStyle w:val="Heading1"/>
        <w:keepNext w:val="1"/>
        <w:numPr>
          <w:ilvl w:val="0"/>
          <w:numId w:val="2"/>
        </w:numPr>
        <w:ind w:left="709" w:hanging="709"/>
        <w:rPr/>
      </w:pPr>
      <w:bookmarkStart w:colFirst="0" w:colLast="0" w:name="_heading=h.3whwml4" w:id="23"/>
      <w:bookmarkEnd w:id="23"/>
      <w:r w:rsidDel="00000000" w:rsidR="00000000" w:rsidRPr="00000000">
        <w:rPr>
          <w:rtl w:val="0"/>
        </w:rPr>
        <w:t xml:space="preserve">Детальные требования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numPr>
          <w:ilvl w:val="1"/>
          <w:numId w:val="2"/>
        </w:numPr>
        <w:ind w:left="0" w:firstLine="0"/>
        <w:rPr/>
      </w:pPr>
      <w:bookmarkStart w:colFirst="0" w:colLast="0" w:name="_heading=h.2bn6wsx" w:id="24"/>
      <w:bookmarkEnd w:id="24"/>
      <w:r w:rsidDel="00000000" w:rsidR="00000000" w:rsidRPr="00000000">
        <w:rPr>
          <w:rtl w:val="0"/>
        </w:rPr>
        <w:t xml:space="preserve">Функциональные требования</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functional requirements of the system for those requirements which are expressed in the natural language style. For many applications, this may constitute the bulk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application development tools, such as requirements tools, modelling tools, etc., are employed to capture the functionality, this section will refer to the availability of that data, indicating the location and name of the tool that is used to capture the data.]</w:t>
      </w:r>
    </w:p>
    <w:p w:rsidR="00000000" w:rsidDel="00000000" w:rsidP="00000000" w:rsidRDefault="00000000" w:rsidRPr="00000000" w14:paraId="000000A5">
      <w:pPr>
        <w:pStyle w:val="Heading3"/>
        <w:numPr>
          <w:ilvl w:val="2"/>
          <w:numId w:val="2"/>
        </w:numPr>
        <w:spacing w:after="120" w:before="300" w:lineRule="auto"/>
        <w:ind w:left="709" w:hanging="709"/>
        <w:rPr/>
      </w:pPr>
      <w:bookmarkStart w:colFirst="0" w:colLast="0" w:name="_heading=h.qsh70q" w:id="25"/>
      <w:bookmarkEnd w:id="25"/>
      <w:r w:rsidDel="00000000" w:rsidR="00000000" w:rsidRPr="00000000">
        <w:rPr>
          <w:rtl w:val="0"/>
        </w:rPr>
        <w:t xml:space="preserve">&lt;Functional Requirement One&gt;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A7">
      <w:pPr>
        <w:pStyle w:val="Heading2"/>
        <w:keepNext w:val="1"/>
        <w:numPr>
          <w:ilvl w:val="1"/>
          <w:numId w:val="2"/>
        </w:numPr>
        <w:spacing w:before="360" w:lineRule="auto"/>
        <w:ind w:left="709" w:hanging="709"/>
        <w:rPr/>
      </w:pPr>
      <w:bookmarkStart w:colFirst="0" w:colLast="0" w:name="_heading=h.3as4poj" w:id="26"/>
      <w:bookmarkEnd w:id="26"/>
      <w:r w:rsidDel="00000000" w:rsidR="00000000" w:rsidRPr="00000000">
        <w:rPr>
          <w:rtl w:val="0"/>
        </w:rPr>
        <w:t xml:space="preserve">Надежность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AF">
      <w:pPr>
        <w:pStyle w:val="Heading3"/>
        <w:numPr>
          <w:ilvl w:val="2"/>
          <w:numId w:val="2"/>
        </w:numPr>
        <w:spacing w:after="120" w:before="300" w:lineRule="auto"/>
        <w:ind w:left="720" w:hanging="720"/>
        <w:rPr/>
      </w:pPr>
      <w:bookmarkStart w:colFirst="0" w:colLast="0" w:name="_heading=h.1pxezwc" w:id="27"/>
      <w:bookmarkEnd w:id="27"/>
      <w:r w:rsidDel="00000000" w:rsidR="00000000" w:rsidRPr="00000000">
        <w:rPr>
          <w:rtl w:val="0"/>
        </w:rPr>
        <w:t xml:space="preserve">&lt;Reliability Requirement One&gt;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B1">
      <w:pPr>
        <w:pStyle w:val="Heading2"/>
        <w:keepNext w:val="1"/>
        <w:numPr>
          <w:ilvl w:val="1"/>
          <w:numId w:val="2"/>
        </w:numPr>
        <w:spacing w:before="360" w:lineRule="auto"/>
        <w:ind w:left="709" w:hanging="709"/>
        <w:rPr/>
      </w:pPr>
      <w:bookmarkStart w:colFirst="0" w:colLast="0" w:name="_heading=h.49x2ik5" w:id="28"/>
      <w:bookmarkEnd w:id="28"/>
      <w:r w:rsidDel="00000000" w:rsidR="00000000" w:rsidRPr="00000000">
        <w:rPr>
          <w:rtl w:val="0"/>
        </w:rPr>
        <w:t xml:space="preserve">Производительность</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response time for a transaction (average, maximum)</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throughput, for example, transactions per second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resource utilization, such as memory, disk, communications, etc.</w:t>
      </w:r>
    </w:p>
    <w:p w:rsidR="00000000" w:rsidDel="00000000" w:rsidP="00000000" w:rsidRDefault="00000000" w:rsidRPr="00000000" w14:paraId="000000B8">
      <w:pPr>
        <w:pStyle w:val="Heading3"/>
        <w:numPr>
          <w:ilvl w:val="2"/>
          <w:numId w:val="2"/>
        </w:numPr>
        <w:spacing w:after="120" w:before="300" w:lineRule="auto"/>
        <w:ind w:left="720" w:hanging="720"/>
        <w:rPr/>
      </w:pPr>
      <w:bookmarkStart w:colFirst="0" w:colLast="0" w:name="_heading=h.2p2csry" w:id="29"/>
      <w:bookmarkEnd w:id="29"/>
      <w:r w:rsidDel="00000000" w:rsidR="00000000" w:rsidRPr="00000000">
        <w:rPr>
          <w:rtl w:val="0"/>
        </w:rPr>
        <w:t xml:space="preserve">&lt;Performance Requirement One&gt;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BA">
      <w:pPr>
        <w:pStyle w:val="Heading2"/>
        <w:keepNext w:val="1"/>
        <w:numPr>
          <w:ilvl w:val="1"/>
          <w:numId w:val="2"/>
        </w:numPr>
        <w:spacing w:before="360" w:lineRule="auto"/>
        <w:ind w:left="709" w:hanging="709"/>
        <w:rPr/>
      </w:pPr>
      <w:bookmarkStart w:colFirst="0" w:colLast="0" w:name="_heading=h.147n2zr" w:id="30"/>
      <w:bookmarkEnd w:id="30"/>
      <w:r w:rsidDel="00000000" w:rsidR="00000000" w:rsidRPr="00000000">
        <w:rPr>
          <w:rtl w:val="0"/>
        </w:rPr>
        <w:t xml:space="preserve">Ремонтопригодность</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BC">
      <w:pPr>
        <w:pStyle w:val="Heading3"/>
        <w:numPr>
          <w:ilvl w:val="2"/>
          <w:numId w:val="2"/>
        </w:numPr>
        <w:spacing w:after="120" w:before="300" w:lineRule="auto"/>
        <w:ind w:left="720" w:hanging="720"/>
        <w:rPr/>
      </w:pPr>
      <w:bookmarkStart w:colFirst="0" w:colLast="0" w:name="_heading=h.3o7alnk" w:id="31"/>
      <w:bookmarkEnd w:id="31"/>
      <w:r w:rsidDel="00000000" w:rsidR="00000000" w:rsidRPr="00000000">
        <w:rPr>
          <w:rtl w:val="0"/>
        </w:rPr>
        <w:t xml:space="preserve">&lt;Maintainability Requirement One&gt;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BE">
      <w:pPr>
        <w:pStyle w:val="Heading2"/>
        <w:keepNext w:val="1"/>
        <w:numPr>
          <w:ilvl w:val="1"/>
          <w:numId w:val="2"/>
        </w:numPr>
        <w:spacing w:before="360" w:lineRule="auto"/>
        <w:ind w:left="709" w:hanging="709"/>
        <w:rPr/>
      </w:pPr>
      <w:bookmarkStart w:colFirst="0" w:colLast="0" w:name="_heading=h.23ckvvd" w:id="32"/>
      <w:bookmarkEnd w:id="32"/>
      <w:r w:rsidDel="00000000" w:rsidR="00000000" w:rsidRPr="00000000">
        <w:rPr>
          <w:rtl w:val="0"/>
        </w:rPr>
        <w:t xml:space="preserve">Ограничения проекта</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C0">
      <w:pPr>
        <w:pStyle w:val="Heading3"/>
        <w:numPr>
          <w:ilvl w:val="2"/>
          <w:numId w:val="2"/>
        </w:numPr>
        <w:spacing w:after="120" w:before="300" w:lineRule="auto"/>
        <w:ind w:left="720" w:hanging="720"/>
        <w:rPr/>
      </w:pPr>
      <w:bookmarkStart w:colFirst="0" w:colLast="0" w:name="_heading=h.ihv636" w:id="33"/>
      <w:bookmarkEnd w:id="33"/>
      <w:r w:rsidDel="00000000" w:rsidR="00000000" w:rsidRPr="00000000">
        <w:rPr>
          <w:rtl w:val="0"/>
        </w:rPr>
        <w:t xml:space="preserve">&lt;Design Constraint One&gt;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2">
      <w:pPr>
        <w:pStyle w:val="Heading2"/>
        <w:keepNext w:val="1"/>
        <w:numPr>
          <w:ilvl w:val="1"/>
          <w:numId w:val="2"/>
        </w:numPr>
        <w:spacing w:before="360" w:lineRule="auto"/>
        <w:ind w:left="709" w:hanging="709"/>
        <w:rPr/>
      </w:pPr>
      <w:bookmarkStart w:colFirst="0" w:colLast="0" w:name="_heading=h.32hioqz" w:id="34"/>
      <w:bookmarkEnd w:id="34"/>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requirements, if any, for on-line user documentation, help systems, help about notices, etc.]</w:t>
      </w:r>
    </w:p>
    <w:p w:rsidR="00000000" w:rsidDel="00000000" w:rsidP="00000000" w:rsidRDefault="00000000" w:rsidRPr="00000000" w14:paraId="000000C4">
      <w:pPr>
        <w:pStyle w:val="Heading2"/>
        <w:keepNext w:val="1"/>
        <w:numPr>
          <w:ilvl w:val="1"/>
          <w:numId w:val="2"/>
        </w:numPr>
        <w:spacing w:before="360" w:lineRule="auto"/>
        <w:ind w:left="709" w:hanging="709"/>
        <w:rPr/>
      </w:pPr>
      <w:bookmarkStart w:colFirst="0" w:colLast="0" w:name="_heading=h.1hmsyys" w:id="35"/>
      <w:bookmarkEnd w:id="35"/>
      <w:r w:rsidDel="00000000" w:rsidR="00000000" w:rsidRPr="00000000">
        <w:rPr>
          <w:rtl w:val="0"/>
        </w:rPr>
        <w:t xml:space="preserve">Используемые приобретаемые компоненты</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0C6">
      <w:pPr>
        <w:pStyle w:val="Heading2"/>
        <w:keepNext w:val="1"/>
        <w:numPr>
          <w:ilvl w:val="1"/>
          <w:numId w:val="2"/>
        </w:numPr>
        <w:spacing w:before="360" w:lineRule="auto"/>
        <w:ind w:left="709" w:hanging="709"/>
        <w:rPr/>
      </w:pPr>
      <w:bookmarkStart w:colFirst="0" w:colLast="0" w:name="_heading=h.41mghml" w:id="36"/>
      <w:bookmarkEnd w:id="36"/>
      <w:r w:rsidDel="00000000" w:rsidR="00000000" w:rsidRPr="00000000">
        <w:rPr>
          <w:rtl w:val="0"/>
        </w:rPr>
        <w:t xml:space="preserve">Интерфейсы</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C8">
      <w:pPr>
        <w:pStyle w:val="Heading3"/>
        <w:numPr>
          <w:ilvl w:val="2"/>
          <w:numId w:val="2"/>
        </w:numPr>
        <w:spacing w:after="120" w:before="300" w:lineRule="auto"/>
        <w:ind w:left="720" w:hanging="720"/>
        <w:rPr/>
      </w:pPr>
      <w:bookmarkStart w:colFirst="0" w:colLast="0" w:name="_heading=h.2grqrue" w:id="37"/>
      <w:bookmarkEnd w:id="37"/>
      <w:r w:rsidDel="00000000" w:rsidR="00000000" w:rsidRPr="00000000">
        <w:rPr>
          <w:rtl w:val="0"/>
        </w:rPr>
        <w:t xml:space="preserve">Интерфейс пользователя</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0CA">
      <w:pPr>
        <w:pStyle w:val="Heading3"/>
        <w:numPr>
          <w:ilvl w:val="2"/>
          <w:numId w:val="2"/>
        </w:numPr>
        <w:spacing w:after="120" w:before="300" w:lineRule="auto"/>
        <w:ind w:left="720" w:hanging="720"/>
        <w:rPr/>
      </w:pPr>
      <w:bookmarkStart w:colFirst="0" w:colLast="0" w:name="_heading=h.vx1227" w:id="38"/>
      <w:bookmarkEnd w:id="38"/>
      <w:r w:rsidDel="00000000" w:rsidR="00000000" w:rsidRPr="00000000">
        <w:rPr>
          <w:rtl w:val="0"/>
        </w:rPr>
        <w:t xml:space="preserve">Аппаратные интерфейсы</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0CC">
      <w:pPr>
        <w:pStyle w:val="Heading3"/>
        <w:numPr>
          <w:ilvl w:val="2"/>
          <w:numId w:val="2"/>
        </w:numPr>
        <w:spacing w:after="120" w:before="300" w:lineRule="auto"/>
        <w:ind w:left="720" w:hanging="720"/>
        <w:rPr/>
      </w:pPr>
      <w:bookmarkStart w:colFirst="0" w:colLast="0" w:name="_heading=h.3fwokq0" w:id="39"/>
      <w:bookmarkEnd w:id="39"/>
      <w:r w:rsidDel="00000000" w:rsidR="00000000" w:rsidRPr="00000000">
        <w:rPr>
          <w:rtl w:val="0"/>
        </w:rPr>
        <w:t xml:space="preserve">Программные интерфейсы</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 which this software application must interact.]</w:t>
      </w:r>
    </w:p>
    <w:p w:rsidR="00000000" w:rsidDel="00000000" w:rsidP="00000000" w:rsidRDefault="00000000" w:rsidRPr="00000000" w14:paraId="000000CE">
      <w:pPr>
        <w:pStyle w:val="Heading3"/>
        <w:numPr>
          <w:ilvl w:val="2"/>
          <w:numId w:val="2"/>
        </w:numPr>
        <w:spacing w:after="120" w:before="300" w:lineRule="auto"/>
        <w:ind w:left="720" w:hanging="720"/>
        <w:rPr/>
      </w:pPr>
      <w:bookmarkStart w:colFirst="0" w:colLast="0" w:name="_heading=h.1v1yuxt" w:id="40"/>
      <w:bookmarkEnd w:id="40"/>
      <w:r w:rsidDel="00000000" w:rsidR="00000000" w:rsidRPr="00000000">
        <w:rPr>
          <w:rtl w:val="0"/>
        </w:rPr>
        <w:t xml:space="preserve">Интерфейсы коммуникаций</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0D0">
      <w:pPr>
        <w:pStyle w:val="Heading2"/>
        <w:keepNext w:val="1"/>
        <w:numPr>
          <w:ilvl w:val="1"/>
          <w:numId w:val="2"/>
        </w:numPr>
        <w:spacing w:before="360" w:lineRule="auto"/>
        <w:ind w:left="709" w:hanging="709"/>
        <w:rPr/>
      </w:pPr>
      <w:bookmarkStart w:colFirst="0" w:colLast="0" w:name="_heading=h.4f1mdlm" w:id="41"/>
      <w:bookmarkEnd w:id="41"/>
      <w:r w:rsidDel="00000000" w:rsidR="00000000" w:rsidRPr="00000000">
        <w:rPr>
          <w:rtl w:val="0"/>
        </w:rPr>
        <w:t xml:space="preserve">Требования лицензирования</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0D2">
      <w:pPr>
        <w:pStyle w:val="Heading2"/>
        <w:keepNext w:val="1"/>
        <w:numPr>
          <w:ilvl w:val="1"/>
          <w:numId w:val="2"/>
        </w:numPr>
        <w:spacing w:before="360" w:lineRule="auto"/>
        <w:ind w:left="709" w:hanging="709"/>
        <w:rPr/>
      </w:pPr>
      <w:bookmarkStart w:colFirst="0" w:colLast="0" w:name="_heading=h.2u6wntf" w:id="42"/>
      <w:bookmarkEnd w:id="42"/>
      <w:r w:rsidDel="00000000" w:rsidR="00000000" w:rsidRPr="00000000">
        <w:rPr>
          <w:rtl w:val="0"/>
        </w:rPr>
        <w:t xml:space="preserve">Применимые стандарты</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0D4">
      <w:pPr>
        <w:pStyle w:val="Heading1"/>
        <w:keepNext w:val="1"/>
        <w:ind w:left="851" w:hanging="851"/>
        <w:rPr/>
      </w:pPr>
      <w:bookmarkStart w:colFirst="0" w:colLast="0" w:name="_heading=h.19c6y18" w:id="43"/>
      <w:bookmarkEnd w:id="43"/>
      <w:r w:rsidDel="00000000" w:rsidR="00000000" w:rsidRPr="00000000">
        <w:rPr>
          <w:rtl w:val="0"/>
        </w:rPr>
        <w:t xml:space="preserve">Индекс</w:t>
      </w:r>
    </w:p>
    <w:p w:rsidR="00000000" w:rsidDel="00000000" w:rsidP="00000000" w:rsidRDefault="00000000" w:rsidRPr="00000000" w14:paraId="000000D5">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D7">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before="80" w:lineRule="auto"/>
            <w:rPr/>
          </w:pPr>
          <w:r w:rsidDel="00000000" w:rsidR="00000000" w:rsidRPr="00000000">
            <w:rPr>
              <w:rtl w:val="0"/>
            </w:rPr>
          </w:r>
        </w:p>
      </w:tc>
      <w:tc>
        <w:tcPr/>
        <w:p w:rsidR="00000000" w:rsidDel="00000000" w:rsidP="00000000" w:rsidRDefault="00000000" w:rsidRPr="00000000" w14:paraId="000000D9">
          <w:pPr>
            <w:jc w:val="center"/>
            <w:rPr>
              <w:i w:val="1"/>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spacing w:before="120" w:lineRule="auto"/>
            <w:jc w:val="center"/>
            <w:rPr>
              <w:b w:val="1"/>
            </w:rPr>
          </w:pPr>
          <w:r w:rsidDel="00000000" w:rsidR="00000000" w:rsidRPr="00000000">
            <w:rPr>
              <w:b w:val="1"/>
              <w:rtl w:val="0"/>
            </w:rPr>
            <w:t xml:space="preserve">Спецификация требований к программному обеспечению для Проекта </w:t>
          </w:r>
        </w:p>
        <w:p w:rsidR="00000000" w:rsidDel="00000000" w:rsidP="00000000" w:rsidRDefault="00000000" w:rsidRPr="00000000" w14:paraId="000000DC">
          <w:pPr>
            <w:spacing w:before="120" w:lineRule="auto"/>
            <w:jc w:val="center"/>
            <w:rPr>
              <w:i w:val="1"/>
            </w:rPr>
          </w:pPr>
          <w:r w:rsidDel="00000000" w:rsidR="00000000" w:rsidRPr="00000000">
            <w:rPr>
              <w:b w:val="1"/>
              <w:rtl w:val="0"/>
            </w:rPr>
            <w:t xml:space="preserve">“Производственная площадка”</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2481"/>
            </w:tabs>
            <w:spacing w:after="0" w:before="14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vertAlign w:val="baseline"/>
              <w:rtl w:val="0"/>
            </w:rPr>
            <w:t xml:space="preserve">TEAM</w:t>
          </w:r>
          <w:r w:rsidDel="00000000" w:rsidR="00000000" w:rsidRPr="00000000">
            <w:rPr>
              <w:smallCaps w:val="1"/>
              <w:rtl w:val="0"/>
            </w:rPr>
            <w:t xml:space="preserve">14</w:t>
          </w:r>
          <w:r w:rsidDel="00000000" w:rsidR="00000000" w:rsidRPr="00000000">
            <w:rPr>
              <w:rtl w:val="0"/>
            </w:rPr>
          </w:r>
        </w:p>
        <w:p w:rsidR="00000000" w:rsidDel="00000000" w:rsidP="00000000" w:rsidRDefault="00000000" w:rsidRPr="00000000" w14:paraId="000000DE">
          <w:pPr>
            <w:tabs>
              <w:tab w:val="right" w:leader="none"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rtl w:val="0"/>
            </w:rPr>
            <w:t xml:space="preserve">TEAM14-v0.1</w:t>
          </w:r>
        </w:p>
        <w:p w:rsidR="00000000" w:rsidDel="00000000" w:rsidP="00000000" w:rsidRDefault="00000000" w:rsidRPr="00000000" w14:paraId="000000DF">
          <w:pPr>
            <w:tabs>
              <w:tab w:val="right" w:leader="none"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t xml:space="preserve">2023-10-08</w:t>
          </w:r>
        </w:p>
        <w:p w:rsidR="00000000" w:rsidDel="00000000" w:rsidP="00000000" w:rsidRDefault="00000000" w:rsidRPr="00000000" w14:paraId="000000E0">
          <w:pPr>
            <w:tabs>
              <w:tab w:val="right" w:leader="none"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t xml:space="preserve">x</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36"/>
        <w:tab w:val="right" w:leader="none" w:pos="9072"/>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294.8031496062991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ytrrZ6D4i26fJFnSqYCOk937Q==">CgMxLjAyCGguZ2pkZ3hzMgloLjMwajB6bGw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4AHIhMURNMFZ6RkhKZ0lJb1B4aXBNVjU1dktJVUFyZUJ3Wm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