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3B5" w:rsidRPr="00835A01" w:rsidRDefault="003C2555" w:rsidP="005D5FBD">
      <w:pPr>
        <w:pStyle w:val="1"/>
        <w:numPr>
          <w:ilvl w:val="0"/>
          <w:numId w:val="0"/>
        </w:numPr>
        <w:rPr>
          <w:lang w:val="ru-RU"/>
        </w:rPr>
      </w:pPr>
      <w:bookmarkStart w:id="0" w:name="_Toc276075277"/>
      <w:bookmarkStart w:id="1" w:name="_Toc276078004"/>
      <w:bookmarkStart w:id="2" w:name="_Toc276163609"/>
      <w:bookmarkStart w:id="3" w:name="_Toc115853718"/>
      <w:r>
        <w:rPr>
          <w:lang w:val="ru-RU"/>
        </w:rPr>
        <w:t>Содержание</w:t>
      </w:r>
      <w:bookmarkEnd w:id="0"/>
      <w:bookmarkEnd w:id="1"/>
      <w:bookmarkEnd w:id="2"/>
      <w:bookmarkEnd w:id="3"/>
    </w:p>
    <w:p w:rsidR="00893221" w:rsidRDefault="00ED3E05">
      <w:pPr>
        <w:pStyle w:val="10"/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ED3E05">
        <w:rPr>
          <w:lang w:val="en-GB"/>
        </w:rPr>
        <w:fldChar w:fldCharType="begin"/>
      </w:r>
      <w:r w:rsidR="007823B5" w:rsidRPr="00835A01">
        <w:rPr>
          <w:lang w:val="ru-RU"/>
        </w:rPr>
        <w:instrText xml:space="preserve"> </w:instrText>
      </w:r>
      <w:r w:rsidR="007823B5" w:rsidRPr="00D71CC3">
        <w:rPr>
          <w:lang w:val="en-GB"/>
        </w:rPr>
        <w:instrText>TOC</w:instrText>
      </w:r>
      <w:r w:rsidR="007823B5" w:rsidRPr="00835A01">
        <w:rPr>
          <w:lang w:val="ru-RU"/>
        </w:rPr>
        <w:instrText xml:space="preserve"> \</w:instrText>
      </w:r>
      <w:r w:rsidR="007823B5" w:rsidRPr="00D71CC3">
        <w:rPr>
          <w:lang w:val="en-GB"/>
        </w:rPr>
        <w:instrText>o</w:instrText>
      </w:r>
      <w:r w:rsidR="007823B5" w:rsidRPr="00835A01">
        <w:rPr>
          <w:lang w:val="ru-RU"/>
        </w:rPr>
        <w:instrText xml:space="preserve"> "1-3" </w:instrText>
      </w:r>
      <w:r w:rsidRPr="00ED3E05">
        <w:rPr>
          <w:lang w:val="en-GB"/>
        </w:rPr>
        <w:fldChar w:fldCharType="separate"/>
      </w:r>
      <w:r w:rsidR="00893221" w:rsidRPr="00094DE4">
        <w:rPr>
          <w:noProof/>
          <w:lang w:val="ru-RU"/>
        </w:rPr>
        <w:t>Содержание</w:t>
      </w:r>
      <w:r w:rsidR="00893221">
        <w:rPr>
          <w:noProof/>
        </w:rPr>
        <w:tab/>
      </w:r>
      <w:r>
        <w:rPr>
          <w:noProof/>
        </w:rPr>
        <w:fldChar w:fldCharType="begin"/>
      </w:r>
      <w:r w:rsidR="00893221">
        <w:rPr>
          <w:noProof/>
        </w:rPr>
        <w:instrText xml:space="preserve"> PAGEREF _Toc115853718 \h </w:instrText>
      </w:r>
      <w:r>
        <w:rPr>
          <w:noProof/>
        </w:rPr>
      </w:r>
      <w:r>
        <w:rPr>
          <w:noProof/>
        </w:rPr>
        <w:fldChar w:fldCharType="separate"/>
      </w:r>
      <w:r w:rsidR="00893221">
        <w:rPr>
          <w:noProof/>
        </w:rPr>
        <w:t>1</w:t>
      </w:r>
      <w:r>
        <w:rPr>
          <w:noProof/>
        </w:rPr>
        <w:fldChar w:fldCharType="end"/>
      </w:r>
    </w:p>
    <w:p w:rsidR="00893221" w:rsidRDefault="00893221">
      <w:pPr>
        <w:pStyle w:val="10"/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094DE4">
        <w:rPr>
          <w:noProof/>
          <w:lang w:val="ru-RU"/>
        </w:rPr>
        <w:t>История изменений</w:t>
      </w:r>
      <w:r>
        <w:rPr>
          <w:noProof/>
        </w:rPr>
        <w:tab/>
      </w:r>
      <w:r w:rsidR="00ED3E05">
        <w:rPr>
          <w:noProof/>
        </w:rPr>
        <w:fldChar w:fldCharType="begin"/>
      </w:r>
      <w:r>
        <w:rPr>
          <w:noProof/>
        </w:rPr>
        <w:instrText xml:space="preserve"> PAGEREF _Toc115853719 \h </w:instrText>
      </w:r>
      <w:r w:rsidR="00ED3E05">
        <w:rPr>
          <w:noProof/>
        </w:rPr>
      </w:r>
      <w:r w:rsidR="00ED3E05">
        <w:rPr>
          <w:noProof/>
        </w:rPr>
        <w:fldChar w:fldCharType="separate"/>
      </w:r>
      <w:r>
        <w:rPr>
          <w:noProof/>
        </w:rPr>
        <w:t>2</w:t>
      </w:r>
      <w:r w:rsidR="00ED3E05">
        <w:rPr>
          <w:noProof/>
        </w:rPr>
        <w:fldChar w:fldCharType="end"/>
      </w:r>
    </w:p>
    <w:p w:rsidR="00893221" w:rsidRDefault="00893221">
      <w:pPr>
        <w:pStyle w:val="10"/>
        <w:tabs>
          <w:tab w:val="left" w:pos="397"/>
        </w:tabs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893221">
        <w:rPr>
          <w:noProof/>
          <w:lang w:val="ru-RU"/>
        </w:rPr>
        <w:t>1</w:t>
      </w:r>
      <w:r>
        <w:rPr>
          <w:rFonts w:asciiTheme="minorHAnsi" w:hAnsiTheme="minorHAnsi" w:cstheme="minorBidi"/>
          <w:caps w:val="0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Введение</w:t>
      </w:r>
      <w:r>
        <w:rPr>
          <w:noProof/>
        </w:rPr>
        <w:tab/>
      </w:r>
      <w:r w:rsidR="00ED3E05">
        <w:rPr>
          <w:noProof/>
        </w:rPr>
        <w:fldChar w:fldCharType="begin"/>
      </w:r>
      <w:r>
        <w:rPr>
          <w:noProof/>
        </w:rPr>
        <w:instrText xml:space="preserve"> PAGEREF _Toc115853720 \h </w:instrText>
      </w:r>
      <w:r w:rsidR="00ED3E05">
        <w:rPr>
          <w:noProof/>
        </w:rPr>
      </w:r>
      <w:r w:rsidR="00ED3E05">
        <w:rPr>
          <w:noProof/>
        </w:rPr>
        <w:fldChar w:fldCharType="separate"/>
      </w:r>
      <w:r>
        <w:rPr>
          <w:noProof/>
        </w:rPr>
        <w:t>3</w:t>
      </w:r>
      <w:r w:rsidR="00ED3E05">
        <w:rPr>
          <w:noProof/>
        </w:rPr>
        <w:fldChar w:fldCharType="end"/>
      </w:r>
    </w:p>
    <w:p w:rsidR="00893221" w:rsidRDefault="0089322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1.1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Цели</w:t>
      </w:r>
      <w:r>
        <w:rPr>
          <w:noProof/>
        </w:rPr>
        <w:tab/>
      </w:r>
      <w:r w:rsidR="00ED3E05">
        <w:rPr>
          <w:noProof/>
        </w:rPr>
        <w:fldChar w:fldCharType="begin"/>
      </w:r>
      <w:r>
        <w:rPr>
          <w:noProof/>
        </w:rPr>
        <w:instrText xml:space="preserve"> PAGEREF _Toc115853721 \h </w:instrText>
      </w:r>
      <w:r w:rsidR="00ED3E05">
        <w:rPr>
          <w:noProof/>
        </w:rPr>
      </w:r>
      <w:r w:rsidR="00ED3E05">
        <w:rPr>
          <w:noProof/>
        </w:rPr>
        <w:fldChar w:fldCharType="separate"/>
      </w:r>
      <w:r>
        <w:rPr>
          <w:noProof/>
        </w:rPr>
        <w:t>3</w:t>
      </w:r>
      <w:r w:rsidR="00ED3E05">
        <w:rPr>
          <w:noProof/>
        </w:rPr>
        <w:fldChar w:fldCharType="end"/>
      </w:r>
    </w:p>
    <w:p w:rsidR="00893221" w:rsidRDefault="0089322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1.2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Границы применения</w:t>
      </w:r>
      <w:r>
        <w:rPr>
          <w:noProof/>
        </w:rPr>
        <w:tab/>
      </w:r>
      <w:r w:rsidR="00ED3E05">
        <w:rPr>
          <w:noProof/>
        </w:rPr>
        <w:fldChar w:fldCharType="begin"/>
      </w:r>
      <w:r>
        <w:rPr>
          <w:noProof/>
        </w:rPr>
        <w:instrText xml:space="preserve"> PAGEREF _Toc115853722 \h </w:instrText>
      </w:r>
      <w:r w:rsidR="00ED3E05">
        <w:rPr>
          <w:noProof/>
        </w:rPr>
      </w:r>
      <w:r w:rsidR="00ED3E05">
        <w:rPr>
          <w:noProof/>
        </w:rPr>
        <w:fldChar w:fldCharType="separate"/>
      </w:r>
      <w:r>
        <w:rPr>
          <w:noProof/>
        </w:rPr>
        <w:t>3</w:t>
      </w:r>
      <w:r w:rsidR="00ED3E05">
        <w:rPr>
          <w:noProof/>
        </w:rPr>
        <w:fldChar w:fldCharType="end"/>
      </w:r>
    </w:p>
    <w:p w:rsidR="00893221" w:rsidRDefault="0089322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1.3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Термины, аббревиатуры, сокращения</w:t>
      </w:r>
      <w:r>
        <w:rPr>
          <w:noProof/>
        </w:rPr>
        <w:tab/>
      </w:r>
      <w:r w:rsidR="00ED3E05">
        <w:rPr>
          <w:noProof/>
        </w:rPr>
        <w:fldChar w:fldCharType="begin"/>
      </w:r>
      <w:r>
        <w:rPr>
          <w:noProof/>
        </w:rPr>
        <w:instrText xml:space="preserve"> PAGEREF _Toc115853723 \h </w:instrText>
      </w:r>
      <w:r w:rsidR="00ED3E05">
        <w:rPr>
          <w:noProof/>
        </w:rPr>
      </w:r>
      <w:r w:rsidR="00ED3E05">
        <w:rPr>
          <w:noProof/>
        </w:rPr>
        <w:fldChar w:fldCharType="separate"/>
      </w:r>
      <w:r>
        <w:rPr>
          <w:noProof/>
        </w:rPr>
        <w:t>3</w:t>
      </w:r>
      <w:r w:rsidR="00ED3E05">
        <w:rPr>
          <w:noProof/>
        </w:rPr>
        <w:fldChar w:fldCharType="end"/>
      </w:r>
    </w:p>
    <w:p w:rsidR="00893221" w:rsidRDefault="0089322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1.4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Ссылки</w:t>
      </w:r>
      <w:r>
        <w:rPr>
          <w:noProof/>
        </w:rPr>
        <w:tab/>
      </w:r>
      <w:r w:rsidR="00ED3E05">
        <w:rPr>
          <w:noProof/>
        </w:rPr>
        <w:fldChar w:fldCharType="begin"/>
      </w:r>
      <w:r>
        <w:rPr>
          <w:noProof/>
        </w:rPr>
        <w:instrText xml:space="preserve"> PAGEREF _Toc115853724 \h </w:instrText>
      </w:r>
      <w:r w:rsidR="00ED3E05">
        <w:rPr>
          <w:noProof/>
        </w:rPr>
      </w:r>
      <w:r w:rsidR="00ED3E05">
        <w:rPr>
          <w:noProof/>
        </w:rPr>
        <w:fldChar w:fldCharType="separate"/>
      </w:r>
      <w:r>
        <w:rPr>
          <w:noProof/>
        </w:rPr>
        <w:t>3</w:t>
      </w:r>
      <w:r w:rsidR="00ED3E05">
        <w:rPr>
          <w:noProof/>
        </w:rPr>
        <w:fldChar w:fldCharType="end"/>
      </w:r>
    </w:p>
    <w:p w:rsidR="00893221" w:rsidRDefault="0089322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893221">
        <w:rPr>
          <w:noProof/>
          <w:lang w:val="ru-RU"/>
        </w:rPr>
        <w:t>1.5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Краткий обзор</w:t>
      </w:r>
      <w:r>
        <w:rPr>
          <w:noProof/>
        </w:rPr>
        <w:tab/>
      </w:r>
      <w:r w:rsidR="00ED3E05">
        <w:rPr>
          <w:noProof/>
        </w:rPr>
        <w:fldChar w:fldCharType="begin"/>
      </w:r>
      <w:r>
        <w:rPr>
          <w:noProof/>
        </w:rPr>
        <w:instrText xml:space="preserve"> PAGEREF _Toc115853725 \h </w:instrText>
      </w:r>
      <w:r w:rsidR="00ED3E05">
        <w:rPr>
          <w:noProof/>
        </w:rPr>
      </w:r>
      <w:r w:rsidR="00ED3E05">
        <w:rPr>
          <w:noProof/>
        </w:rPr>
        <w:fldChar w:fldCharType="separate"/>
      </w:r>
      <w:r>
        <w:rPr>
          <w:noProof/>
        </w:rPr>
        <w:t>3</w:t>
      </w:r>
      <w:r w:rsidR="00ED3E05">
        <w:rPr>
          <w:noProof/>
        </w:rPr>
        <w:fldChar w:fldCharType="end"/>
      </w:r>
    </w:p>
    <w:p w:rsidR="00893221" w:rsidRPr="00A540B8" w:rsidRDefault="00893221">
      <w:pPr>
        <w:pStyle w:val="10"/>
        <w:tabs>
          <w:tab w:val="left" w:pos="397"/>
        </w:tabs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</w:t>
      </w:r>
      <w:r>
        <w:rPr>
          <w:rFonts w:asciiTheme="minorHAnsi" w:hAnsiTheme="minorHAnsi" w:cstheme="minorBidi"/>
          <w:caps w:val="0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Общее описание</w:t>
      </w:r>
      <w:r>
        <w:rPr>
          <w:noProof/>
        </w:rPr>
        <w:tab/>
      </w:r>
      <w:r w:rsidR="00A540B8">
        <w:rPr>
          <w:noProof/>
          <w:lang w:val="ru-RU"/>
        </w:rPr>
        <w:t>4</w:t>
      </w:r>
    </w:p>
    <w:p w:rsidR="00893221" w:rsidRPr="00A540B8" w:rsidRDefault="0089322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Описание изделия</w:t>
      </w:r>
      <w:r>
        <w:rPr>
          <w:noProof/>
        </w:rPr>
        <w:tab/>
      </w:r>
      <w:r w:rsidR="00A540B8">
        <w:rPr>
          <w:noProof/>
          <w:lang w:val="ru-RU"/>
        </w:rPr>
        <w:t>4</w:t>
      </w:r>
    </w:p>
    <w:p w:rsidR="00893221" w:rsidRPr="00A540B8" w:rsidRDefault="00893221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2.1.1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Интерфейсы системы</w:t>
      </w:r>
      <w:r>
        <w:rPr>
          <w:noProof/>
        </w:rPr>
        <w:tab/>
      </w:r>
      <w:r w:rsidR="00A540B8">
        <w:rPr>
          <w:noProof/>
          <w:lang w:val="ru-RU"/>
        </w:rPr>
        <w:t>4</w:t>
      </w:r>
    </w:p>
    <w:p w:rsidR="00893221" w:rsidRPr="00A540B8" w:rsidRDefault="00893221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2.1.2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Интерфейсы пользователя</w:t>
      </w:r>
      <w:r>
        <w:rPr>
          <w:noProof/>
        </w:rPr>
        <w:tab/>
      </w:r>
      <w:r w:rsidR="00A540B8">
        <w:rPr>
          <w:noProof/>
          <w:lang w:val="ru-RU"/>
        </w:rPr>
        <w:t>4</w:t>
      </w:r>
    </w:p>
    <w:p w:rsidR="00893221" w:rsidRPr="00A540B8" w:rsidRDefault="00893221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2.1.3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Интерфейсы аппаратных средств ЭВМ</w:t>
      </w:r>
      <w:r>
        <w:rPr>
          <w:noProof/>
        </w:rPr>
        <w:tab/>
      </w:r>
      <w:r w:rsidR="00A540B8">
        <w:rPr>
          <w:noProof/>
          <w:lang w:val="ru-RU"/>
        </w:rPr>
        <w:t>4</w:t>
      </w:r>
    </w:p>
    <w:p w:rsidR="00893221" w:rsidRPr="00A540B8" w:rsidRDefault="00893221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2.1.4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Интерфейсы программного обеспечения</w:t>
      </w:r>
      <w:r>
        <w:rPr>
          <w:noProof/>
        </w:rPr>
        <w:tab/>
      </w:r>
      <w:r w:rsidR="00A540B8">
        <w:rPr>
          <w:noProof/>
          <w:lang w:val="ru-RU"/>
        </w:rPr>
        <w:t>5</w:t>
      </w:r>
    </w:p>
    <w:p w:rsidR="00893221" w:rsidRPr="00A540B8" w:rsidRDefault="00893221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2.1.5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Интерфейсы коммуникаций</w:t>
      </w:r>
      <w:r>
        <w:rPr>
          <w:noProof/>
        </w:rPr>
        <w:tab/>
      </w:r>
      <w:r w:rsidR="00A540B8">
        <w:rPr>
          <w:noProof/>
          <w:lang w:val="ru-RU"/>
        </w:rPr>
        <w:t>5</w:t>
      </w:r>
    </w:p>
    <w:p w:rsidR="00893221" w:rsidRPr="00A540B8" w:rsidRDefault="00893221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2.1.6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Ограничения памяти</w:t>
      </w:r>
      <w:r>
        <w:rPr>
          <w:noProof/>
        </w:rPr>
        <w:tab/>
      </w:r>
      <w:r w:rsidR="00A540B8">
        <w:rPr>
          <w:noProof/>
          <w:lang w:val="ru-RU"/>
        </w:rPr>
        <w:t>5</w:t>
      </w:r>
    </w:p>
    <w:p w:rsidR="00893221" w:rsidRPr="00A540B8" w:rsidRDefault="00893221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2.1.7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Действия</w:t>
      </w:r>
      <w:r>
        <w:rPr>
          <w:noProof/>
        </w:rPr>
        <w:tab/>
      </w:r>
      <w:r w:rsidR="00A540B8">
        <w:rPr>
          <w:noProof/>
          <w:lang w:val="ru-RU"/>
        </w:rPr>
        <w:t>5</w:t>
      </w:r>
    </w:p>
    <w:p w:rsidR="00893221" w:rsidRPr="00A540B8" w:rsidRDefault="00893221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2.1.8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Требования настройки рабочих мест</w:t>
      </w:r>
      <w:r>
        <w:rPr>
          <w:noProof/>
        </w:rPr>
        <w:tab/>
      </w:r>
      <w:r w:rsidR="00A540B8">
        <w:rPr>
          <w:noProof/>
          <w:lang w:val="ru-RU"/>
        </w:rPr>
        <w:t>5</w:t>
      </w:r>
    </w:p>
    <w:p w:rsidR="00893221" w:rsidRPr="00A540B8" w:rsidRDefault="0089322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Функции изделия</w:t>
      </w:r>
      <w:r>
        <w:rPr>
          <w:noProof/>
        </w:rPr>
        <w:tab/>
      </w:r>
      <w:r w:rsidR="00A540B8">
        <w:rPr>
          <w:noProof/>
          <w:lang w:val="ru-RU"/>
        </w:rPr>
        <w:t>5</w:t>
      </w:r>
    </w:p>
    <w:p w:rsidR="00893221" w:rsidRPr="00A540B8" w:rsidRDefault="0089322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Характеристики пользователей</w:t>
      </w:r>
      <w:r>
        <w:rPr>
          <w:noProof/>
        </w:rPr>
        <w:tab/>
      </w:r>
      <w:r w:rsidR="00A540B8">
        <w:rPr>
          <w:noProof/>
          <w:lang w:val="ru-RU"/>
        </w:rPr>
        <w:t>5</w:t>
      </w:r>
    </w:p>
    <w:p w:rsidR="00893221" w:rsidRPr="00A540B8" w:rsidRDefault="0089322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Ограничения</w:t>
      </w:r>
      <w:r>
        <w:rPr>
          <w:noProof/>
        </w:rPr>
        <w:tab/>
      </w:r>
      <w:r w:rsidR="00A540B8">
        <w:rPr>
          <w:noProof/>
          <w:lang w:val="ru-RU"/>
        </w:rPr>
        <w:t>5</w:t>
      </w:r>
    </w:p>
    <w:p w:rsidR="00893221" w:rsidRPr="00A540B8" w:rsidRDefault="0089322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Предположения и зависимости</w:t>
      </w:r>
      <w:r>
        <w:rPr>
          <w:noProof/>
        </w:rPr>
        <w:tab/>
      </w:r>
      <w:r w:rsidR="00A540B8">
        <w:rPr>
          <w:noProof/>
          <w:lang w:val="ru-RU"/>
        </w:rPr>
        <w:t>5</w:t>
      </w:r>
    </w:p>
    <w:p w:rsidR="00893221" w:rsidRPr="00A540B8" w:rsidRDefault="0089322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2.6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Распределение требований</w:t>
      </w:r>
      <w:r>
        <w:rPr>
          <w:noProof/>
        </w:rPr>
        <w:tab/>
      </w:r>
      <w:r w:rsidR="00A540B8">
        <w:rPr>
          <w:noProof/>
          <w:lang w:val="ru-RU"/>
        </w:rPr>
        <w:t>5</w:t>
      </w:r>
    </w:p>
    <w:p w:rsidR="007823B5" w:rsidRPr="00893221" w:rsidRDefault="00ED3E05" w:rsidP="007823B5">
      <w:pPr>
        <w:rPr>
          <w:lang w:val="ru-RU"/>
        </w:rPr>
      </w:pPr>
      <w:r w:rsidRPr="00D71CC3">
        <w:rPr>
          <w:lang w:val="en-GB"/>
        </w:rPr>
        <w:fldChar w:fldCharType="end"/>
      </w:r>
    </w:p>
    <w:p w:rsidR="007823B5" w:rsidRPr="003C2555" w:rsidRDefault="007823B5" w:rsidP="005D5FBD">
      <w:pPr>
        <w:pStyle w:val="1"/>
        <w:numPr>
          <w:ilvl w:val="0"/>
          <w:numId w:val="0"/>
        </w:numPr>
        <w:ind w:left="851" w:hanging="851"/>
        <w:rPr>
          <w:lang w:val="ru-RU"/>
        </w:rPr>
      </w:pPr>
      <w:r w:rsidRPr="00893221">
        <w:rPr>
          <w:lang w:val="ru-RU"/>
        </w:rPr>
        <w:br w:type="page"/>
      </w:r>
      <w:bookmarkStart w:id="4" w:name="_Toc115853719"/>
      <w:r w:rsidR="003C2555">
        <w:rPr>
          <w:lang w:val="ru-RU"/>
        </w:rPr>
        <w:lastRenderedPageBreak/>
        <w:t>История изменений</w:t>
      </w:r>
      <w:bookmarkEnd w:id="4"/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01"/>
        <w:gridCol w:w="1701"/>
        <w:gridCol w:w="3402"/>
        <w:gridCol w:w="2694"/>
      </w:tblGrid>
      <w:tr w:rsidR="007823B5" w:rsidRPr="00D71CC3">
        <w:tc>
          <w:tcPr>
            <w:tcW w:w="1701" w:type="dxa"/>
            <w:shd w:val="pct10" w:color="000000" w:fill="FFFFFF"/>
          </w:tcPr>
          <w:p w:rsidR="007823B5" w:rsidRPr="003C2555" w:rsidRDefault="003C2555" w:rsidP="007823B5">
            <w:pPr>
              <w:pStyle w:val="table"/>
              <w:jc w:val="center"/>
              <w:rPr>
                <w:b/>
                <w:lang w:val="ru-RU"/>
              </w:rPr>
            </w:pPr>
            <w:bookmarkStart w:id="5" w:name="Ver_00"/>
            <w:bookmarkEnd w:id="5"/>
            <w:r>
              <w:rPr>
                <w:b/>
                <w:lang w:val="ru-RU"/>
              </w:rPr>
              <w:t>Дата</w:t>
            </w:r>
          </w:p>
        </w:tc>
        <w:tc>
          <w:tcPr>
            <w:tcW w:w="1701" w:type="dxa"/>
            <w:shd w:val="pct10" w:color="000000" w:fill="FFFFFF"/>
          </w:tcPr>
          <w:p w:rsidR="007823B5" w:rsidRPr="003C2555" w:rsidRDefault="003C2555" w:rsidP="007823B5">
            <w:pPr>
              <w:pStyle w:val="table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3402" w:type="dxa"/>
            <w:shd w:val="pct10" w:color="000000" w:fill="FFFFFF"/>
          </w:tcPr>
          <w:p w:rsidR="007823B5" w:rsidRPr="00D9349E" w:rsidRDefault="00D9349E" w:rsidP="007823B5">
            <w:pPr>
              <w:pStyle w:val="table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2694" w:type="dxa"/>
            <w:shd w:val="pct10" w:color="000000" w:fill="FFFFFF"/>
          </w:tcPr>
          <w:p w:rsidR="007823B5" w:rsidRPr="00D9349E" w:rsidRDefault="00D9349E" w:rsidP="007823B5">
            <w:pPr>
              <w:pStyle w:val="table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Автор(ы)</w:t>
            </w:r>
          </w:p>
        </w:tc>
      </w:tr>
      <w:tr w:rsidR="007823B5" w:rsidRPr="007C179B">
        <w:tc>
          <w:tcPr>
            <w:tcW w:w="1701" w:type="dxa"/>
          </w:tcPr>
          <w:p w:rsidR="007823B5" w:rsidRPr="00D916B7" w:rsidRDefault="003C2555" w:rsidP="007823B5">
            <w:pPr>
              <w:pStyle w:val="table"/>
              <w:jc w:val="center"/>
            </w:pPr>
            <w:r>
              <w:rPr>
                <w:lang w:val="ru-RU"/>
              </w:rPr>
              <w:t>20</w:t>
            </w:r>
            <w:r w:rsidR="002330C2">
              <w:t>2</w:t>
            </w:r>
            <w:r w:rsidR="002330C2">
              <w:rPr>
                <w:lang w:val="ru-RU"/>
              </w:rPr>
              <w:t>3</w:t>
            </w:r>
            <w:r>
              <w:rPr>
                <w:lang w:val="ru-RU"/>
              </w:rPr>
              <w:t>-</w:t>
            </w:r>
            <w:r w:rsidR="00205804">
              <w:t>10</w:t>
            </w:r>
            <w:r>
              <w:rPr>
                <w:lang w:val="ru-RU"/>
              </w:rPr>
              <w:t>-</w:t>
            </w:r>
            <w:r w:rsidR="00205804">
              <w:t>09</w:t>
            </w:r>
          </w:p>
        </w:tc>
        <w:tc>
          <w:tcPr>
            <w:tcW w:w="1701" w:type="dxa"/>
          </w:tcPr>
          <w:p w:rsidR="007823B5" w:rsidRPr="003C2555" w:rsidRDefault="003C2555" w:rsidP="007823B5">
            <w:pPr>
              <w:pStyle w:val="Tabletext"/>
              <w:jc w:val="center"/>
              <w:rPr>
                <w:lang w:val="ru-RU"/>
              </w:rPr>
            </w:pPr>
            <w:r>
              <w:rPr>
                <w:lang w:val="ru-RU"/>
              </w:rPr>
              <w:t>0.1</w:t>
            </w:r>
          </w:p>
        </w:tc>
        <w:tc>
          <w:tcPr>
            <w:tcW w:w="3402" w:type="dxa"/>
          </w:tcPr>
          <w:p w:rsidR="007823B5" w:rsidRPr="00D9349E" w:rsidRDefault="00D9349E" w:rsidP="00AB2B39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Начальная ревизия</w:t>
            </w:r>
          </w:p>
        </w:tc>
        <w:tc>
          <w:tcPr>
            <w:tcW w:w="2694" w:type="dxa"/>
          </w:tcPr>
          <w:p w:rsidR="007823B5" w:rsidRPr="007C179B" w:rsidRDefault="007C179B" w:rsidP="007823B5">
            <w:pPr>
              <w:pStyle w:val="Tabletext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Неделин</w:t>
            </w:r>
            <w:proofErr w:type="spellEnd"/>
            <w:r>
              <w:rPr>
                <w:lang w:val="ru-RU"/>
              </w:rPr>
              <w:t xml:space="preserve"> Дмитрий</w:t>
            </w:r>
            <w:r w:rsidRPr="007C179B">
              <w:rPr>
                <w:lang w:val="ru-RU"/>
              </w:rPr>
              <w:t>,</w:t>
            </w:r>
            <w:r w:rsidRPr="007C179B">
              <w:rPr>
                <w:lang w:val="ru-RU"/>
              </w:rPr>
              <w:br/>
            </w:r>
            <w:proofErr w:type="spellStart"/>
            <w:r>
              <w:rPr>
                <w:lang w:val="ru-RU"/>
              </w:rPr>
              <w:t>Либерной</w:t>
            </w:r>
            <w:proofErr w:type="spellEnd"/>
            <w:r>
              <w:rPr>
                <w:lang w:val="ru-RU"/>
              </w:rPr>
              <w:t xml:space="preserve"> Богдан</w:t>
            </w:r>
            <w:r w:rsidRPr="007C179B">
              <w:rPr>
                <w:lang w:val="ru-RU"/>
              </w:rPr>
              <w:t>,</w:t>
            </w:r>
            <w:r>
              <w:rPr>
                <w:lang w:val="ru-RU"/>
              </w:rPr>
              <w:br/>
            </w:r>
            <w:proofErr w:type="spellStart"/>
            <w:r>
              <w:rPr>
                <w:lang w:val="ru-RU"/>
              </w:rPr>
              <w:t>Замотин</w:t>
            </w:r>
            <w:proofErr w:type="spellEnd"/>
            <w:r>
              <w:rPr>
                <w:lang w:val="ru-RU"/>
              </w:rPr>
              <w:t xml:space="preserve"> Максим</w:t>
            </w:r>
          </w:p>
        </w:tc>
      </w:tr>
      <w:tr w:rsidR="007823B5" w:rsidRPr="00D71CC3">
        <w:tc>
          <w:tcPr>
            <w:tcW w:w="1701" w:type="dxa"/>
          </w:tcPr>
          <w:p w:rsidR="007823B5" w:rsidRPr="00B66B38" w:rsidRDefault="002330C2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  <w:r>
              <w:t>2</w:t>
            </w:r>
            <w:r>
              <w:rPr>
                <w:lang w:val="ru-RU"/>
              </w:rPr>
              <w:t>3-</w:t>
            </w:r>
            <w:r>
              <w:t>10</w:t>
            </w:r>
            <w:r>
              <w:rPr>
                <w:lang w:val="ru-RU"/>
              </w:rPr>
              <w:t>-11</w:t>
            </w:r>
          </w:p>
        </w:tc>
        <w:tc>
          <w:tcPr>
            <w:tcW w:w="1701" w:type="dxa"/>
          </w:tcPr>
          <w:p w:rsidR="007823B5" w:rsidRPr="007C179B" w:rsidRDefault="002330C2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0.2</w:t>
            </w:r>
          </w:p>
        </w:tc>
        <w:tc>
          <w:tcPr>
            <w:tcW w:w="3402" w:type="dxa"/>
          </w:tcPr>
          <w:p w:rsidR="007823B5" w:rsidRPr="00B66B38" w:rsidRDefault="002330C2" w:rsidP="00AB2B39">
            <w:pPr>
              <w:pStyle w:val="table"/>
              <w:rPr>
                <w:lang w:val="ru-RU"/>
              </w:rPr>
            </w:pPr>
            <w:r>
              <w:rPr>
                <w:lang w:val="ru-RU"/>
              </w:rPr>
              <w:t>Внесены поправки</w:t>
            </w:r>
          </w:p>
        </w:tc>
        <w:tc>
          <w:tcPr>
            <w:tcW w:w="2694" w:type="dxa"/>
          </w:tcPr>
          <w:p w:rsidR="007823B5" w:rsidRPr="00B66B38" w:rsidRDefault="002330C2" w:rsidP="00AB2B39">
            <w:pPr>
              <w:pStyle w:val="table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Замотин</w:t>
            </w:r>
            <w:proofErr w:type="spellEnd"/>
            <w:r>
              <w:rPr>
                <w:lang w:val="ru-RU"/>
              </w:rPr>
              <w:t xml:space="preserve"> Максим</w:t>
            </w:r>
          </w:p>
        </w:tc>
      </w:tr>
      <w:tr w:rsidR="007823B5" w:rsidRPr="00D71CC3">
        <w:tc>
          <w:tcPr>
            <w:tcW w:w="1701" w:type="dxa"/>
          </w:tcPr>
          <w:p w:rsidR="007823B5" w:rsidRPr="007C179B" w:rsidRDefault="002330C2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2023-10-12</w:t>
            </w:r>
          </w:p>
        </w:tc>
        <w:tc>
          <w:tcPr>
            <w:tcW w:w="1701" w:type="dxa"/>
          </w:tcPr>
          <w:p w:rsidR="007823B5" w:rsidRPr="007C179B" w:rsidRDefault="002330C2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0.3</w:t>
            </w:r>
          </w:p>
        </w:tc>
        <w:tc>
          <w:tcPr>
            <w:tcW w:w="3402" w:type="dxa"/>
          </w:tcPr>
          <w:p w:rsidR="007823B5" w:rsidRPr="00B66B38" w:rsidRDefault="002330C2" w:rsidP="002330C2">
            <w:pPr>
              <w:pStyle w:val="table"/>
              <w:rPr>
                <w:lang w:val="ru-RU"/>
              </w:rPr>
            </w:pPr>
            <w:r>
              <w:rPr>
                <w:lang w:val="ru-RU"/>
              </w:rPr>
              <w:t>Внесены поправки</w:t>
            </w:r>
          </w:p>
        </w:tc>
        <w:tc>
          <w:tcPr>
            <w:tcW w:w="2694" w:type="dxa"/>
          </w:tcPr>
          <w:p w:rsidR="007823B5" w:rsidRPr="00B66B38" w:rsidRDefault="002330C2" w:rsidP="007823B5">
            <w:pPr>
              <w:pStyle w:val="table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Либерной</w:t>
            </w:r>
            <w:proofErr w:type="spellEnd"/>
            <w:r>
              <w:rPr>
                <w:lang w:val="ru-RU"/>
              </w:rPr>
              <w:t xml:space="preserve"> Богдан</w:t>
            </w:r>
            <w:r w:rsidRPr="007C179B">
              <w:rPr>
                <w:lang w:val="ru-RU"/>
              </w:rPr>
              <w:t>,</w:t>
            </w:r>
            <w:r>
              <w:rPr>
                <w:lang w:val="ru-RU"/>
              </w:rPr>
              <w:br/>
            </w:r>
            <w:proofErr w:type="spellStart"/>
            <w:r>
              <w:rPr>
                <w:lang w:val="ru-RU"/>
              </w:rPr>
              <w:t>Замотин</w:t>
            </w:r>
            <w:proofErr w:type="spellEnd"/>
            <w:r>
              <w:rPr>
                <w:lang w:val="ru-RU"/>
              </w:rPr>
              <w:t xml:space="preserve"> Максим</w:t>
            </w:r>
          </w:p>
        </w:tc>
      </w:tr>
      <w:tr w:rsidR="00AB2B39" w:rsidRPr="00D71CC3">
        <w:tc>
          <w:tcPr>
            <w:tcW w:w="1701" w:type="dxa"/>
          </w:tcPr>
          <w:p w:rsidR="00AB2B39" w:rsidRPr="00AB2B39" w:rsidRDefault="00AB2B39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1701" w:type="dxa"/>
          </w:tcPr>
          <w:p w:rsidR="00AB2B39" w:rsidRPr="00AB2B39" w:rsidRDefault="00AB2B39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3402" w:type="dxa"/>
          </w:tcPr>
          <w:p w:rsidR="00AB2B39" w:rsidRPr="00AB2B39" w:rsidRDefault="00AB2B39" w:rsidP="00AB2B39">
            <w:pPr>
              <w:pStyle w:val="table"/>
              <w:rPr>
                <w:lang w:val="ru-RU"/>
              </w:rPr>
            </w:pPr>
          </w:p>
        </w:tc>
        <w:tc>
          <w:tcPr>
            <w:tcW w:w="2694" w:type="dxa"/>
          </w:tcPr>
          <w:p w:rsidR="00AB2B39" w:rsidRDefault="00AB2B39" w:rsidP="007823B5">
            <w:pPr>
              <w:pStyle w:val="table"/>
              <w:jc w:val="center"/>
              <w:rPr>
                <w:lang w:val="ru-RU"/>
              </w:rPr>
            </w:pPr>
          </w:p>
        </w:tc>
      </w:tr>
      <w:tr w:rsidR="004B2CB6" w:rsidRPr="00D71CC3">
        <w:tc>
          <w:tcPr>
            <w:tcW w:w="1701" w:type="dxa"/>
          </w:tcPr>
          <w:p w:rsidR="004B2CB6" w:rsidRPr="007C179B" w:rsidRDefault="004B2CB6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1701" w:type="dxa"/>
          </w:tcPr>
          <w:p w:rsidR="004B2CB6" w:rsidRPr="007C179B" w:rsidRDefault="004B2CB6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3402" w:type="dxa"/>
          </w:tcPr>
          <w:p w:rsidR="004B2CB6" w:rsidRDefault="004B2CB6" w:rsidP="00AB2B39">
            <w:pPr>
              <w:pStyle w:val="table"/>
              <w:rPr>
                <w:lang w:val="ru-RU"/>
              </w:rPr>
            </w:pPr>
          </w:p>
        </w:tc>
        <w:tc>
          <w:tcPr>
            <w:tcW w:w="2694" w:type="dxa"/>
          </w:tcPr>
          <w:p w:rsidR="004B2CB6" w:rsidRDefault="004B2CB6" w:rsidP="007823B5">
            <w:pPr>
              <w:pStyle w:val="table"/>
              <w:jc w:val="center"/>
              <w:rPr>
                <w:lang w:val="ru-RU"/>
              </w:rPr>
            </w:pPr>
          </w:p>
        </w:tc>
      </w:tr>
      <w:tr w:rsidR="00206C47" w:rsidRPr="00D71CC3">
        <w:tc>
          <w:tcPr>
            <w:tcW w:w="1701" w:type="dxa"/>
          </w:tcPr>
          <w:p w:rsidR="00206C47" w:rsidRPr="00206C47" w:rsidRDefault="00206C47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1701" w:type="dxa"/>
          </w:tcPr>
          <w:p w:rsidR="00206C47" w:rsidRPr="00206C47" w:rsidRDefault="00206C47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3402" w:type="dxa"/>
          </w:tcPr>
          <w:p w:rsidR="00206C47" w:rsidRPr="00206C47" w:rsidRDefault="00206C47" w:rsidP="00AB2B39">
            <w:pPr>
              <w:pStyle w:val="table"/>
              <w:rPr>
                <w:lang w:val="ru-RU"/>
              </w:rPr>
            </w:pPr>
          </w:p>
        </w:tc>
        <w:tc>
          <w:tcPr>
            <w:tcW w:w="2694" w:type="dxa"/>
          </w:tcPr>
          <w:p w:rsidR="00206C47" w:rsidRDefault="00206C47" w:rsidP="007823B5">
            <w:pPr>
              <w:pStyle w:val="table"/>
              <w:jc w:val="center"/>
              <w:rPr>
                <w:lang w:val="ru-RU"/>
              </w:rPr>
            </w:pPr>
          </w:p>
        </w:tc>
      </w:tr>
      <w:tr w:rsidR="0016049A" w:rsidRPr="00D71CC3">
        <w:tc>
          <w:tcPr>
            <w:tcW w:w="1701" w:type="dxa"/>
          </w:tcPr>
          <w:p w:rsidR="0016049A" w:rsidRPr="007C179B" w:rsidRDefault="0016049A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1701" w:type="dxa"/>
          </w:tcPr>
          <w:p w:rsidR="0016049A" w:rsidRPr="007C179B" w:rsidRDefault="0016049A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3402" w:type="dxa"/>
          </w:tcPr>
          <w:p w:rsidR="0016049A" w:rsidRPr="0016049A" w:rsidRDefault="0016049A" w:rsidP="00AB2B39">
            <w:pPr>
              <w:pStyle w:val="table"/>
              <w:rPr>
                <w:lang w:val="ru-RU"/>
              </w:rPr>
            </w:pPr>
          </w:p>
        </w:tc>
        <w:tc>
          <w:tcPr>
            <w:tcW w:w="2694" w:type="dxa"/>
          </w:tcPr>
          <w:p w:rsidR="0016049A" w:rsidRDefault="0016049A" w:rsidP="007823B5">
            <w:pPr>
              <w:pStyle w:val="table"/>
              <w:jc w:val="center"/>
              <w:rPr>
                <w:lang w:val="ru-RU"/>
              </w:rPr>
            </w:pPr>
          </w:p>
        </w:tc>
      </w:tr>
      <w:tr w:rsidR="00CF6143">
        <w:tc>
          <w:tcPr>
            <w:tcW w:w="1701" w:type="dxa"/>
            <w:shd w:val="clear" w:color="000000" w:fill="FFFFFF"/>
          </w:tcPr>
          <w:p w:rsidR="00CF6143" w:rsidRDefault="00CF6143">
            <w:pPr>
              <w:spacing w:before="20" w:line="240" w:lineRule="atLeast"/>
              <w:ind w:left="57" w:right="57"/>
              <w:jc w:val="center"/>
              <w:rPr>
                <w:rFonts w:eastAsia="Arial"/>
                <w:sz w:val="20"/>
              </w:rPr>
            </w:pPr>
          </w:p>
        </w:tc>
        <w:tc>
          <w:tcPr>
            <w:tcW w:w="1701" w:type="dxa"/>
            <w:shd w:val="clear" w:color="000000" w:fill="FFFFFF"/>
          </w:tcPr>
          <w:p w:rsidR="00CF6143" w:rsidRDefault="00CF6143">
            <w:pPr>
              <w:spacing w:before="20" w:line="240" w:lineRule="atLeast"/>
              <w:ind w:left="57" w:right="57"/>
              <w:jc w:val="center"/>
              <w:rPr>
                <w:rFonts w:eastAsia="Arial"/>
                <w:sz w:val="20"/>
              </w:rPr>
            </w:pPr>
          </w:p>
        </w:tc>
        <w:tc>
          <w:tcPr>
            <w:tcW w:w="3402" w:type="dxa"/>
            <w:shd w:val="clear" w:color="000000" w:fill="FFFFFF"/>
          </w:tcPr>
          <w:p w:rsidR="00CF6143" w:rsidRDefault="00CF6143">
            <w:pPr>
              <w:spacing w:before="20" w:line="240" w:lineRule="atLeast"/>
              <w:ind w:left="57" w:right="57"/>
              <w:rPr>
                <w:rFonts w:eastAsia="Arial"/>
                <w:sz w:val="20"/>
              </w:rPr>
            </w:pPr>
          </w:p>
        </w:tc>
        <w:tc>
          <w:tcPr>
            <w:tcW w:w="2694" w:type="dxa"/>
            <w:shd w:val="clear" w:color="000000" w:fill="FFFFFF"/>
          </w:tcPr>
          <w:p w:rsidR="00CF6143" w:rsidRDefault="00CF6143">
            <w:pPr>
              <w:spacing w:before="20" w:line="240" w:lineRule="atLeast"/>
              <w:ind w:left="57" w:right="57"/>
              <w:jc w:val="center"/>
              <w:rPr>
                <w:rFonts w:eastAsia="Arial"/>
                <w:sz w:val="20"/>
              </w:rPr>
            </w:pPr>
          </w:p>
        </w:tc>
      </w:tr>
    </w:tbl>
    <w:p w:rsidR="007823B5" w:rsidRPr="00B66B38" w:rsidRDefault="007823B5" w:rsidP="007823B5">
      <w:pPr>
        <w:pStyle w:val="a7"/>
        <w:rPr>
          <w:sz w:val="16"/>
          <w:lang w:val="ru-RU"/>
        </w:rPr>
      </w:pPr>
    </w:p>
    <w:p w:rsidR="007823B5" w:rsidRPr="00D71CC3" w:rsidRDefault="007823B5" w:rsidP="007823B5">
      <w:pPr>
        <w:pStyle w:val="1"/>
        <w:keepNext/>
        <w:tabs>
          <w:tab w:val="num" w:pos="709"/>
        </w:tabs>
        <w:ind w:left="709" w:hanging="709"/>
        <w:rPr>
          <w:lang w:val="en-GB"/>
        </w:rPr>
      </w:pPr>
      <w:r w:rsidRPr="00B66B38">
        <w:rPr>
          <w:lang w:val="ru-RU"/>
        </w:rPr>
        <w:br w:type="page"/>
      </w:r>
      <w:bookmarkStart w:id="6" w:name="_Toc115853720"/>
      <w:r w:rsidR="005B09DE">
        <w:rPr>
          <w:lang w:val="ru-RU"/>
        </w:rPr>
        <w:lastRenderedPageBreak/>
        <w:t>Введение</w:t>
      </w:r>
      <w:bookmarkEnd w:id="6"/>
    </w:p>
    <w:p w:rsidR="007823B5" w:rsidRDefault="005B09DE" w:rsidP="00F51294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7" w:name="_Toc115853721"/>
      <w:r>
        <w:rPr>
          <w:lang w:val="ru-RU"/>
        </w:rPr>
        <w:t>Цели</w:t>
      </w:r>
      <w:bookmarkEnd w:id="7"/>
      <w:proofErr w:type="gramStart"/>
      <w:r w:rsidR="00F51294">
        <w:rPr>
          <w:lang w:val="ru-RU"/>
        </w:rPr>
        <w:br/>
      </w:r>
      <w:r w:rsidR="00F51294" w:rsidRPr="00F51294">
        <w:rPr>
          <w:b w:val="0"/>
          <w:lang w:val="ru-RU"/>
        </w:rPr>
        <w:t>Э</w:t>
      </w:r>
      <w:proofErr w:type="gramEnd"/>
      <w:r w:rsidR="00F51294" w:rsidRPr="00F51294">
        <w:rPr>
          <w:b w:val="0"/>
          <w:lang w:val="ru-RU"/>
        </w:rPr>
        <w:t>тот документ описывает систему требований программного обеспечения (СТПО), для системы</w:t>
      </w:r>
      <w:r w:rsidR="00045F3D">
        <w:rPr>
          <w:b w:val="0"/>
          <w:lang w:val="ru-RU"/>
        </w:rPr>
        <w:t xml:space="preserve"> поддерживающей деятельность по аренде</w:t>
      </w:r>
      <w:r w:rsidR="00045F3D" w:rsidRPr="00045F3D">
        <w:rPr>
          <w:b w:val="0"/>
          <w:lang w:val="ru-RU"/>
        </w:rPr>
        <w:t>,</w:t>
      </w:r>
      <w:r w:rsidR="000B27DF">
        <w:rPr>
          <w:b w:val="0"/>
          <w:lang w:val="ru-RU"/>
        </w:rPr>
        <w:t xml:space="preserve"> эксплуатации</w:t>
      </w:r>
      <w:r w:rsidR="00045F3D">
        <w:rPr>
          <w:b w:val="0"/>
          <w:lang w:val="ru-RU"/>
        </w:rPr>
        <w:t xml:space="preserve"> и поддержки функциональности самокатов</w:t>
      </w:r>
      <w:r w:rsidR="000B27DF">
        <w:rPr>
          <w:b w:val="0"/>
          <w:lang w:val="ru-RU"/>
        </w:rPr>
        <w:t>.</w:t>
      </w:r>
      <w:r w:rsidR="00045F3D">
        <w:rPr>
          <w:b w:val="0"/>
          <w:lang w:val="ru-RU"/>
        </w:rPr>
        <w:t xml:space="preserve"> Он адресован любому сотруднику компании производителя ПО </w:t>
      </w:r>
      <w:r w:rsidR="00D71F8B">
        <w:rPr>
          <w:b w:val="0"/>
          <w:lang w:val="ru-RU"/>
        </w:rPr>
        <w:t>или частному лицу</w:t>
      </w:r>
      <w:r w:rsidR="00D71F8B" w:rsidRPr="00D71F8B">
        <w:rPr>
          <w:b w:val="0"/>
          <w:lang w:val="ru-RU"/>
        </w:rPr>
        <w:t>,</w:t>
      </w:r>
      <w:r w:rsidR="00D71F8B">
        <w:rPr>
          <w:b w:val="0"/>
          <w:lang w:val="ru-RU"/>
        </w:rPr>
        <w:t xml:space="preserve"> а также любому потенциальному заказчику программных продуктов</w:t>
      </w:r>
    </w:p>
    <w:p w:rsidR="007823B5" w:rsidRDefault="005B09DE" w:rsidP="007823B5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8" w:name="_Toc115853722"/>
      <w:r>
        <w:rPr>
          <w:lang w:val="ru-RU"/>
        </w:rPr>
        <w:t>Границы применения</w:t>
      </w:r>
      <w:bookmarkEnd w:id="8"/>
    </w:p>
    <w:p w:rsidR="002330C2" w:rsidRDefault="002330C2" w:rsidP="002330C2">
      <w:pPr>
        <w:pStyle w:val="1Einrckung"/>
        <w:rPr>
          <w:sz w:val="26"/>
          <w:szCs w:val="26"/>
          <w:lang w:val="ru-RU"/>
        </w:rPr>
      </w:pPr>
      <w:bookmarkStart w:id="9" w:name="_Toc115853723"/>
      <w:r w:rsidRPr="00F93279">
        <w:rPr>
          <w:sz w:val="26"/>
          <w:szCs w:val="26"/>
          <w:lang w:val="ru-RU"/>
        </w:rPr>
        <w:t xml:space="preserve">Данный документ представляет собой описание требований при проектировании системы. Применяется на первом этапе работы с системой. Далее в документе для системы будем использовать кодовое название </w:t>
      </w:r>
      <w:proofErr w:type="spellStart"/>
      <w:r w:rsidRPr="00F93279">
        <w:rPr>
          <w:sz w:val="26"/>
          <w:szCs w:val="26"/>
          <w:lang w:val="en-US"/>
        </w:rPr>
        <w:t>EduClub</w:t>
      </w:r>
      <w:proofErr w:type="spellEnd"/>
      <w:r w:rsidRPr="00F93279">
        <w:rPr>
          <w:sz w:val="26"/>
          <w:szCs w:val="26"/>
          <w:lang w:val="ru-RU"/>
        </w:rPr>
        <w:t>.</w:t>
      </w:r>
    </w:p>
    <w:p w:rsidR="002330C2" w:rsidRPr="00201522" w:rsidRDefault="002330C2" w:rsidP="002330C2">
      <w:pPr>
        <w:pStyle w:val="1Einrckung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Система будет обязана отправлять сообщение самокату о его текущем состоянии и хранить данные о зарегистрированных пользователях. </w:t>
      </w:r>
      <w:r>
        <w:rPr>
          <w:sz w:val="26"/>
          <w:szCs w:val="26"/>
          <w:lang w:val="ru-RU"/>
        </w:rPr>
        <w:br/>
        <w:t xml:space="preserve">Программа будет получать данные о состоянии самоката, путем передачи сообщений друг с другом. Так как было введено требование по учету места парковки только в определенном месте. В случае нарушения с пользователя взимать штраф, </w:t>
      </w:r>
      <w:proofErr w:type="gramStart"/>
      <w:r>
        <w:rPr>
          <w:sz w:val="26"/>
          <w:szCs w:val="26"/>
          <w:lang w:val="ru-RU"/>
        </w:rPr>
        <w:t>ПО заблокирует</w:t>
      </w:r>
      <w:proofErr w:type="gramEnd"/>
      <w:r>
        <w:rPr>
          <w:sz w:val="26"/>
          <w:szCs w:val="26"/>
          <w:lang w:val="ru-RU"/>
        </w:rPr>
        <w:t xml:space="preserve"> доступ к использованию </w:t>
      </w:r>
      <w:r>
        <w:rPr>
          <w:sz w:val="26"/>
          <w:szCs w:val="26"/>
          <w:lang w:val="en-US"/>
        </w:rPr>
        <w:t>QR</w:t>
      </w:r>
      <w:r w:rsidRPr="004F70DD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ru-RU"/>
        </w:rPr>
        <w:t>кода, который был к нему привязан с момента регистрации.</w:t>
      </w:r>
    </w:p>
    <w:p w:rsidR="007823B5" w:rsidRDefault="005B09DE" w:rsidP="007823B5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r>
        <w:rPr>
          <w:lang w:val="ru-RU"/>
        </w:rPr>
        <w:t>Термины, аббревиатуры, сокращения</w:t>
      </w:r>
      <w:bookmarkEnd w:id="9"/>
    </w:p>
    <w:tbl>
      <w:tblPr>
        <w:tblStyle w:val="ad"/>
        <w:tblW w:w="0" w:type="auto"/>
        <w:tblInd w:w="851" w:type="dxa"/>
        <w:tblLook w:val="04A0"/>
      </w:tblPr>
      <w:tblGrid>
        <w:gridCol w:w="1791"/>
        <w:gridCol w:w="7609"/>
      </w:tblGrid>
      <w:tr w:rsidR="00A62FA2" w:rsidRPr="00A62FA2" w:rsidTr="00A62FA2">
        <w:tc>
          <w:tcPr>
            <w:tcW w:w="1791" w:type="dxa"/>
          </w:tcPr>
          <w:p w:rsidR="00A62FA2" w:rsidRPr="00F51294" w:rsidRDefault="00F51294" w:rsidP="00F51294">
            <w:pPr>
              <w:pStyle w:val="1Einrckung"/>
              <w:ind w:left="0"/>
              <w:jc w:val="center"/>
              <w:rPr>
                <w:lang w:val="ru-RU"/>
              </w:rPr>
            </w:pPr>
            <w:r w:rsidRPr="00F51294">
              <w:rPr>
                <w:lang w:val="ru-RU"/>
              </w:rPr>
              <w:t>СТПО</w:t>
            </w:r>
          </w:p>
        </w:tc>
        <w:tc>
          <w:tcPr>
            <w:tcW w:w="7609" w:type="dxa"/>
          </w:tcPr>
          <w:p w:rsidR="00A62FA2" w:rsidRPr="00F51294" w:rsidRDefault="00F51294" w:rsidP="00A62FA2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С</w:t>
            </w:r>
            <w:r w:rsidRPr="00F51294">
              <w:rPr>
                <w:lang w:val="ru-RU"/>
              </w:rPr>
              <w:t>и</w:t>
            </w:r>
            <w:r>
              <w:rPr>
                <w:lang w:val="ru-RU"/>
              </w:rPr>
              <w:t>стема Требований Программного О</w:t>
            </w:r>
            <w:r w:rsidRPr="00F51294">
              <w:rPr>
                <w:lang w:val="ru-RU"/>
              </w:rPr>
              <w:t>беспечения</w:t>
            </w:r>
          </w:p>
        </w:tc>
      </w:tr>
      <w:tr w:rsidR="00A62FA2" w:rsidTr="00A62FA2">
        <w:tc>
          <w:tcPr>
            <w:tcW w:w="1791" w:type="dxa"/>
          </w:tcPr>
          <w:p w:rsidR="00A62FA2" w:rsidRPr="00F51294" w:rsidRDefault="00045F3D" w:rsidP="00045F3D">
            <w:pPr>
              <w:pStyle w:val="1Einrckung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ПО</w:t>
            </w:r>
          </w:p>
        </w:tc>
        <w:tc>
          <w:tcPr>
            <w:tcW w:w="7609" w:type="dxa"/>
          </w:tcPr>
          <w:p w:rsidR="00A62FA2" w:rsidRPr="00F51294" w:rsidRDefault="00045F3D" w:rsidP="00E723E0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Программное Обеспечение</w:t>
            </w:r>
          </w:p>
        </w:tc>
      </w:tr>
      <w:tr w:rsidR="00354B0E" w:rsidTr="00A62FA2">
        <w:tc>
          <w:tcPr>
            <w:tcW w:w="1791" w:type="dxa"/>
          </w:tcPr>
          <w:p w:rsidR="00354B0E" w:rsidRPr="003E1C66" w:rsidRDefault="003E1C66" w:rsidP="00045F3D">
            <w:pPr>
              <w:pStyle w:val="1Einrckung"/>
              <w:ind w:left="0"/>
              <w:jc w:val="center"/>
              <w:rPr>
                <w:lang w:val="ru-RU"/>
              </w:rPr>
            </w:pPr>
            <w:r>
              <w:rPr>
                <w:lang w:val="en-US"/>
              </w:rPr>
              <w:t xml:space="preserve">IoT </w:t>
            </w:r>
            <w:r>
              <w:rPr>
                <w:lang w:val="ru-RU"/>
              </w:rPr>
              <w:t>модуль</w:t>
            </w:r>
          </w:p>
        </w:tc>
        <w:tc>
          <w:tcPr>
            <w:tcW w:w="7609" w:type="dxa"/>
          </w:tcPr>
          <w:p w:rsidR="00354B0E" w:rsidRPr="002330C2" w:rsidRDefault="003E1C66" w:rsidP="00A62FA2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Модуль Интернета Вещей – Устройство, позволяющее передавать и получать данные</w:t>
            </w:r>
          </w:p>
        </w:tc>
      </w:tr>
      <w:tr w:rsidR="00A62FA2" w:rsidTr="00A62FA2">
        <w:tc>
          <w:tcPr>
            <w:tcW w:w="1791" w:type="dxa"/>
          </w:tcPr>
          <w:p w:rsidR="00A62FA2" w:rsidRPr="003E1C66" w:rsidRDefault="003E1C66" w:rsidP="00045F3D">
            <w:pPr>
              <w:pStyle w:val="1Einrckung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Протокол </w:t>
            </w:r>
            <w:r>
              <w:rPr>
                <w:lang w:val="en-US"/>
              </w:rPr>
              <w:t>TCP</w:t>
            </w:r>
          </w:p>
        </w:tc>
        <w:tc>
          <w:tcPr>
            <w:tcW w:w="7609" w:type="dxa"/>
          </w:tcPr>
          <w:p w:rsidR="00A62FA2" w:rsidRPr="003E1C66" w:rsidRDefault="003E1C66" w:rsidP="00BC2021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Протокол передачи данных сети интернет.</w:t>
            </w:r>
          </w:p>
        </w:tc>
      </w:tr>
      <w:tr w:rsidR="00F42BBF" w:rsidTr="00A62FA2">
        <w:tc>
          <w:tcPr>
            <w:tcW w:w="1791" w:type="dxa"/>
          </w:tcPr>
          <w:p w:rsidR="00F42BBF" w:rsidRPr="00F51294" w:rsidRDefault="002330C2" w:rsidP="00045F3D">
            <w:pPr>
              <w:pStyle w:val="1Einrckung"/>
              <w:ind w:left="0"/>
              <w:jc w:val="center"/>
              <w:rPr>
                <w:lang w:val="ru-RU"/>
              </w:rPr>
            </w:pPr>
            <w:r>
              <w:rPr>
                <w:lang w:val="en-US"/>
              </w:rPr>
              <w:t>QR</w:t>
            </w:r>
          </w:p>
        </w:tc>
        <w:tc>
          <w:tcPr>
            <w:tcW w:w="7609" w:type="dxa"/>
          </w:tcPr>
          <w:p w:rsidR="00F42BBF" w:rsidRPr="00F51294" w:rsidRDefault="002330C2" w:rsidP="00A62FA2">
            <w:pPr>
              <w:pStyle w:val="1Einrckung"/>
              <w:ind w:left="0"/>
              <w:rPr>
                <w:lang w:val="ru-RU"/>
              </w:rPr>
            </w:pPr>
            <w:r>
              <w:rPr>
                <w:shd w:val="clear" w:color="auto" w:fill="FFFFFF"/>
              </w:rPr>
              <w:t>Quick Response Code</w:t>
            </w:r>
          </w:p>
        </w:tc>
      </w:tr>
      <w:tr w:rsidR="00A62FA2" w:rsidTr="00A62FA2">
        <w:tc>
          <w:tcPr>
            <w:tcW w:w="1791" w:type="dxa"/>
          </w:tcPr>
          <w:p w:rsidR="00A62FA2" w:rsidRPr="00F51294" w:rsidRDefault="00A62FA2" w:rsidP="00045F3D">
            <w:pPr>
              <w:pStyle w:val="1Einrckung"/>
              <w:ind w:left="0"/>
              <w:jc w:val="center"/>
              <w:rPr>
                <w:lang w:val="ru-RU"/>
              </w:rPr>
            </w:pPr>
          </w:p>
        </w:tc>
        <w:tc>
          <w:tcPr>
            <w:tcW w:w="7609" w:type="dxa"/>
          </w:tcPr>
          <w:p w:rsidR="00A62FA2" w:rsidRPr="00F51294" w:rsidRDefault="00A62FA2" w:rsidP="00A62FA2">
            <w:pPr>
              <w:pStyle w:val="1Einrckung"/>
              <w:ind w:left="0"/>
              <w:rPr>
                <w:lang w:val="ru-RU"/>
              </w:rPr>
            </w:pPr>
          </w:p>
        </w:tc>
      </w:tr>
      <w:tr w:rsidR="007D30C5" w:rsidTr="00A62FA2">
        <w:tc>
          <w:tcPr>
            <w:tcW w:w="1791" w:type="dxa"/>
          </w:tcPr>
          <w:p w:rsidR="007D30C5" w:rsidRPr="00F51294" w:rsidRDefault="007D30C5" w:rsidP="00045F3D">
            <w:pPr>
              <w:pStyle w:val="1Einrckung"/>
              <w:ind w:left="0"/>
              <w:jc w:val="center"/>
              <w:rPr>
                <w:lang w:val="ru-RU"/>
              </w:rPr>
            </w:pPr>
          </w:p>
        </w:tc>
        <w:tc>
          <w:tcPr>
            <w:tcW w:w="7609" w:type="dxa"/>
          </w:tcPr>
          <w:p w:rsidR="007D30C5" w:rsidRPr="00F51294" w:rsidRDefault="007D30C5" w:rsidP="00A62FA2">
            <w:pPr>
              <w:pStyle w:val="1Einrckung"/>
              <w:ind w:left="0"/>
              <w:rPr>
                <w:lang w:val="ru-RU"/>
              </w:rPr>
            </w:pPr>
          </w:p>
        </w:tc>
      </w:tr>
      <w:tr w:rsidR="00354B0E" w:rsidTr="00A62FA2">
        <w:tc>
          <w:tcPr>
            <w:tcW w:w="1791" w:type="dxa"/>
          </w:tcPr>
          <w:p w:rsidR="00354B0E" w:rsidRPr="00F51294" w:rsidRDefault="00354B0E" w:rsidP="00045F3D">
            <w:pPr>
              <w:pStyle w:val="1Einrckung"/>
              <w:ind w:left="0"/>
              <w:jc w:val="center"/>
              <w:rPr>
                <w:lang w:val="ru-RU"/>
              </w:rPr>
            </w:pPr>
          </w:p>
        </w:tc>
        <w:tc>
          <w:tcPr>
            <w:tcW w:w="7609" w:type="dxa"/>
          </w:tcPr>
          <w:p w:rsidR="00354B0E" w:rsidRPr="00F51294" w:rsidRDefault="00354B0E" w:rsidP="00BC2021">
            <w:pPr>
              <w:pStyle w:val="1Einrckung"/>
              <w:ind w:left="0"/>
              <w:rPr>
                <w:lang w:val="ru-RU"/>
              </w:rPr>
            </w:pPr>
          </w:p>
        </w:tc>
      </w:tr>
      <w:tr w:rsidR="00A62FA2" w:rsidTr="00A62FA2">
        <w:tc>
          <w:tcPr>
            <w:tcW w:w="1791" w:type="dxa"/>
          </w:tcPr>
          <w:p w:rsidR="00A62FA2" w:rsidRPr="00F51294" w:rsidRDefault="00A62FA2" w:rsidP="00045F3D">
            <w:pPr>
              <w:pStyle w:val="1Einrckung"/>
              <w:ind w:left="0"/>
              <w:jc w:val="center"/>
              <w:rPr>
                <w:lang w:val="ru-RU"/>
              </w:rPr>
            </w:pPr>
          </w:p>
        </w:tc>
        <w:tc>
          <w:tcPr>
            <w:tcW w:w="7609" w:type="dxa"/>
          </w:tcPr>
          <w:p w:rsidR="00A62FA2" w:rsidRPr="00F51294" w:rsidRDefault="00A62FA2" w:rsidP="00A62FA2">
            <w:pPr>
              <w:pStyle w:val="1Einrckung"/>
              <w:ind w:left="0"/>
              <w:rPr>
                <w:lang w:val="ru-RU"/>
              </w:rPr>
            </w:pPr>
          </w:p>
        </w:tc>
      </w:tr>
    </w:tbl>
    <w:p w:rsidR="00A62FA2" w:rsidRPr="00A62FA2" w:rsidRDefault="00A62FA2" w:rsidP="00A62FA2">
      <w:pPr>
        <w:pStyle w:val="1Einrckung"/>
        <w:rPr>
          <w:lang w:val="ru-RU"/>
        </w:rPr>
      </w:pPr>
    </w:p>
    <w:p w:rsidR="007823B5" w:rsidRDefault="005B09DE" w:rsidP="007823B5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10" w:name="_Toc115853724"/>
      <w:r>
        <w:rPr>
          <w:lang w:val="ru-RU"/>
        </w:rPr>
        <w:t>Ссылки</w:t>
      </w:r>
      <w:bookmarkEnd w:id="10"/>
    </w:p>
    <w:tbl>
      <w:tblPr>
        <w:tblStyle w:val="ad"/>
        <w:tblW w:w="0" w:type="auto"/>
        <w:tblInd w:w="851" w:type="dxa"/>
        <w:tblLook w:val="04A0"/>
      </w:tblPr>
      <w:tblGrid>
        <w:gridCol w:w="4694"/>
        <w:gridCol w:w="4706"/>
      </w:tblGrid>
      <w:tr w:rsidR="001B2C49" w:rsidRPr="001B2C49" w:rsidTr="001B2C49">
        <w:tc>
          <w:tcPr>
            <w:tcW w:w="5125" w:type="dxa"/>
          </w:tcPr>
          <w:p w:rsidR="001B2C49" w:rsidRPr="001B2C49" w:rsidRDefault="001B2C49" w:rsidP="001B2C49">
            <w:pPr>
              <w:pStyle w:val="1Einrckung"/>
              <w:ind w:left="0"/>
              <w:rPr>
                <w:b/>
                <w:lang w:val="ru-RU"/>
              </w:rPr>
            </w:pPr>
            <w:r w:rsidRPr="001B2C49">
              <w:rPr>
                <w:b/>
                <w:lang w:val="ru-RU"/>
              </w:rPr>
              <w:t>Обозначение</w:t>
            </w:r>
          </w:p>
        </w:tc>
        <w:tc>
          <w:tcPr>
            <w:tcW w:w="5126" w:type="dxa"/>
          </w:tcPr>
          <w:p w:rsidR="001B2C49" w:rsidRPr="001B2C49" w:rsidRDefault="001B2C49" w:rsidP="001B2C49">
            <w:pPr>
              <w:pStyle w:val="1Einrckung"/>
              <w:ind w:left="0"/>
              <w:rPr>
                <w:b/>
                <w:lang w:val="ru-RU"/>
              </w:rPr>
            </w:pPr>
            <w:r w:rsidRPr="001B2C49">
              <w:rPr>
                <w:b/>
                <w:lang w:val="ru-RU"/>
              </w:rPr>
              <w:t>Расшифровка</w:t>
            </w:r>
          </w:p>
        </w:tc>
      </w:tr>
      <w:tr w:rsidR="001B2C49" w:rsidTr="001B2C49">
        <w:tc>
          <w:tcPr>
            <w:tcW w:w="5125" w:type="dxa"/>
          </w:tcPr>
          <w:p w:rsidR="001B2C49" w:rsidRPr="001B2C49" w:rsidRDefault="001B2C49" w:rsidP="001B2C49">
            <w:pPr>
              <w:pStyle w:val="1Einrckung"/>
              <w:ind w:left="0"/>
              <w:rPr>
                <w:lang w:val="en-US"/>
              </w:rPr>
            </w:pPr>
            <w:r>
              <w:rPr>
                <w:lang w:val="en-US"/>
              </w:rPr>
              <w:t>[IEEE-830]</w:t>
            </w:r>
          </w:p>
        </w:tc>
        <w:tc>
          <w:tcPr>
            <w:tcW w:w="5126" w:type="dxa"/>
          </w:tcPr>
          <w:p w:rsidR="001B2C49" w:rsidRDefault="001B2C49" w:rsidP="001B2C49">
            <w:pPr>
              <w:pStyle w:val="1Einrckung"/>
              <w:ind w:left="0"/>
              <w:rPr>
                <w:lang w:val="ru-RU"/>
              </w:rPr>
            </w:pPr>
            <w:r w:rsidRPr="001B2C49">
              <w:rPr>
                <w:lang w:val="ru-RU"/>
              </w:rPr>
              <w:t xml:space="preserve">IEEE </w:t>
            </w:r>
            <w:proofErr w:type="spellStart"/>
            <w:r w:rsidRPr="001B2C49">
              <w:rPr>
                <w:lang w:val="ru-RU"/>
              </w:rPr>
              <w:t>Std</w:t>
            </w:r>
            <w:proofErr w:type="spellEnd"/>
            <w:r w:rsidRPr="001B2C49">
              <w:rPr>
                <w:lang w:val="ru-RU"/>
              </w:rPr>
              <w:t xml:space="preserve"> 830-1998</w:t>
            </w:r>
          </w:p>
        </w:tc>
      </w:tr>
    </w:tbl>
    <w:p w:rsidR="007823B5" w:rsidRDefault="005B09DE" w:rsidP="007823B5">
      <w:pPr>
        <w:pStyle w:val="2"/>
        <w:keepNext/>
        <w:tabs>
          <w:tab w:val="num" w:pos="709"/>
        </w:tabs>
        <w:spacing w:before="360"/>
        <w:ind w:left="709" w:hanging="709"/>
        <w:rPr>
          <w:lang w:val="en-US"/>
        </w:rPr>
      </w:pPr>
      <w:bookmarkStart w:id="11" w:name="_Toc115853725"/>
      <w:r>
        <w:rPr>
          <w:lang w:val="ru-RU"/>
        </w:rPr>
        <w:t>Краткий обзор</w:t>
      </w:r>
      <w:bookmarkEnd w:id="11"/>
    </w:p>
    <w:p w:rsidR="001B2C49" w:rsidRPr="002330C2" w:rsidRDefault="001B2C49" w:rsidP="002330C2">
      <w:pPr>
        <w:pStyle w:val="1Einrckung"/>
        <w:rPr>
          <w:sz w:val="26"/>
          <w:lang w:val="ru-RU"/>
        </w:rPr>
      </w:pPr>
      <w:r w:rsidRPr="002330C2">
        <w:rPr>
          <w:sz w:val="26"/>
          <w:lang w:val="ru-RU"/>
        </w:rPr>
        <w:t>Данный документ структурирован согласно [</w:t>
      </w:r>
      <w:r w:rsidRPr="002330C2">
        <w:rPr>
          <w:sz w:val="26"/>
          <w:lang w:val="en-US"/>
        </w:rPr>
        <w:t>IEEE</w:t>
      </w:r>
      <w:r w:rsidRPr="002330C2">
        <w:rPr>
          <w:sz w:val="26"/>
          <w:lang w:val="ru-RU"/>
        </w:rPr>
        <w:t>-830].</w:t>
      </w:r>
    </w:p>
    <w:p w:rsidR="00B83CA5" w:rsidRPr="002330C2" w:rsidRDefault="00B83CA5" w:rsidP="002330C2">
      <w:pPr>
        <w:pStyle w:val="1Einrckung"/>
        <w:rPr>
          <w:sz w:val="26"/>
          <w:lang w:val="ru-RU"/>
        </w:rPr>
      </w:pPr>
      <w:r w:rsidRPr="002330C2">
        <w:rPr>
          <w:sz w:val="26"/>
          <w:lang w:val="ru-RU"/>
        </w:rPr>
        <w:t xml:space="preserve">Раздел 2 содержит </w:t>
      </w:r>
      <w:r w:rsidR="00BC2021" w:rsidRPr="002330C2">
        <w:rPr>
          <w:sz w:val="26"/>
          <w:lang w:val="ru-RU"/>
        </w:rPr>
        <w:t>описание поставляемой</w:t>
      </w:r>
      <w:r w:rsidR="00230576" w:rsidRPr="002330C2">
        <w:rPr>
          <w:sz w:val="26"/>
          <w:lang w:val="ru-RU"/>
        </w:rPr>
        <w:t xml:space="preserve"> системы и схему её использования в Организации.</w:t>
      </w:r>
      <w:r w:rsidR="002330C2" w:rsidRPr="002330C2">
        <w:rPr>
          <w:sz w:val="26"/>
        </w:rPr>
        <w:t xml:space="preserve"> </w:t>
      </w:r>
      <w:r w:rsidR="002330C2" w:rsidRPr="000F3D06">
        <w:rPr>
          <w:sz w:val="26"/>
        </w:rPr>
        <w:br w:type="page"/>
      </w:r>
    </w:p>
    <w:p w:rsidR="00282EEB" w:rsidRPr="002330C2" w:rsidRDefault="005B09DE" w:rsidP="002330C2">
      <w:pPr>
        <w:pStyle w:val="1"/>
        <w:keepNext/>
        <w:tabs>
          <w:tab w:val="num" w:pos="709"/>
        </w:tabs>
        <w:ind w:left="709" w:hanging="709"/>
        <w:rPr>
          <w:lang w:val="ru-RU"/>
        </w:rPr>
      </w:pPr>
      <w:bookmarkStart w:id="12" w:name="_Toc115853726"/>
      <w:r>
        <w:rPr>
          <w:lang w:val="ru-RU"/>
        </w:rPr>
        <w:lastRenderedPageBreak/>
        <w:t>Общее описание</w:t>
      </w:r>
      <w:bookmarkEnd w:id="12"/>
    </w:p>
    <w:p w:rsidR="00F65912" w:rsidRDefault="00E269AD" w:rsidP="00331650">
      <w:pPr>
        <w:pStyle w:val="2"/>
        <w:rPr>
          <w:lang w:val="ru-RU"/>
        </w:rPr>
      </w:pPr>
      <w:bookmarkStart w:id="13" w:name="_Toc115853727"/>
      <w:r>
        <w:rPr>
          <w:lang w:val="ru-RU"/>
        </w:rPr>
        <w:t>Описание изделия</w:t>
      </w:r>
      <w:bookmarkEnd w:id="13"/>
      <w:r w:rsidR="00F65912">
        <w:rPr>
          <w:lang w:val="ru-RU"/>
        </w:rPr>
        <w:br/>
      </w:r>
      <w:r w:rsidR="00F53782" w:rsidRPr="00F53782">
        <w:rPr>
          <w:lang w:val="ru-RU"/>
        </w:rPr>
        <w:br/>
      </w:r>
      <w:r w:rsidR="00F65912" w:rsidRPr="00F53782">
        <w:rPr>
          <w:lang w:val="ru-RU"/>
        </w:rPr>
        <w:br/>
      </w:r>
    </w:p>
    <w:p w:rsidR="00331650" w:rsidRPr="002330C2" w:rsidRDefault="00A846B0" w:rsidP="002330C2">
      <w:pPr>
        <w:pStyle w:val="1Einrckung"/>
        <w:rPr>
          <w:sz w:val="26"/>
          <w:lang w:val="ru-RU"/>
        </w:rPr>
      </w:pPr>
      <w:r w:rsidRPr="002330C2">
        <w:rPr>
          <w:sz w:val="26"/>
          <w:lang w:val="ru-RU"/>
        </w:rPr>
        <w:t>Подлежит выяснению.</w:t>
      </w:r>
    </w:p>
    <w:p w:rsidR="00331650" w:rsidRPr="00331650" w:rsidRDefault="00331650" w:rsidP="00331650">
      <w:pPr>
        <w:pStyle w:val="1Einrckung"/>
        <w:rPr>
          <w:lang w:val="ru-RU"/>
        </w:rPr>
      </w:pPr>
    </w:p>
    <w:p w:rsidR="00E269AD" w:rsidRDefault="00E269AD" w:rsidP="00393DB2">
      <w:pPr>
        <w:pStyle w:val="4"/>
        <w:rPr>
          <w:lang w:val="ru-RU"/>
        </w:rPr>
      </w:pPr>
      <w:bookmarkStart w:id="14" w:name="_Toc115853728"/>
      <w:r>
        <w:rPr>
          <w:lang w:val="ru-RU"/>
        </w:rPr>
        <w:t>Интерфейсы системы</w:t>
      </w:r>
      <w:bookmarkEnd w:id="14"/>
    </w:p>
    <w:p w:rsidR="00E87166" w:rsidRPr="002330C2" w:rsidRDefault="00393DB2" w:rsidP="002330C2">
      <w:pPr>
        <w:pStyle w:val="1Einrckung"/>
        <w:rPr>
          <w:sz w:val="26"/>
          <w:lang w:val="ru-RU"/>
        </w:rPr>
      </w:pPr>
      <w:r w:rsidRPr="002330C2">
        <w:rPr>
          <w:sz w:val="26"/>
          <w:lang w:val="ru-RU"/>
        </w:rPr>
        <w:t>Самокаты с функциями:</w:t>
      </w:r>
      <w:r w:rsidRPr="002330C2">
        <w:rPr>
          <w:sz w:val="26"/>
          <w:lang w:val="ru-RU"/>
        </w:rPr>
        <w:br/>
      </w:r>
      <w:r w:rsidR="00065D49" w:rsidRPr="002330C2">
        <w:rPr>
          <w:sz w:val="26"/>
          <w:lang w:val="ru-RU"/>
        </w:rPr>
        <w:t>1)</w:t>
      </w:r>
      <w:r w:rsidRPr="002330C2">
        <w:rPr>
          <w:sz w:val="26"/>
          <w:lang w:val="ru-RU"/>
        </w:rPr>
        <w:t xml:space="preserve"> Отслеживания</w:t>
      </w:r>
      <w:r w:rsidR="008D1A93" w:rsidRPr="002330C2">
        <w:rPr>
          <w:sz w:val="26"/>
          <w:lang w:val="ru-RU"/>
        </w:rPr>
        <w:t xml:space="preserve"> заряда</w:t>
      </w:r>
      <w:r w:rsidRPr="002330C2">
        <w:rPr>
          <w:sz w:val="26"/>
          <w:lang w:val="ru-RU"/>
        </w:rPr>
        <w:t xml:space="preserve"> батареи</w:t>
      </w:r>
      <w:r w:rsidRPr="002330C2">
        <w:rPr>
          <w:sz w:val="26"/>
          <w:lang w:val="ru-RU"/>
        </w:rPr>
        <w:br/>
      </w:r>
      <w:r w:rsidR="00065D49" w:rsidRPr="002330C2">
        <w:rPr>
          <w:sz w:val="26"/>
          <w:lang w:val="ru-RU"/>
        </w:rPr>
        <w:t>2)</w:t>
      </w:r>
      <w:r w:rsidRPr="002330C2">
        <w:rPr>
          <w:sz w:val="26"/>
          <w:lang w:val="ru-RU"/>
        </w:rPr>
        <w:t xml:space="preserve"> </w:t>
      </w:r>
      <w:r w:rsidRPr="002330C2">
        <w:rPr>
          <w:sz w:val="26"/>
          <w:lang w:val="en-US"/>
        </w:rPr>
        <w:t>GPS</w:t>
      </w:r>
      <w:r w:rsidRPr="002330C2">
        <w:rPr>
          <w:sz w:val="26"/>
          <w:lang w:val="ru-RU"/>
        </w:rPr>
        <w:t xml:space="preserve"> </w:t>
      </w:r>
      <w:proofErr w:type="spellStart"/>
      <w:r w:rsidRPr="002330C2">
        <w:rPr>
          <w:sz w:val="26"/>
          <w:lang w:val="ru-RU"/>
        </w:rPr>
        <w:t>трекер</w:t>
      </w:r>
      <w:proofErr w:type="spellEnd"/>
      <w:r w:rsidRPr="002330C2">
        <w:rPr>
          <w:sz w:val="26"/>
          <w:lang w:val="ru-RU"/>
        </w:rPr>
        <w:t xml:space="preserve"> способный отправлять данные о местоположении при запросе</w:t>
      </w:r>
      <w:r w:rsidRPr="002330C2">
        <w:rPr>
          <w:sz w:val="26"/>
          <w:lang w:val="ru-RU"/>
        </w:rPr>
        <w:br/>
      </w:r>
      <w:r w:rsidR="00065D49" w:rsidRPr="002330C2">
        <w:rPr>
          <w:sz w:val="26"/>
          <w:lang w:val="ru-RU"/>
        </w:rPr>
        <w:t>3)</w:t>
      </w:r>
      <w:r w:rsidRPr="002330C2">
        <w:rPr>
          <w:sz w:val="26"/>
          <w:lang w:val="ru-RU"/>
        </w:rPr>
        <w:t xml:space="preserve"> </w:t>
      </w:r>
      <w:proofErr w:type="spellStart"/>
      <w:r w:rsidRPr="002330C2">
        <w:rPr>
          <w:sz w:val="26"/>
          <w:lang w:val="en-US"/>
        </w:rPr>
        <w:t>Qr</w:t>
      </w:r>
      <w:proofErr w:type="spellEnd"/>
      <w:r w:rsidRPr="002330C2">
        <w:rPr>
          <w:sz w:val="26"/>
          <w:lang w:val="ru-RU"/>
        </w:rPr>
        <w:t xml:space="preserve"> – код конкретного самоката</w:t>
      </w:r>
      <w:r w:rsidR="00E87166" w:rsidRPr="002330C2">
        <w:rPr>
          <w:sz w:val="26"/>
          <w:lang w:val="ru-RU"/>
        </w:rPr>
        <w:t>,</w:t>
      </w:r>
      <w:r w:rsidRPr="002330C2">
        <w:rPr>
          <w:sz w:val="26"/>
          <w:lang w:val="ru-RU"/>
        </w:rPr>
        <w:t xml:space="preserve"> отвечающего за блокировку и разблокировку самоката</w:t>
      </w:r>
      <w:r w:rsidRPr="002330C2">
        <w:rPr>
          <w:sz w:val="26"/>
          <w:lang w:val="ru-RU"/>
        </w:rPr>
        <w:br/>
      </w:r>
      <w:r w:rsidR="00065D49" w:rsidRPr="002330C2">
        <w:rPr>
          <w:sz w:val="26"/>
          <w:lang w:val="ru-RU"/>
        </w:rPr>
        <w:t>4)</w:t>
      </w:r>
      <w:r w:rsidR="00927149" w:rsidRPr="002330C2">
        <w:rPr>
          <w:sz w:val="26"/>
          <w:lang w:val="ru-RU"/>
        </w:rPr>
        <w:t xml:space="preserve"> Блокиратор – для возможности ограничить передвижение самоката вне арендного времени</w:t>
      </w:r>
    </w:p>
    <w:p w:rsidR="00065D49" w:rsidRPr="002330C2" w:rsidRDefault="00927149" w:rsidP="002330C2">
      <w:pPr>
        <w:pStyle w:val="1Einrckung"/>
        <w:rPr>
          <w:sz w:val="26"/>
          <w:lang w:val="ru-RU"/>
        </w:rPr>
      </w:pPr>
      <w:r w:rsidRPr="002330C2">
        <w:rPr>
          <w:sz w:val="26"/>
          <w:lang w:val="ru-RU"/>
        </w:rPr>
        <w:br/>
        <w:t>Приложение для пользователей с возможностями:</w:t>
      </w:r>
    </w:p>
    <w:p w:rsidR="00E87166" w:rsidRPr="002330C2" w:rsidRDefault="00065D49" w:rsidP="002330C2">
      <w:pPr>
        <w:pStyle w:val="1Einrckung"/>
        <w:rPr>
          <w:sz w:val="26"/>
          <w:lang w:val="ru-RU"/>
        </w:rPr>
      </w:pPr>
      <w:proofErr w:type="gramStart"/>
      <w:r w:rsidRPr="002330C2">
        <w:rPr>
          <w:sz w:val="26"/>
          <w:lang w:val="ru-RU"/>
        </w:rPr>
        <w:t>1) Создание аккаунта/авторизация в приложении.</w:t>
      </w:r>
      <w:r w:rsidRPr="002330C2">
        <w:rPr>
          <w:sz w:val="26"/>
          <w:lang w:val="ru-RU"/>
        </w:rPr>
        <w:br/>
      </w:r>
      <w:r w:rsidR="008D1A93" w:rsidRPr="002330C2">
        <w:rPr>
          <w:sz w:val="26"/>
          <w:lang w:val="ru-RU"/>
        </w:rPr>
        <w:t>2</w:t>
      </w:r>
      <w:r w:rsidRPr="002330C2">
        <w:rPr>
          <w:sz w:val="26"/>
          <w:lang w:val="ru-RU"/>
        </w:rPr>
        <w:t>) Аренда самокатов.</w:t>
      </w:r>
      <w:r w:rsidR="008D1A93" w:rsidRPr="002330C2">
        <w:rPr>
          <w:sz w:val="26"/>
          <w:lang w:val="ru-RU"/>
        </w:rPr>
        <w:br/>
        <w:t>3)</w:t>
      </w:r>
      <w:r w:rsidR="00E87166" w:rsidRPr="002330C2">
        <w:rPr>
          <w:sz w:val="26"/>
          <w:lang w:val="ru-RU"/>
        </w:rPr>
        <w:t xml:space="preserve"> </w:t>
      </w:r>
      <w:r w:rsidR="008D1A93" w:rsidRPr="002330C2">
        <w:rPr>
          <w:sz w:val="26"/>
          <w:lang w:val="ru-RU"/>
        </w:rPr>
        <w:t>Доступ к информации о:</w:t>
      </w:r>
      <w:r w:rsidR="008D1A93" w:rsidRPr="002330C2">
        <w:rPr>
          <w:sz w:val="26"/>
          <w:lang w:val="ru-RU"/>
        </w:rPr>
        <w:br/>
        <w:t xml:space="preserve">    3.1)</w:t>
      </w:r>
      <w:r w:rsidR="00E87166" w:rsidRPr="002330C2">
        <w:rPr>
          <w:sz w:val="26"/>
          <w:lang w:val="ru-RU"/>
        </w:rPr>
        <w:t xml:space="preserve"> </w:t>
      </w:r>
      <w:r w:rsidR="008D1A93" w:rsidRPr="002330C2">
        <w:rPr>
          <w:sz w:val="26"/>
          <w:lang w:val="ru-RU"/>
        </w:rPr>
        <w:t>Местоположении самокатов</w:t>
      </w:r>
      <w:proofErr w:type="gramEnd"/>
    </w:p>
    <w:p w:rsidR="00927149" w:rsidRPr="002330C2" w:rsidRDefault="00E87166" w:rsidP="002330C2">
      <w:pPr>
        <w:pStyle w:val="1Einrckung"/>
        <w:rPr>
          <w:sz w:val="26"/>
          <w:lang w:val="ru-RU"/>
        </w:rPr>
      </w:pPr>
      <w:r w:rsidRPr="002330C2">
        <w:rPr>
          <w:sz w:val="26"/>
          <w:lang w:val="ru-RU"/>
        </w:rPr>
        <w:t xml:space="preserve">    </w:t>
      </w:r>
      <w:proofErr w:type="gramStart"/>
      <w:r w:rsidRPr="002330C2">
        <w:rPr>
          <w:sz w:val="26"/>
          <w:lang w:val="ru-RU"/>
        </w:rPr>
        <w:t>3.2) состоянии заряда батареи самокатов</w:t>
      </w:r>
      <w:r w:rsidR="008D1A93" w:rsidRPr="002330C2">
        <w:rPr>
          <w:sz w:val="26"/>
          <w:lang w:val="ru-RU"/>
        </w:rPr>
        <w:br/>
        <w:t xml:space="preserve">    3.2)</w:t>
      </w:r>
      <w:r w:rsidRPr="002330C2">
        <w:rPr>
          <w:sz w:val="26"/>
          <w:lang w:val="ru-RU"/>
        </w:rPr>
        <w:t xml:space="preserve"> </w:t>
      </w:r>
      <w:r w:rsidR="008D1A93" w:rsidRPr="002330C2">
        <w:rPr>
          <w:sz w:val="26"/>
          <w:lang w:val="ru-RU"/>
        </w:rPr>
        <w:t>Местоположения стоянок</w:t>
      </w:r>
      <w:r w:rsidR="00065D49" w:rsidRPr="002330C2">
        <w:rPr>
          <w:sz w:val="26"/>
          <w:lang w:val="ru-RU"/>
        </w:rPr>
        <w:br/>
      </w:r>
      <w:r w:rsidR="00927149" w:rsidRPr="002330C2">
        <w:rPr>
          <w:sz w:val="26"/>
          <w:lang w:val="ru-RU"/>
        </w:rPr>
        <w:br/>
        <w:t>Приложение для работников с возможностями:</w:t>
      </w:r>
      <w:proofErr w:type="gramEnd"/>
    </w:p>
    <w:p w:rsidR="00E87166" w:rsidRPr="002330C2" w:rsidRDefault="003D0961" w:rsidP="002330C2">
      <w:pPr>
        <w:pStyle w:val="1Einrckung"/>
        <w:rPr>
          <w:sz w:val="26"/>
          <w:lang w:val="ru-RU"/>
        </w:rPr>
      </w:pPr>
      <w:r w:rsidRPr="002330C2">
        <w:rPr>
          <w:sz w:val="26"/>
          <w:lang w:val="ru-RU"/>
        </w:rPr>
        <w:t xml:space="preserve">              1) </w:t>
      </w:r>
      <w:r w:rsidR="00927149" w:rsidRPr="002330C2">
        <w:rPr>
          <w:sz w:val="26"/>
          <w:lang w:val="ru-RU"/>
        </w:rPr>
        <w:t>Отслеживать самокаты</w:t>
      </w:r>
    </w:p>
    <w:p w:rsidR="00E87166" w:rsidRPr="002330C2" w:rsidRDefault="00E87166" w:rsidP="002330C2">
      <w:pPr>
        <w:pStyle w:val="1Einrckung"/>
        <w:rPr>
          <w:sz w:val="26"/>
          <w:lang w:val="ru-RU"/>
        </w:rPr>
      </w:pPr>
      <w:r w:rsidRPr="002330C2">
        <w:rPr>
          <w:sz w:val="26"/>
          <w:lang w:val="ru-RU"/>
        </w:rPr>
        <w:tab/>
        <w:t xml:space="preserve">    1.1) </w:t>
      </w:r>
      <w:proofErr w:type="gramStart"/>
      <w:r w:rsidRPr="002330C2">
        <w:rPr>
          <w:sz w:val="26"/>
          <w:lang w:val="ru-RU"/>
        </w:rPr>
        <w:t>оставленные</w:t>
      </w:r>
      <w:proofErr w:type="gramEnd"/>
      <w:r w:rsidRPr="002330C2">
        <w:rPr>
          <w:sz w:val="26"/>
          <w:lang w:val="ru-RU"/>
        </w:rPr>
        <w:t xml:space="preserve"> в неположенном месте.</w:t>
      </w:r>
    </w:p>
    <w:p w:rsidR="00E87166" w:rsidRPr="002330C2" w:rsidRDefault="00E87166" w:rsidP="002330C2">
      <w:pPr>
        <w:pStyle w:val="1Einrckung"/>
        <w:rPr>
          <w:sz w:val="26"/>
          <w:lang w:val="ru-RU"/>
        </w:rPr>
      </w:pPr>
      <w:r w:rsidRPr="002330C2">
        <w:rPr>
          <w:sz w:val="26"/>
          <w:lang w:val="ru-RU"/>
        </w:rPr>
        <w:tab/>
        <w:t xml:space="preserve">    1.2) </w:t>
      </w:r>
      <w:proofErr w:type="gramStart"/>
      <w:r w:rsidRPr="002330C2">
        <w:rPr>
          <w:sz w:val="26"/>
          <w:lang w:val="ru-RU"/>
        </w:rPr>
        <w:t>оставленные</w:t>
      </w:r>
      <w:proofErr w:type="gramEnd"/>
      <w:r w:rsidRPr="002330C2">
        <w:rPr>
          <w:sz w:val="26"/>
          <w:lang w:val="ru-RU"/>
        </w:rPr>
        <w:t xml:space="preserve"> в положенном месте</w:t>
      </w:r>
    </w:p>
    <w:p w:rsidR="00393DB2" w:rsidRPr="002330C2" w:rsidRDefault="00E87166" w:rsidP="002330C2">
      <w:pPr>
        <w:pStyle w:val="1Einrckung"/>
        <w:rPr>
          <w:sz w:val="26"/>
          <w:lang w:val="ru-RU"/>
        </w:rPr>
      </w:pPr>
      <w:r w:rsidRPr="002330C2">
        <w:rPr>
          <w:sz w:val="26"/>
          <w:lang w:val="ru-RU"/>
        </w:rPr>
        <w:tab/>
        <w:t>2) Отслеживать заряд батареи самокатов.</w:t>
      </w:r>
      <w:r w:rsidR="00927149" w:rsidRPr="002330C2">
        <w:rPr>
          <w:sz w:val="26"/>
          <w:lang w:val="ru-RU"/>
        </w:rPr>
        <w:br/>
      </w:r>
    </w:p>
    <w:p w:rsidR="00E269AD" w:rsidRDefault="00E269AD" w:rsidP="00E269AD">
      <w:pPr>
        <w:pStyle w:val="3"/>
        <w:rPr>
          <w:lang w:val="ru-RU"/>
        </w:rPr>
      </w:pPr>
      <w:bookmarkStart w:id="15" w:name="_Toc115853729"/>
      <w:r>
        <w:rPr>
          <w:lang w:val="ru-RU"/>
        </w:rPr>
        <w:t>Интерфейсы пользователя</w:t>
      </w:r>
      <w:bookmarkEnd w:id="15"/>
    </w:p>
    <w:p w:rsidR="00E616D5" w:rsidRPr="002330C2" w:rsidRDefault="00E616D5" w:rsidP="002330C2">
      <w:pPr>
        <w:pStyle w:val="1Einrckung"/>
        <w:rPr>
          <w:sz w:val="26"/>
          <w:lang w:val="ru-RU"/>
        </w:rPr>
      </w:pPr>
      <w:r w:rsidRPr="002330C2">
        <w:rPr>
          <w:sz w:val="26"/>
          <w:lang w:val="ru-RU"/>
        </w:rPr>
        <w:t>Приложение для пользователей с возможностями:</w:t>
      </w:r>
    </w:p>
    <w:p w:rsidR="00E616D5" w:rsidRPr="002330C2" w:rsidRDefault="00E616D5" w:rsidP="002330C2">
      <w:pPr>
        <w:pStyle w:val="1Einrckung"/>
        <w:rPr>
          <w:sz w:val="26"/>
          <w:lang w:val="ru-RU"/>
        </w:rPr>
      </w:pPr>
      <w:proofErr w:type="gramStart"/>
      <w:r w:rsidRPr="002330C2">
        <w:rPr>
          <w:sz w:val="26"/>
          <w:lang w:val="ru-RU"/>
        </w:rPr>
        <w:t>1) Создание аккаунта/авторизация в приложении.</w:t>
      </w:r>
      <w:r w:rsidRPr="002330C2">
        <w:rPr>
          <w:sz w:val="26"/>
          <w:lang w:val="ru-RU"/>
        </w:rPr>
        <w:br/>
        <w:t>2) Аренда самокатов</w:t>
      </w:r>
      <w:r w:rsidR="00C1776F" w:rsidRPr="002330C2">
        <w:rPr>
          <w:sz w:val="26"/>
          <w:lang w:val="ru-RU"/>
        </w:rPr>
        <w:t xml:space="preserve"> при помощи сканирования </w:t>
      </w:r>
      <w:proofErr w:type="spellStart"/>
      <w:r w:rsidR="00C1776F" w:rsidRPr="002330C2">
        <w:rPr>
          <w:sz w:val="26"/>
          <w:lang w:val="en-US"/>
        </w:rPr>
        <w:t>Qr</w:t>
      </w:r>
      <w:proofErr w:type="spellEnd"/>
      <w:r w:rsidR="00C1776F" w:rsidRPr="002330C2">
        <w:rPr>
          <w:sz w:val="26"/>
          <w:lang w:val="ru-RU"/>
        </w:rPr>
        <w:t>-кода самоката</w:t>
      </w:r>
      <w:r w:rsidRPr="002330C2">
        <w:rPr>
          <w:sz w:val="26"/>
          <w:lang w:val="ru-RU"/>
        </w:rPr>
        <w:t>.</w:t>
      </w:r>
      <w:r w:rsidRPr="002330C2">
        <w:rPr>
          <w:sz w:val="26"/>
          <w:lang w:val="ru-RU"/>
        </w:rPr>
        <w:br/>
        <w:t>3)</w:t>
      </w:r>
      <w:r w:rsidR="00E87166" w:rsidRPr="002330C2">
        <w:rPr>
          <w:sz w:val="26"/>
          <w:lang w:val="ru-RU"/>
        </w:rPr>
        <w:t xml:space="preserve"> </w:t>
      </w:r>
      <w:r w:rsidRPr="002330C2">
        <w:rPr>
          <w:sz w:val="26"/>
          <w:lang w:val="ru-RU"/>
        </w:rPr>
        <w:t>Доступ к информации о:</w:t>
      </w:r>
      <w:r w:rsidRPr="002330C2">
        <w:rPr>
          <w:sz w:val="26"/>
          <w:lang w:val="ru-RU"/>
        </w:rPr>
        <w:br/>
        <w:t xml:space="preserve">    3.1)</w:t>
      </w:r>
      <w:r w:rsidR="00E87166" w:rsidRPr="002330C2">
        <w:rPr>
          <w:sz w:val="26"/>
          <w:lang w:val="ru-RU"/>
        </w:rPr>
        <w:t xml:space="preserve"> </w:t>
      </w:r>
      <w:r w:rsidRPr="002330C2">
        <w:rPr>
          <w:sz w:val="26"/>
          <w:lang w:val="ru-RU"/>
        </w:rPr>
        <w:t>Местоположении самокатов</w:t>
      </w:r>
      <w:r w:rsidRPr="002330C2">
        <w:rPr>
          <w:sz w:val="26"/>
          <w:lang w:val="ru-RU"/>
        </w:rPr>
        <w:br/>
        <w:t xml:space="preserve">    3.2)</w:t>
      </w:r>
      <w:r w:rsidR="00E87166" w:rsidRPr="002330C2">
        <w:rPr>
          <w:sz w:val="26"/>
          <w:lang w:val="ru-RU"/>
        </w:rPr>
        <w:t xml:space="preserve"> </w:t>
      </w:r>
      <w:r w:rsidRPr="002330C2">
        <w:rPr>
          <w:sz w:val="26"/>
          <w:lang w:val="ru-RU"/>
        </w:rPr>
        <w:t>Местоположения стоянок</w:t>
      </w:r>
      <w:proofErr w:type="gramEnd"/>
    </w:p>
    <w:p w:rsidR="00E87166" w:rsidRPr="002330C2" w:rsidRDefault="00E87166" w:rsidP="002330C2">
      <w:pPr>
        <w:pStyle w:val="1Einrckung"/>
        <w:rPr>
          <w:sz w:val="26"/>
          <w:lang w:val="ru-RU"/>
        </w:rPr>
      </w:pPr>
      <w:r w:rsidRPr="002330C2">
        <w:rPr>
          <w:sz w:val="26"/>
          <w:lang w:val="ru-RU"/>
        </w:rPr>
        <w:t xml:space="preserve">    3.3) </w:t>
      </w:r>
      <w:proofErr w:type="gramStart"/>
      <w:r w:rsidRPr="002330C2">
        <w:rPr>
          <w:sz w:val="26"/>
          <w:lang w:val="ru-RU"/>
        </w:rPr>
        <w:t>Состоянии</w:t>
      </w:r>
      <w:proofErr w:type="gramEnd"/>
      <w:r w:rsidRPr="002330C2">
        <w:rPr>
          <w:sz w:val="26"/>
          <w:lang w:val="ru-RU"/>
        </w:rPr>
        <w:t xml:space="preserve"> заряда батареи самокатов</w:t>
      </w:r>
    </w:p>
    <w:p w:rsidR="001A27E6" w:rsidRPr="002330C2" w:rsidRDefault="001A27E6" w:rsidP="002330C2">
      <w:pPr>
        <w:pStyle w:val="1Einrckung"/>
        <w:rPr>
          <w:sz w:val="26"/>
          <w:lang w:val="ru-RU"/>
        </w:rPr>
      </w:pPr>
      <w:r w:rsidRPr="002330C2">
        <w:rPr>
          <w:sz w:val="26"/>
          <w:lang w:val="ru-RU"/>
        </w:rPr>
        <w:t>4) Возможность привязки платёжного средства</w:t>
      </w:r>
    </w:p>
    <w:p w:rsidR="00E269AD" w:rsidRDefault="00E269AD" w:rsidP="00E269AD">
      <w:pPr>
        <w:pStyle w:val="3"/>
        <w:rPr>
          <w:lang w:val="ru-RU"/>
        </w:rPr>
      </w:pPr>
      <w:bookmarkStart w:id="16" w:name="_Toc115853730"/>
      <w:r>
        <w:rPr>
          <w:lang w:val="ru-RU"/>
        </w:rPr>
        <w:t>Интерфейсы аппаратных средств ЭВМ</w:t>
      </w:r>
      <w:bookmarkEnd w:id="16"/>
    </w:p>
    <w:p w:rsidR="002B563C" w:rsidRPr="002330C2" w:rsidRDefault="002B563C" w:rsidP="002330C2">
      <w:pPr>
        <w:pStyle w:val="1Einrckung"/>
        <w:rPr>
          <w:sz w:val="26"/>
          <w:lang w:val="ru-RU"/>
        </w:rPr>
      </w:pPr>
      <w:r w:rsidRPr="002330C2">
        <w:rPr>
          <w:sz w:val="26"/>
          <w:lang w:val="ru-RU"/>
        </w:rPr>
        <w:t>Необходимые интерфейсы аппаратных сре</w:t>
      </w:r>
      <w:proofErr w:type="gramStart"/>
      <w:r w:rsidRPr="002330C2">
        <w:rPr>
          <w:sz w:val="26"/>
          <w:lang w:val="ru-RU"/>
        </w:rPr>
        <w:t>дств вкл</w:t>
      </w:r>
      <w:proofErr w:type="gramEnd"/>
      <w:r w:rsidRPr="002330C2">
        <w:rPr>
          <w:sz w:val="26"/>
          <w:lang w:val="ru-RU"/>
        </w:rPr>
        <w:t>ючают:</w:t>
      </w:r>
    </w:p>
    <w:p w:rsidR="002B563C" w:rsidRDefault="002B563C" w:rsidP="002B563C">
      <w:pPr>
        <w:pStyle w:val="ae"/>
        <w:numPr>
          <w:ilvl w:val="0"/>
          <w:numId w:val="17"/>
        </w:numPr>
        <w:rPr>
          <w:lang w:val="ru-RU"/>
        </w:rPr>
      </w:pPr>
      <w:r>
        <w:rPr>
          <w:lang w:val="ru-RU"/>
        </w:rPr>
        <w:t>Средство ввода (</w:t>
      </w:r>
      <w:proofErr w:type="spellStart"/>
      <w:r>
        <w:rPr>
          <w:lang w:val="ru-RU"/>
        </w:rPr>
        <w:t>Тачскрин</w:t>
      </w:r>
      <w:proofErr w:type="spellEnd"/>
      <w:r>
        <w:rPr>
          <w:lang w:val="ru-RU"/>
        </w:rPr>
        <w:t>).</w:t>
      </w:r>
    </w:p>
    <w:p w:rsidR="002B563C" w:rsidRDefault="002B563C" w:rsidP="002B563C">
      <w:pPr>
        <w:pStyle w:val="ae"/>
        <w:numPr>
          <w:ilvl w:val="0"/>
          <w:numId w:val="17"/>
        </w:numPr>
        <w:rPr>
          <w:lang w:val="ru-RU"/>
        </w:rPr>
      </w:pPr>
      <w:r>
        <w:rPr>
          <w:lang w:val="ru-RU"/>
        </w:rPr>
        <w:lastRenderedPageBreak/>
        <w:t xml:space="preserve">Встроенный </w:t>
      </w:r>
      <w:proofErr w:type="spellStart"/>
      <w:r>
        <w:rPr>
          <w:lang w:val="en-US"/>
        </w:rPr>
        <w:t>gps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трекер</w:t>
      </w:r>
      <w:proofErr w:type="spellEnd"/>
      <w:r>
        <w:rPr>
          <w:lang w:val="ru-RU"/>
        </w:rPr>
        <w:t>.</w:t>
      </w:r>
    </w:p>
    <w:p w:rsidR="002B563C" w:rsidRPr="002B563C" w:rsidRDefault="002B563C" w:rsidP="002B563C">
      <w:pPr>
        <w:pStyle w:val="ae"/>
        <w:numPr>
          <w:ilvl w:val="0"/>
          <w:numId w:val="17"/>
        </w:numPr>
        <w:rPr>
          <w:lang w:val="ru-RU"/>
        </w:rPr>
      </w:pPr>
      <w:r>
        <w:rPr>
          <w:lang w:val="ru-RU"/>
        </w:rPr>
        <w:t>Экран смартфона.</w:t>
      </w:r>
    </w:p>
    <w:p w:rsidR="00E269AD" w:rsidRDefault="00E269AD" w:rsidP="00E269AD">
      <w:pPr>
        <w:pStyle w:val="3"/>
        <w:rPr>
          <w:lang w:val="ru-RU"/>
        </w:rPr>
      </w:pPr>
      <w:bookmarkStart w:id="17" w:name="_Toc115853731"/>
      <w:r>
        <w:rPr>
          <w:lang w:val="ru-RU"/>
        </w:rPr>
        <w:t>Интерфейсы программного обеспечения</w:t>
      </w:r>
      <w:bookmarkEnd w:id="17"/>
    </w:p>
    <w:p w:rsidR="00F60032" w:rsidRPr="00D224BE" w:rsidRDefault="00CB45E1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>Интерфе</w:t>
      </w:r>
      <w:r w:rsidR="00982973" w:rsidRPr="00D224BE">
        <w:rPr>
          <w:sz w:val="26"/>
          <w:lang w:val="ru-RU"/>
        </w:rPr>
        <w:t>й</w:t>
      </w:r>
      <w:r w:rsidRPr="00D224BE">
        <w:rPr>
          <w:sz w:val="26"/>
          <w:lang w:val="ru-RU"/>
        </w:rPr>
        <w:t xml:space="preserve">сами </w:t>
      </w:r>
      <w:proofErr w:type="gramStart"/>
      <w:r w:rsidRPr="00D224BE">
        <w:rPr>
          <w:sz w:val="26"/>
          <w:lang w:val="ru-RU"/>
        </w:rPr>
        <w:t>ПО</w:t>
      </w:r>
      <w:proofErr w:type="gramEnd"/>
      <w:r w:rsidRPr="00D224BE">
        <w:rPr>
          <w:sz w:val="26"/>
          <w:lang w:val="ru-RU"/>
        </w:rPr>
        <w:t xml:space="preserve"> </w:t>
      </w:r>
      <w:proofErr w:type="gramStart"/>
      <w:r w:rsidRPr="00D224BE">
        <w:rPr>
          <w:sz w:val="26"/>
          <w:lang w:val="ru-RU"/>
        </w:rPr>
        <w:t>являются</w:t>
      </w:r>
      <w:proofErr w:type="gramEnd"/>
      <w:r w:rsidRPr="00D224BE">
        <w:rPr>
          <w:sz w:val="26"/>
          <w:lang w:val="ru-RU"/>
        </w:rPr>
        <w:t>:</w:t>
      </w:r>
      <w:r w:rsidRPr="00D224BE">
        <w:rPr>
          <w:sz w:val="26"/>
          <w:lang w:val="ru-RU"/>
        </w:rPr>
        <w:br/>
        <w:t>1)</w:t>
      </w:r>
      <w:r w:rsidR="00982973" w:rsidRPr="00D224BE">
        <w:rPr>
          <w:sz w:val="26"/>
          <w:lang w:val="ru-RU"/>
        </w:rPr>
        <w:t xml:space="preserve"> </w:t>
      </w:r>
      <w:r w:rsidRPr="00D224BE">
        <w:rPr>
          <w:sz w:val="26"/>
          <w:lang w:val="ru-RU"/>
        </w:rPr>
        <w:t>Интерфейс ПО пользователя.</w:t>
      </w:r>
    </w:p>
    <w:p w:rsidR="00E269AD" w:rsidRDefault="00227A56" w:rsidP="00E269AD">
      <w:pPr>
        <w:pStyle w:val="3"/>
        <w:rPr>
          <w:lang w:val="ru-RU"/>
        </w:rPr>
      </w:pPr>
      <w:bookmarkStart w:id="18" w:name="_Toc115853732"/>
      <w:r>
        <w:rPr>
          <w:lang w:val="ru-RU"/>
        </w:rPr>
        <w:t>Интерфейсы коммуникаций</w:t>
      </w:r>
      <w:bookmarkEnd w:id="18"/>
    </w:p>
    <w:p w:rsidR="00F60032" w:rsidRPr="00D224BE" w:rsidRDefault="00024503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>Приложение пользователя должно содержать номер телефона техподдержки.</w:t>
      </w:r>
    </w:p>
    <w:p w:rsidR="00024503" w:rsidRPr="00D224BE" w:rsidRDefault="00024503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 xml:space="preserve">Самокаты должны быть оборудованы </w:t>
      </w:r>
      <w:r w:rsidR="003E1C66" w:rsidRPr="00D224BE">
        <w:rPr>
          <w:sz w:val="26"/>
          <w:lang w:val="en-US"/>
        </w:rPr>
        <w:t>IoT</w:t>
      </w:r>
      <w:r w:rsidR="003E1C66" w:rsidRPr="00D224BE">
        <w:rPr>
          <w:sz w:val="26"/>
          <w:lang w:val="ru-RU"/>
        </w:rPr>
        <w:t xml:space="preserve"> Модулем, для передачи данных.</w:t>
      </w:r>
    </w:p>
    <w:p w:rsidR="003E1C66" w:rsidRPr="00D224BE" w:rsidRDefault="003E1C66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 xml:space="preserve">Передача данных осуществляется по протоколу </w:t>
      </w:r>
      <w:r w:rsidRPr="00D224BE">
        <w:rPr>
          <w:sz w:val="26"/>
          <w:lang w:val="en-US"/>
        </w:rPr>
        <w:t>TCP</w:t>
      </w:r>
      <w:r w:rsidRPr="00D224BE">
        <w:rPr>
          <w:sz w:val="26"/>
          <w:lang w:val="ru-RU"/>
        </w:rPr>
        <w:t>.</w:t>
      </w:r>
    </w:p>
    <w:p w:rsidR="003E1C66" w:rsidRPr="00D224BE" w:rsidRDefault="003E1C66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>Сами данные передаются в текстовом формате.</w:t>
      </w:r>
    </w:p>
    <w:p w:rsidR="00227A56" w:rsidRDefault="00227A56" w:rsidP="00227A56">
      <w:pPr>
        <w:pStyle w:val="3"/>
        <w:rPr>
          <w:lang w:val="ru-RU"/>
        </w:rPr>
      </w:pPr>
      <w:bookmarkStart w:id="19" w:name="_Toc115853733"/>
      <w:r>
        <w:rPr>
          <w:lang w:val="ru-RU"/>
        </w:rPr>
        <w:t>Ограничения памяти</w:t>
      </w:r>
      <w:bookmarkEnd w:id="19"/>
    </w:p>
    <w:p w:rsidR="00272002" w:rsidRPr="00D224BE" w:rsidRDefault="00272002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>Лимит хранения данных в постоянной памяти установлен в 200 МБ, из них:</w:t>
      </w:r>
    </w:p>
    <w:p w:rsidR="00272002" w:rsidRDefault="00272002" w:rsidP="00272002">
      <w:pPr>
        <w:pStyle w:val="ae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Само приложение ограниченно 130 МБ</w:t>
      </w:r>
      <w:r w:rsidR="004B64E5">
        <w:rPr>
          <w:lang w:val="ru-RU"/>
        </w:rPr>
        <w:t>.</w:t>
      </w:r>
    </w:p>
    <w:p w:rsidR="00272002" w:rsidRDefault="00272002" w:rsidP="00272002">
      <w:pPr>
        <w:pStyle w:val="ae"/>
        <w:numPr>
          <w:ilvl w:val="0"/>
          <w:numId w:val="15"/>
        </w:numPr>
        <w:rPr>
          <w:lang w:val="ru-RU"/>
        </w:rPr>
      </w:pPr>
      <w:r>
        <w:rPr>
          <w:lang w:val="ru-RU"/>
        </w:rPr>
        <w:t>Данные приложения ограниченны 40 МБ</w:t>
      </w:r>
      <w:r w:rsidR="004B64E5">
        <w:rPr>
          <w:lang w:val="ru-RU"/>
        </w:rPr>
        <w:t>.</w:t>
      </w:r>
    </w:p>
    <w:p w:rsidR="00272002" w:rsidRPr="00D224BE" w:rsidRDefault="00272002" w:rsidP="00272002">
      <w:pPr>
        <w:pStyle w:val="ae"/>
        <w:numPr>
          <w:ilvl w:val="0"/>
          <w:numId w:val="15"/>
        </w:numPr>
        <w:rPr>
          <w:lang w:val="ru-RU"/>
        </w:rPr>
      </w:pPr>
      <w:r>
        <w:rPr>
          <w:lang w:val="ru-RU"/>
        </w:rPr>
        <w:t>Кэш ограничен 30 МБ</w:t>
      </w:r>
      <w:r w:rsidR="004B64E5">
        <w:rPr>
          <w:lang w:val="ru-RU"/>
        </w:rPr>
        <w:t>.</w:t>
      </w:r>
    </w:p>
    <w:p w:rsidR="00272002" w:rsidRPr="00D224BE" w:rsidRDefault="00272002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>Лимит занимаемой оперативной памяти установлен в 150 МБ.</w:t>
      </w:r>
    </w:p>
    <w:p w:rsidR="00227A56" w:rsidRDefault="00227A56" w:rsidP="00227A56">
      <w:pPr>
        <w:pStyle w:val="3"/>
        <w:rPr>
          <w:lang w:val="ru-RU"/>
        </w:rPr>
      </w:pPr>
      <w:bookmarkStart w:id="20" w:name="_Toc115853734"/>
      <w:r>
        <w:rPr>
          <w:lang w:val="ru-RU"/>
        </w:rPr>
        <w:t>Действия</w:t>
      </w:r>
      <w:bookmarkEnd w:id="20"/>
    </w:p>
    <w:p w:rsidR="00C1776F" w:rsidRPr="00D224BE" w:rsidRDefault="00C1776F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>Приложение для пользователей с возможностями:</w:t>
      </w:r>
    </w:p>
    <w:p w:rsidR="00C1776F" w:rsidRPr="00D224BE" w:rsidRDefault="00C1776F" w:rsidP="00D224BE">
      <w:pPr>
        <w:pStyle w:val="1Einrckung"/>
        <w:rPr>
          <w:sz w:val="26"/>
          <w:lang w:val="ru-RU"/>
        </w:rPr>
      </w:pPr>
      <w:proofErr w:type="gramStart"/>
      <w:r w:rsidRPr="00D224BE">
        <w:rPr>
          <w:sz w:val="26"/>
          <w:lang w:val="ru-RU"/>
        </w:rPr>
        <w:t>1) Создание аккаунта/авторизация в приложении.</w:t>
      </w:r>
      <w:r w:rsidRPr="00D224BE">
        <w:rPr>
          <w:sz w:val="26"/>
          <w:lang w:val="ru-RU"/>
        </w:rPr>
        <w:br/>
        <w:t xml:space="preserve">2) Аренда самокатов при помощи сканирования </w:t>
      </w:r>
      <w:proofErr w:type="spellStart"/>
      <w:r w:rsidRPr="00D224BE">
        <w:rPr>
          <w:sz w:val="26"/>
          <w:lang w:val="en-US"/>
        </w:rPr>
        <w:t>Qr</w:t>
      </w:r>
      <w:proofErr w:type="spellEnd"/>
      <w:r w:rsidRPr="00D224BE">
        <w:rPr>
          <w:sz w:val="26"/>
          <w:lang w:val="ru-RU"/>
        </w:rPr>
        <w:t>-кода самоката.</w:t>
      </w:r>
      <w:r w:rsidRPr="00D224BE">
        <w:rPr>
          <w:sz w:val="26"/>
          <w:lang w:val="ru-RU"/>
        </w:rPr>
        <w:br/>
        <w:t>3) Доступ к информации о:</w:t>
      </w:r>
      <w:r w:rsidRPr="00D224BE">
        <w:rPr>
          <w:sz w:val="26"/>
          <w:lang w:val="ru-RU"/>
        </w:rPr>
        <w:br/>
        <w:t xml:space="preserve">    3.1) Местоположении самокатов</w:t>
      </w:r>
      <w:r w:rsidRPr="00D224BE">
        <w:rPr>
          <w:sz w:val="26"/>
          <w:lang w:val="ru-RU"/>
        </w:rPr>
        <w:br/>
        <w:t xml:space="preserve">    3.2) Местоположения стоянок</w:t>
      </w:r>
      <w:proofErr w:type="gramEnd"/>
    </w:p>
    <w:p w:rsidR="00C1776F" w:rsidRPr="00D224BE" w:rsidRDefault="00C1776F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 xml:space="preserve">4) Привязка </w:t>
      </w:r>
      <w:proofErr w:type="gramStart"/>
      <w:r w:rsidRPr="00D224BE">
        <w:rPr>
          <w:sz w:val="26"/>
          <w:lang w:val="ru-RU"/>
        </w:rPr>
        <w:t>платежный</w:t>
      </w:r>
      <w:proofErr w:type="gramEnd"/>
      <w:r w:rsidRPr="00D224BE">
        <w:rPr>
          <w:sz w:val="26"/>
          <w:lang w:val="ru-RU"/>
        </w:rPr>
        <w:t xml:space="preserve"> средств</w:t>
      </w:r>
    </w:p>
    <w:p w:rsidR="00D916B7" w:rsidRPr="00D224BE" w:rsidRDefault="00C1776F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>5) Сдача арендованного самоката</w:t>
      </w:r>
    </w:p>
    <w:p w:rsidR="00227A56" w:rsidRDefault="00227A56" w:rsidP="00227A56">
      <w:pPr>
        <w:pStyle w:val="3"/>
        <w:rPr>
          <w:lang w:val="ru-RU"/>
        </w:rPr>
      </w:pPr>
      <w:bookmarkStart w:id="21" w:name="_Toc115853735"/>
      <w:r>
        <w:rPr>
          <w:lang w:val="ru-RU"/>
        </w:rPr>
        <w:t>Требования настройки рабочих мест</w:t>
      </w:r>
      <w:bookmarkEnd w:id="21"/>
    </w:p>
    <w:p w:rsidR="00BA7394" w:rsidRPr="00D224BE" w:rsidRDefault="0058265C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 xml:space="preserve">Доступ к </w:t>
      </w:r>
      <w:proofErr w:type="gramStart"/>
      <w:r w:rsidRPr="00D224BE">
        <w:rPr>
          <w:sz w:val="26"/>
          <w:lang w:val="ru-RU"/>
        </w:rPr>
        <w:t>стабильному</w:t>
      </w:r>
      <w:proofErr w:type="gramEnd"/>
      <w:r w:rsidRPr="00D224BE">
        <w:rPr>
          <w:sz w:val="26"/>
          <w:lang w:val="ru-RU"/>
        </w:rPr>
        <w:t xml:space="preserve"> интернет</w:t>
      </w:r>
      <w:r w:rsidR="00982973" w:rsidRPr="00D224BE">
        <w:rPr>
          <w:sz w:val="26"/>
          <w:lang w:val="ru-RU"/>
        </w:rPr>
        <w:t>-</w:t>
      </w:r>
      <w:r w:rsidRPr="00D224BE">
        <w:rPr>
          <w:sz w:val="26"/>
          <w:lang w:val="ru-RU"/>
        </w:rPr>
        <w:t>соединению для работы приложения</w:t>
      </w:r>
      <w:r w:rsidR="00BA7394" w:rsidRPr="00D224BE">
        <w:rPr>
          <w:sz w:val="26"/>
          <w:lang w:val="ru-RU"/>
        </w:rPr>
        <w:t>.</w:t>
      </w:r>
    </w:p>
    <w:p w:rsidR="0058265C" w:rsidRPr="00D224BE" w:rsidRDefault="0058265C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>Доступ к геолокации мобильного устройства пользователя.</w:t>
      </w:r>
    </w:p>
    <w:p w:rsidR="0058265C" w:rsidRPr="00D224BE" w:rsidRDefault="0058265C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>Для установки ПО – соответствие минимально заявленным требованиям</w:t>
      </w:r>
    </w:p>
    <w:p w:rsidR="002602D9" w:rsidRPr="002602D9" w:rsidRDefault="00815614" w:rsidP="002602D9">
      <w:pPr>
        <w:pStyle w:val="2"/>
        <w:rPr>
          <w:lang w:val="ru-RU"/>
        </w:rPr>
      </w:pPr>
      <w:bookmarkStart w:id="22" w:name="_Toc115853736"/>
      <w:r>
        <w:rPr>
          <w:lang w:val="ru-RU"/>
        </w:rPr>
        <w:t>Функции изделия</w:t>
      </w:r>
      <w:bookmarkStart w:id="23" w:name="_Toc115853737"/>
      <w:bookmarkEnd w:id="22"/>
    </w:p>
    <w:p w:rsidR="002602D9" w:rsidRDefault="002602D9">
      <w:pPr>
        <w:pStyle w:val="3"/>
        <w:rPr>
          <w:lang w:val="ru-RU"/>
        </w:rPr>
      </w:pPr>
      <w:r>
        <w:rPr>
          <w:lang w:val="ru-RU"/>
        </w:rPr>
        <w:t>По отношению к пользователю</w:t>
      </w:r>
    </w:p>
    <w:p w:rsidR="002602D9" w:rsidRPr="00D224BE" w:rsidRDefault="002602D9" w:rsidP="00D224BE">
      <w:pPr>
        <w:pStyle w:val="1Einrckung"/>
        <w:rPr>
          <w:sz w:val="26"/>
          <w:lang w:val="ru-RU"/>
        </w:rPr>
      </w:pPr>
      <w:r>
        <w:rPr>
          <w:lang w:val="ru-RU"/>
        </w:rPr>
        <w:t>1</w:t>
      </w:r>
      <w:r w:rsidRPr="00D224BE">
        <w:rPr>
          <w:sz w:val="26"/>
          <w:lang w:val="ru-RU"/>
        </w:rPr>
        <w:t xml:space="preserve">) </w:t>
      </w:r>
      <w:r w:rsidR="004328E3" w:rsidRPr="00D224BE">
        <w:rPr>
          <w:sz w:val="26"/>
          <w:lang w:val="ru-RU"/>
        </w:rPr>
        <w:t>П</w:t>
      </w:r>
      <w:r w:rsidRPr="00D224BE">
        <w:rPr>
          <w:sz w:val="26"/>
          <w:lang w:val="ru-RU"/>
        </w:rPr>
        <w:t>редоставляет графический интерфейс со следующими компонентами:</w:t>
      </w:r>
    </w:p>
    <w:p w:rsidR="002602D9" w:rsidRPr="00D224BE" w:rsidRDefault="002602D9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 xml:space="preserve">    1.1</w:t>
      </w:r>
      <w:r w:rsidR="001A27E6" w:rsidRPr="00D224BE">
        <w:rPr>
          <w:sz w:val="26"/>
          <w:lang w:val="ru-RU"/>
        </w:rPr>
        <w:t>)</w:t>
      </w:r>
      <w:r w:rsidRPr="00D224BE">
        <w:rPr>
          <w:sz w:val="26"/>
          <w:lang w:val="ru-RU"/>
        </w:rPr>
        <w:t xml:space="preserve"> Карта, включающая:</w:t>
      </w:r>
    </w:p>
    <w:p w:rsidR="002602D9" w:rsidRPr="00D224BE" w:rsidRDefault="002602D9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 xml:space="preserve">        1.1.1</w:t>
      </w:r>
      <w:r w:rsidR="001A27E6" w:rsidRPr="00D224BE">
        <w:rPr>
          <w:sz w:val="26"/>
          <w:lang w:val="ru-RU"/>
        </w:rPr>
        <w:t>)</w:t>
      </w:r>
      <w:r w:rsidRPr="00D224BE">
        <w:rPr>
          <w:sz w:val="26"/>
          <w:lang w:val="ru-RU"/>
        </w:rPr>
        <w:t xml:space="preserve"> Отображение местоположения пользователя.</w:t>
      </w:r>
    </w:p>
    <w:p w:rsidR="002602D9" w:rsidRPr="00D224BE" w:rsidRDefault="002602D9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 xml:space="preserve">        1.1.2</w:t>
      </w:r>
      <w:r w:rsidR="001A27E6" w:rsidRPr="00D224BE">
        <w:rPr>
          <w:sz w:val="26"/>
          <w:lang w:val="ru-RU"/>
        </w:rPr>
        <w:t>)</w:t>
      </w:r>
      <w:r w:rsidRPr="00D224BE">
        <w:rPr>
          <w:sz w:val="26"/>
          <w:lang w:val="ru-RU"/>
        </w:rPr>
        <w:t xml:space="preserve"> Отображение последнего местоположения самокатов.</w:t>
      </w:r>
    </w:p>
    <w:p w:rsidR="002602D9" w:rsidRPr="00D224BE" w:rsidRDefault="002602D9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 xml:space="preserve">        1.1.3</w:t>
      </w:r>
      <w:r w:rsidR="001A27E6" w:rsidRPr="00D224BE">
        <w:rPr>
          <w:sz w:val="26"/>
          <w:lang w:val="ru-RU"/>
        </w:rPr>
        <w:t>)</w:t>
      </w:r>
      <w:r w:rsidRPr="00D224BE">
        <w:rPr>
          <w:sz w:val="26"/>
          <w:lang w:val="ru-RU"/>
        </w:rPr>
        <w:t xml:space="preserve"> Отображение заряда батареи самоката.</w:t>
      </w:r>
    </w:p>
    <w:p w:rsidR="00B97F8F" w:rsidRPr="00D224BE" w:rsidRDefault="00B97F8F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 xml:space="preserve">        1.1.4) Отображение зон</w:t>
      </w:r>
      <w:r w:rsidR="006B0423" w:rsidRPr="00D224BE">
        <w:rPr>
          <w:sz w:val="26"/>
          <w:lang w:val="ru-RU"/>
        </w:rPr>
        <w:t>,</w:t>
      </w:r>
      <w:r w:rsidRPr="00D224BE">
        <w:rPr>
          <w:sz w:val="26"/>
          <w:lang w:val="ru-RU"/>
        </w:rPr>
        <w:t xml:space="preserve"> в которых можно сдать самокат.</w:t>
      </w:r>
    </w:p>
    <w:p w:rsidR="002602D9" w:rsidRPr="00D224BE" w:rsidRDefault="002602D9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 xml:space="preserve">    1.2</w:t>
      </w:r>
      <w:r w:rsidR="004328E3" w:rsidRPr="00D224BE">
        <w:rPr>
          <w:sz w:val="26"/>
          <w:lang w:val="ru-RU"/>
        </w:rPr>
        <w:t>)</w:t>
      </w:r>
      <w:r w:rsidRPr="00D224BE">
        <w:rPr>
          <w:sz w:val="26"/>
          <w:lang w:val="ru-RU"/>
        </w:rPr>
        <w:t xml:space="preserve"> Кнопка для перехода в режим сканирования </w:t>
      </w:r>
      <w:proofErr w:type="spellStart"/>
      <w:r w:rsidRPr="00D224BE">
        <w:rPr>
          <w:sz w:val="26"/>
          <w:lang w:val="en-US"/>
        </w:rPr>
        <w:t>Qr</w:t>
      </w:r>
      <w:proofErr w:type="spellEnd"/>
      <w:r w:rsidRPr="00D224BE">
        <w:rPr>
          <w:sz w:val="26"/>
          <w:lang w:val="ru-RU"/>
        </w:rPr>
        <w:t>-кодов.</w:t>
      </w:r>
    </w:p>
    <w:p w:rsidR="001A27E6" w:rsidRPr="00D224BE" w:rsidRDefault="001A27E6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 xml:space="preserve">    1.3</w:t>
      </w:r>
      <w:r w:rsidR="004328E3" w:rsidRPr="00D224BE">
        <w:rPr>
          <w:sz w:val="26"/>
          <w:lang w:val="ru-RU"/>
        </w:rPr>
        <w:t>)</w:t>
      </w:r>
      <w:r w:rsidRPr="00D224BE">
        <w:rPr>
          <w:sz w:val="26"/>
          <w:lang w:val="ru-RU"/>
        </w:rPr>
        <w:t xml:space="preserve"> Меню добавления платёжного средства</w:t>
      </w:r>
      <w:r w:rsidR="004328E3" w:rsidRPr="00D224BE">
        <w:rPr>
          <w:sz w:val="26"/>
          <w:lang w:val="ru-RU"/>
        </w:rPr>
        <w:t>.</w:t>
      </w:r>
    </w:p>
    <w:p w:rsidR="001A27E6" w:rsidRPr="00D224BE" w:rsidRDefault="001A27E6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>2)</w:t>
      </w:r>
      <w:r w:rsidR="004328E3" w:rsidRPr="00D224BE">
        <w:rPr>
          <w:sz w:val="26"/>
          <w:lang w:val="ru-RU"/>
        </w:rPr>
        <w:t xml:space="preserve"> Поддерживает привязку банковских карт от разных банков.</w:t>
      </w:r>
    </w:p>
    <w:p w:rsidR="004328E3" w:rsidRPr="00D224BE" w:rsidRDefault="004328E3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lastRenderedPageBreak/>
        <w:t>3) Предоставляет возможность взять в аренду и сдать самокат.</w:t>
      </w:r>
    </w:p>
    <w:p w:rsidR="002602D9" w:rsidRPr="00D224BE" w:rsidRDefault="004328E3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>4) Предоставляет данные о сумме взымаемых средств за прокат и времени проката</w:t>
      </w:r>
      <w:r w:rsidR="00B97F8F" w:rsidRPr="00D224BE">
        <w:rPr>
          <w:sz w:val="26"/>
          <w:lang w:val="ru-RU"/>
        </w:rPr>
        <w:t>.</w:t>
      </w:r>
    </w:p>
    <w:p w:rsidR="002602D9" w:rsidRDefault="002602D9" w:rsidP="002602D9">
      <w:pPr>
        <w:pStyle w:val="3"/>
        <w:rPr>
          <w:lang w:val="ru-RU"/>
        </w:rPr>
      </w:pPr>
      <w:r>
        <w:rPr>
          <w:lang w:val="ru-RU"/>
        </w:rPr>
        <w:t>По отношению к работнику</w:t>
      </w:r>
    </w:p>
    <w:p w:rsidR="00B97F8F" w:rsidRDefault="00B97F8F" w:rsidP="00B97F8F">
      <w:pPr>
        <w:pStyle w:val="ae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Предоставляет графический интерфейс </w:t>
      </w:r>
      <w:proofErr w:type="gramStart"/>
      <w:r>
        <w:rPr>
          <w:lang w:val="ru-RU"/>
        </w:rPr>
        <w:t>с</w:t>
      </w:r>
      <w:proofErr w:type="gramEnd"/>
      <w:r>
        <w:rPr>
          <w:lang w:val="ru-RU"/>
        </w:rPr>
        <w:t xml:space="preserve"> идентичными со следующими компонентами:</w:t>
      </w:r>
    </w:p>
    <w:p w:rsidR="00B97F8F" w:rsidRPr="00D224BE" w:rsidRDefault="00B97F8F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>1.1) Карта, включающая все пункты из раздела пользователя.</w:t>
      </w:r>
    </w:p>
    <w:p w:rsidR="00B97F8F" w:rsidRPr="00D224BE" w:rsidRDefault="00B97F8F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 xml:space="preserve">      2)  Сохраняет данные о прокатах</w:t>
      </w:r>
      <w:r w:rsidR="006B0423" w:rsidRPr="00D224BE">
        <w:rPr>
          <w:sz w:val="26"/>
          <w:lang w:val="ru-RU"/>
        </w:rPr>
        <w:t xml:space="preserve"> пользовател</w:t>
      </w:r>
      <w:r w:rsidR="003E1C66" w:rsidRPr="00D224BE">
        <w:rPr>
          <w:sz w:val="26"/>
          <w:lang w:val="ru-RU"/>
        </w:rPr>
        <w:t>ей</w:t>
      </w:r>
      <w:r w:rsidR="006B0423" w:rsidRPr="00D224BE">
        <w:rPr>
          <w:sz w:val="26"/>
          <w:lang w:val="ru-RU"/>
        </w:rPr>
        <w:t xml:space="preserve"> в централизованном хранилище данных</w:t>
      </w:r>
    </w:p>
    <w:p w:rsidR="006B0423" w:rsidRPr="00D224BE" w:rsidRDefault="006B0423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 xml:space="preserve">      3)  Предоставляет возможность получить данные о местонахождении самокатов</w:t>
      </w:r>
    </w:p>
    <w:p w:rsidR="006B0423" w:rsidRPr="00D224BE" w:rsidRDefault="006B0423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 xml:space="preserve">      4) </w:t>
      </w:r>
      <w:r w:rsidR="00575E07" w:rsidRPr="00D224BE">
        <w:rPr>
          <w:sz w:val="26"/>
          <w:lang w:val="ru-RU"/>
        </w:rPr>
        <w:t xml:space="preserve"> Предоставляет возможность </w:t>
      </w:r>
      <w:proofErr w:type="gramStart"/>
      <w:r w:rsidR="00575E07" w:rsidRPr="00D224BE">
        <w:rPr>
          <w:sz w:val="26"/>
          <w:lang w:val="ru-RU"/>
        </w:rPr>
        <w:t>накладывать штрафы</w:t>
      </w:r>
      <w:proofErr w:type="gramEnd"/>
      <w:r w:rsidR="00575E07" w:rsidRPr="00D224BE">
        <w:rPr>
          <w:sz w:val="26"/>
          <w:lang w:val="ru-RU"/>
        </w:rPr>
        <w:t xml:space="preserve"> пользователям, оставившим самокат     в неположенном месте.</w:t>
      </w:r>
    </w:p>
    <w:p w:rsidR="00815614" w:rsidRDefault="00815614" w:rsidP="00815614">
      <w:pPr>
        <w:pStyle w:val="2"/>
        <w:rPr>
          <w:lang w:val="ru-RU"/>
        </w:rPr>
      </w:pPr>
      <w:r>
        <w:rPr>
          <w:lang w:val="ru-RU"/>
        </w:rPr>
        <w:t>Характеристики пользователей</w:t>
      </w:r>
      <w:bookmarkEnd w:id="23"/>
    </w:p>
    <w:p w:rsidR="00D916B7" w:rsidRPr="00D224BE" w:rsidRDefault="00A24DF8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>Пользователь должен иметь базовые навыки владения мобильным устройством.</w:t>
      </w:r>
    </w:p>
    <w:p w:rsidR="00815614" w:rsidRDefault="00815614" w:rsidP="00815614">
      <w:pPr>
        <w:pStyle w:val="2"/>
        <w:rPr>
          <w:lang w:val="ru-RU"/>
        </w:rPr>
      </w:pPr>
      <w:bookmarkStart w:id="24" w:name="_Toc115853738"/>
      <w:r>
        <w:rPr>
          <w:lang w:val="ru-RU"/>
        </w:rPr>
        <w:t>Ограничения</w:t>
      </w:r>
      <w:bookmarkEnd w:id="24"/>
    </w:p>
    <w:p w:rsidR="004E4BD6" w:rsidRPr="00D224BE" w:rsidRDefault="00FE5D73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>Система должна проверять возраст пользователей при регистрации. Возраст пользователя должен быть старше 18 лет.</w:t>
      </w:r>
    </w:p>
    <w:p w:rsidR="00815614" w:rsidRDefault="00815614" w:rsidP="00815614">
      <w:pPr>
        <w:pStyle w:val="2"/>
        <w:rPr>
          <w:lang w:val="ru-RU"/>
        </w:rPr>
      </w:pPr>
      <w:bookmarkStart w:id="25" w:name="_Toc115853739"/>
      <w:r>
        <w:rPr>
          <w:lang w:val="ru-RU"/>
        </w:rPr>
        <w:t>Предположения и зависимости</w:t>
      </w:r>
      <w:bookmarkEnd w:id="25"/>
    </w:p>
    <w:p w:rsidR="004E4BD6" w:rsidRPr="00D224BE" w:rsidRDefault="00FE5D73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 xml:space="preserve">Централизованное хранилище данных системе должно иметь возможность расширения в случае увеличения кол-ва данных </w:t>
      </w:r>
      <w:proofErr w:type="gramStart"/>
      <w:r w:rsidRPr="00D224BE">
        <w:rPr>
          <w:sz w:val="26"/>
          <w:lang w:val="ru-RU"/>
        </w:rPr>
        <w:t>до</w:t>
      </w:r>
      <w:proofErr w:type="gramEnd"/>
      <w:r w:rsidRPr="00D224BE">
        <w:rPr>
          <w:sz w:val="26"/>
          <w:lang w:val="ru-RU"/>
        </w:rPr>
        <w:t xml:space="preserve"> критического для данного хранилища.</w:t>
      </w:r>
    </w:p>
    <w:p w:rsidR="00815614" w:rsidRDefault="00815614" w:rsidP="00815614">
      <w:pPr>
        <w:pStyle w:val="2"/>
        <w:rPr>
          <w:lang w:val="ru-RU"/>
        </w:rPr>
      </w:pPr>
      <w:bookmarkStart w:id="26" w:name="_Toc115853740"/>
      <w:r>
        <w:rPr>
          <w:lang w:val="ru-RU"/>
        </w:rPr>
        <w:t>Распределение требований</w:t>
      </w:r>
      <w:bookmarkEnd w:id="26"/>
    </w:p>
    <w:p w:rsidR="00ED55E3" w:rsidRPr="00D224BE" w:rsidRDefault="002330C2" w:rsidP="00D224BE">
      <w:pPr>
        <w:pStyle w:val="1Einrckung"/>
        <w:rPr>
          <w:sz w:val="26"/>
          <w:lang w:val="ru-RU"/>
        </w:rPr>
      </w:pPr>
      <w:r w:rsidRPr="008E1E78">
        <w:rPr>
          <w:sz w:val="26"/>
          <w:lang w:val="ru-RU"/>
        </w:rPr>
        <w:t>Подлежат выяснению.</w:t>
      </w:r>
    </w:p>
    <w:sectPr w:rsidR="00ED55E3" w:rsidRPr="00D224BE" w:rsidSect="00C8732B">
      <w:headerReference w:type="default" r:id="rId8"/>
      <w:headerReference w:type="first" r:id="rId9"/>
      <w:footerReference w:type="first" r:id="rId10"/>
      <w:pgSz w:w="11906" w:h="16838" w:code="9"/>
      <w:pgMar w:top="1106" w:right="567" w:bottom="1440" w:left="1304" w:header="510" w:footer="561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28B1" w:rsidRDefault="003128B1">
      <w:r>
        <w:separator/>
      </w:r>
    </w:p>
  </w:endnote>
  <w:endnote w:type="continuationSeparator" w:id="0">
    <w:p w:rsidR="003128B1" w:rsidRDefault="003128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23B5" w:rsidRDefault="00ED3E05">
    <w:pPr>
      <w:pStyle w:val="a4"/>
      <w:tabs>
        <w:tab w:val="clear" w:pos="4536"/>
        <w:tab w:val="clear" w:pos="9072"/>
        <w:tab w:val="right" w:pos="9923"/>
      </w:tabs>
      <w:spacing w:before="120"/>
      <w:jc w:val="both"/>
    </w:pPr>
    <w:r w:rsidRPr="00ED3E05">
      <w:rPr>
        <w:noProof/>
      </w:rPr>
      <w:pict>
        <v:line id="_x0000_s1025" style="position:absolute;left:0;text-align:left;z-index:251657216" from=".1pt,-1.45pt" to="496.4pt,-1.45pt" o:allowincell="f" strokeweight=".25pt"/>
      </w:pict>
    </w:r>
    <w:r w:rsidR="007823B5">
      <w:tab/>
    </w:r>
  </w:p>
  <w:p w:rsidR="007823B5" w:rsidRDefault="007823B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28B1" w:rsidRDefault="003128B1">
      <w:r>
        <w:separator/>
      </w:r>
    </w:p>
  </w:footnote>
  <w:footnote w:type="continuationSeparator" w:id="0">
    <w:p w:rsidR="003128B1" w:rsidRDefault="003128B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23B5" w:rsidRDefault="007823B5">
    <w:pPr>
      <w:pStyle w:val="a3"/>
      <w:pBdr>
        <w:bottom w:val="single" w:sz="6" w:space="1" w:color="auto"/>
      </w:pBdr>
      <w:tabs>
        <w:tab w:val="clear" w:pos="9072"/>
        <w:tab w:val="right" w:pos="9923"/>
      </w:tabs>
      <w:rPr>
        <w:noProof/>
      </w:rPr>
    </w:pPr>
    <w:r>
      <w:rPr>
        <w:noProof/>
      </w:rPr>
      <w:tab/>
    </w:r>
    <w:r>
      <w:rPr>
        <w:noProof/>
      </w:rPr>
      <w:tab/>
    </w:r>
    <w:r w:rsidR="003C2555">
      <w:rPr>
        <w:noProof/>
        <w:lang w:val="ru-RU"/>
      </w:rPr>
      <w:t>Страница</w:t>
    </w:r>
    <w:r>
      <w:rPr>
        <w:noProof/>
      </w:rPr>
      <w:t xml:space="preserve"> </w:t>
    </w:r>
    <w:r w:rsidR="00ED3E05">
      <w:rPr>
        <w:noProof/>
      </w:rPr>
      <w:fldChar w:fldCharType="begin"/>
    </w:r>
    <w:r>
      <w:rPr>
        <w:noProof/>
      </w:rPr>
      <w:instrText xml:space="preserve"> PAGE  \* MERGEFORMAT </w:instrText>
    </w:r>
    <w:r w:rsidR="00ED3E05">
      <w:rPr>
        <w:noProof/>
      </w:rPr>
      <w:fldChar w:fldCharType="separate"/>
    </w:r>
    <w:r w:rsidR="00A540B8">
      <w:rPr>
        <w:noProof/>
      </w:rPr>
      <w:t>2</w:t>
    </w:r>
    <w:r w:rsidR="00ED3E05">
      <w:rPr>
        <w:noProof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/>
    </w:tblPr>
    <w:tblGrid>
      <w:gridCol w:w="2870"/>
      <w:gridCol w:w="4477"/>
      <w:gridCol w:w="2639"/>
    </w:tblGrid>
    <w:tr w:rsidR="007823B5">
      <w:trPr>
        <w:trHeight w:hRule="exact" w:val="2000"/>
        <w:jc w:val="center"/>
      </w:trPr>
      <w:tc>
        <w:tcPr>
          <w:tcW w:w="2870" w:type="dxa"/>
        </w:tcPr>
        <w:p w:rsidR="007823B5" w:rsidRDefault="009F39D6" w:rsidP="008824EC">
          <w:pPr>
            <w:spacing w:before="80"/>
            <w:jc w:val="center"/>
            <w:rPr>
              <w:noProof/>
            </w:rPr>
          </w:pPr>
          <w:r>
            <w:rPr>
              <w:noProof/>
              <w:lang w:val="ru-RU" w:eastAsia="ru-RU"/>
            </w:rPr>
            <w:drawing>
              <wp:inline distT="0" distB="0" distL="0" distR="0">
                <wp:extent cx="1085131" cy="1085131"/>
                <wp:effectExtent l="19050" t="0" r="719" b="0"/>
                <wp:docPr id="1" name="Рисунок 0" descr="file.php?id=2&amp;sid=539ef8ec972c96b413bd1c44d7335c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ile.php?id=2&amp;sid=539ef8ec972c96b413bd1c44d7335c7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6771" cy="10867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23016" w:rsidRDefault="00C23016">
          <w:pPr>
            <w:spacing w:before="80"/>
            <w:rPr>
              <w:noProof/>
            </w:rPr>
          </w:pPr>
        </w:p>
      </w:tc>
      <w:tc>
        <w:tcPr>
          <w:tcW w:w="4477" w:type="dxa"/>
        </w:tcPr>
        <w:p w:rsidR="007823B5" w:rsidRPr="00842301" w:rsidRDefault="007823B5">
          <w:pPr>
            <w:jc w:val="center"/>
            <w:rPr>
              <w:i/>
              <w:noProof/>
              <w:lang w:val="en-GB"/>
            </w:rPr>
          </w:pPr>
        </w:p>
        <w:p w:rsidR="007823B5" w:rsidRPr="00842301" w:rsidRDefault="007823B5">
          <w:pPr>
            <w:jc w:val="center"/>
            <w:rPr>
              <w:noProof/>
              <w:lang w:val="en-GB"/>
            </w:rPr>
          </w:pPr>
        </w:p>
        <w:p w:rsidR="007823B5" w:rsidRPr="007365A0" w:rsidRDefault="00A62982" w:rsidP="003C2555">
          <w:pPr>
            <w:spacing w:before="120"/>
            <w:jc w:val="center"/>
            <w:rPr>
              <w:i/>
              <w:noProof/>
              <w:lang w:val="ru-RU"/>
            </w:rPr>
          </w:pPr>
          <w:r>
            <w:rPr>
              <w:b/>
              <w:lang w:val="ru-RU"/>
            </w:rPr>
            <w:t>Спецификация требований к программному обеспечению</w:t>
          </w:r>
          <w:r w:rsidR="00F663EA" w:rsidRPr="00A62982">
            <w:rPr>
              <w:b/>
              <w:lang w:val="ru-RU"/>
            </w:rPr>
            <w:t xml:space="preserve"> </w:t>
          </w:r>
          <w:r>
            <w:rPr>
              <w:b/>
              <w:lang w:val="ru-RU"/>
            </w:rPr>
            <w:t>для</w:t>
          </w:r>
          <w:r w:rsidR="004D54DC" w:rsidRPr="00A62982">
            <w:rPr>
              <w:b/>
              <w:noProof/>
              <w:lang w:val="ru-RU"/>
            </w:rPr>
            <w:t xml:space="preserve"> </w:t>
          </w:r>
          <w:r w:rsidR="003C2555">
            <w:rPr>
              <w:b/>
              <w:noProof/>
              <w:lang w:val="ru-RU"/>
            </w:rPr>
            <w:t xml:space="preserve">Проекта </w:t>
          </w:r>
          <w:r w:rsidR="007365A0" w:rsidRPr="007365A0">
            <w:rPr>
              <w:b/>
              <w:noProof/>
              <w:highlight w:val="yellow"/>
              <w:lang w:val="en-US"/>
            </w:rPr>
            <w:t>XXX</w:t>
          </w:r>
        </w:p>
      </w:tc>
      <w:tc>
        <w:tcPr>
          <w:tcW w:w="2639" w:type="dxa"/>
        </w:tcPr>
        <w:p w:rsidR="007823B5" w:rsidRPr="007365A0" w:rsidRDefault="003C2555">
          <w:pPr>
            <w:pStyle w:val="a3"/>
            <w:tabs>
              <w:tab w:val="clear" w:pos="4536"/>
              <w:tab w:val="clear" w:pos="9072"/>
              <w:tab w:val="right" w:pos="2481"/>
            </w:tabs>
            <w:spacing w:before="140"/>
            <w:rPr>
              <w:noProof/>
              <w:lang w:val="ru-RU"/>
            </w:rPr>
          </w:pPr>
          <w:r>
            <w:rPr>
              <w:noProof/>
              <w:sz w:val="18"/>
              <w:lang w:val="ru-RU"/>
            </w:rPr>
            <w:t>Автор</w:t>
          </w:r>
          <w:r w:rsidR="007823B5" w:rsidRPr="003C2555">
            <w:rPr>
              <w:noProof/>
              <w:sz w:val="18"/>
              <w:lang w:val="ru-RU"/>
            </w:rPr>
            <w:t>:</w:t>
          </w:r>
          <w:r w:rsidR="007823B5" w:rsidRPr="003C2555">
            <w:rPr>
              <w:noProof/>
              <w:lang w:val="ru-RU"/>
            </w:rPr>
            <w:t xml:space="preserve"> </w:t>
          </w:r>
          <w:r w:rsidR="007823B5" w:rsidRPr="003C2555">
            <w:rPr>
              <w:caps/>
              <w:noProof/>
              <w:lang w:val="ru-RU"/>
            </w:rPr>
            <w:tab/>
          </w:r>
          <w:r w:rsidR="007365A0" w:rsidRPr="007365A0">
            <w:rPr>
              <w:caps/>
              <w:noProof/>
              <w:highlight w:val="yellow"/>
              <w:lang w:val="en-US"/>
            </w:rPr>
            <w:t>teamx</w:t>
          </w:r>
        </w:p>
        <w:p w:rsidR="007823B5" w:rsidRPr="003C2555" w:rsidRDefault="003C2555" w:rsidP="003C2555">
          <w:pPr>
            <w:tabs>
              <w:tab w:val="right" w:pos="2481"/>
            </w:tabs>
            <w:spacing w:before="180"/>
            <w:jc w:val="right"/>
            <w:rPr>
              <w:noProof/>
              <w:lang w:val="ru-RU"/>
            </w:rPr>
          </w:pPr>
          <w:r>
            <w:rPr>
              <w:noProof/>
              <w:sz w:val="18"/>
              <w:lang w:val="ru-RU"/>
            </w:rPr>
            <w:t>№ документа</w:t>
          </w:r>
          <w:r w:rsidR="007823B5" w:rsidRPr="003C2555">
            <w:rPr>
              <w:noProof/>
              <w:sz w:val="18"/>
              <w:lang w:val="ru-RU"/>
            </w:rPr>
            <w:t>:</w:t>
          </w:r>
          <w:r w:rsidRPr="003C2555">
            <w:rPr>
              <w:noProof/>
              <w:lang w:val="ru-RU"/>
            </w:rPr>
            <w:t xml:space="preserve"> </w:t>
          </w:r>
          <w:r w:rsidRPr="003C2555">
            <w:rPr>
              <w:noProof/>
              <w:lang w:val="ru-RU"/>
            </w:rPr>
            <w:tab/>
          </w:r>
          <w:r w:rsidR="007365A0">
            <w:rPr>
              <w:noProof/>
              <w:highlight w:val="yellow"/>
              <w:lang w:val="en-US"/>
            </w:rPr>
            <w:t>TEAMX</w:t>
          </w:r>
          <w:r w:rsidR="007365A0" w:rsidRPr="007365A0">
            <w:rPr>
              <w:noProof/>
              <w:highlight w:val="yellow"/>
              <w:lang w:val="ru-RU"/>
            </w:rPr>
            <w:t>-</w:t>
          </w:r>
          <w:r w:rsidR="007365A0" w:rsidRPr="007365A0">
            <w:rPr>
              <w:noProof/>
              <w:highlight w:val="yellow"/>
              <w:lang w:val="en-US"/>
            </w:rPr>
            <w:t>vxx</w:t>
          </w:r>
        </w:p>
        <w:p w:rsidR="007823B5" w:rsidRPr="003C2555" w:rsidRDefault="003C2555">
          <w:pPr>
            <w:tabs>
              <w:tab w:val="right" w:pos="2481"/>
            </w:tabs>
            <w:spacing w:before="180"/>
            <w:rPr>
              <w:noProof/>
              <w:lang w:val="ru-RU"/>
            </w:rPr>
          </w:pPr>
          <w:r>
            <w:rPr>
              <w:noProof/>
              <w:sz w:val="18"/>
              <w:lang w:val="ru-RU"/>
            </w:rPr>
            <w:t>Дата</w:t>
          </w:r>
          <w:r w:rsidR="007823B5" w:rsidRPr="003C2555">
            <w:rPr>
              <w:noProof/>
              <w:sz w:val="18"/>
              <w:lang w:val="ru-RU"/>
            </w:rPr>
            <w:t>:</w:t>
          </w:r>
          <w:r w:rsidR="007823B5" w:rsidRPr="003C2555">
            <w:rPr>
              <w:noProof/>
              <w:lang w:val="ru-RU"/>
            </w:rPr>
            <w:t xml:space="preserve"> </w:t>
          </w:r>
          <w:r w:rsidR="007823B5" w:rsidRPr="003C2555">
            <w:rPr>
              <w:noProof/>
              <w:lang w:val="ru-RU"/>
            </w:rPr>
            <w:tab/>
          </w:r>
          <w:r w:rsidR="00ED3E05" w:rsidRPr="007365A0">
            <w:rPr>
              <w:noProof/>
              <w:highlight w:val="yellow"/>
            </w:rPr>
            <w:fldChar w:fldCharType="begin"/>
          </w:r>
          <w:r w:rsidR="007823B5" w:rsidRPr="007365A0">
            <w:rPr>
              <w:noProof/>
              <w:highlight w:val="yellow"/>
            </w:rPr>
            <w:instrText xml:space="preserve"> SAVEDATE \@ "yyyy-MM-dd" \* MERGEFORMAT </w:instrText>
          </w:r>
          <w:r w:rsidR="00ED3E05" w:rsidRPr="007365A0">
            <w:rPr>
              <w:noProof/>
              <w:highlight w:val="yellow"/>
            </w:rPr>
            <w:fldChar w:fldCharType="separate"/>
          </w:r>
          <w:r w:rsidR="002330C2">
            <w:rPr>
              <w:noProof/>
              <w:highlight w:val="yellow"/>
            </w:rPr>
            <w:t>2023-10-12</w:t>
          </w:r>
          <w:r w:rsidR="00ED3E05" w:rsidRPr="007365A0">
            <w:rPr>
              <w:noProof/>
              <w:highlight w:val="yellow"/>
            </w:rPr>
            <w:fldChar w:fldCharType="end"/>
          </w:r>
          <w:r w:rsidR="00D916B7" w:rsidRPr="007365A0">
            <w:rPr>
              <w:noProof/>
              <w:highlight w:val="yellow"/>
            </w:rPr>
            <w:t>xx</w:t>
          </w:r>
          <w:r w:rsidRPr="007365A0">
            <w:rPr>
              <w:noProof/>
              <w:highlight w:val="yellow"/>
            </w:rPr>
            <w:t>28</w:t>
          </w:r>
        </w:p>
        <w:p w:rsidR="007823B5" w:rsidRDefault="003C2555" w:rsidP="003C2555">
          <w:pPr>
            <w:tabs>
              <w:tab w:val="right" w:pos="2481"/>
            </w:tabs>
            <w:spacing w:before="180"/>
            <w:rPr>
              <w:noProof/>
            </w:rPr>
          </w:pPr>
          <w:r>
            <w:rPr>
              <w:noProof/>
              <w:sz w:val="18"/>
              <w:lang w:val="ru-RU"/>
            </w:rPr>
            <w:t>Страниц</w:t>
          </w:r>
          <w:r w:rsidR="007823B5">
            <w:rPr>
              <w:noProof/>
              <w:sz w:val="18"/>
            </w:rPr>
            <w:t>:</w:t>
          </w:r>
          <w:r w:rsidR="007823B5">
            <w:rPr>
              <w:noProof/>
            </w:rPr>
            <w:t xml:space="preserve"> </w:t>
          </w:r>
          <w:r w:rsidR="007823B5">
            <w:rPr>
              <w:noProof/>
            </w:rPr>
            <w:tab/>
          </w:r>
          <w:r w:rsidR="00D916B7" w:rsidRPr="007365A0">
            <w:rPr>
              <w:noProof/>
              <w:highlight w:val="yellow"/>
            </w:rPr>
            <w:t>x</w:t>
          </w:r>
        </w:p>
      </w:tc>
    </w:tr>
  </w:tbl>
  <w:p w:rsidR="007823B5" w:rsidRDefault="007823B5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02B12E0"/>
    <w:multiLevelType w:val="hybridMultilevel"/>
    <w:tmpl w:val="1DE675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37A481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15533FF"/>
    <w:multiLevelType w:val="hybridMultilevel"/>
    <w:tmpl w:val="9058F1B6"/>
    <w:lvl w:ilvl="0" w:tplc="7A28B31A">
      <w:start w:val="1"/>
      <w:numFmt w:val="decimal"/>
      <w:lvlText w:val="%1)"/>
      <w:lvlJc w:val="left"/>
      <w:pPr>
        <w:ind w:left="12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4">
    <w:nsid w:val="32AB088D"/>
    <w:multiLevelType w:val="hybridMultilevel"/>
    <w:tmpl w:val="D6C872A6"/>
    <w:lvl w:ilvl="0" w:tplc="C8282E4E">
      <w:start w:val="2022"/>
      <w:numFmt w:val="bullet"/>
      <w:lvlText w:val="-"/>
      <w:lvlJc w:val="left"/>
      <w:pPr>
        <w:ind w:left="1211" w:hanging="360"/>
      </w:pPr>
      <w:rPr>
        <w:rFonts w:ascii="Arial" w:eastAsiaTheme="minorEastAsia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>
    <w:nsid w:val="36882D57"/>
    <w:multiLevelType w:val="hybridMultilevel"/>
    <w:tmpl w:val="AFF8632C"/>
    <w:lvl w:ilvl="0" w:tplc="23FE179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38781C89"/>
    <w:multiLevelType w:val="hybridMultilevel"/>
    <w:tmpl w:val="CEF08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984648"/>
    <w:multiLevelType w:val="hybridMultilevel"/>
    <w:tmpl w:val="E670E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B61212"/>
    <w:multiLevelType w:val="hybridMultilevel"/>
    <w:tmpl w:val="F10624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9F657D"/>
    <w:multiLevelType w:val="hybridMultilevel"/>
    <w:tmpl w:val="67B03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9F71C5"/>
    <w:multiLevelType w:val="hybridMultilevel"/>
    <w:tmpl w:val="D6C28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4D74D8"/>
    <w:multiLevelType w:val="hybridMultilevel"/>
    <w:tmpl w:val="C1A2EA9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6D0B7F2C"/>
    <w:multiLevelType w:val="hybridMultilevel"/>
    <w:tmpl w:val="0BC24F5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74095EDC"/>
    <w:multiLevelType w:val="hybridMultilevel"/>
    <w:tmpl w:val="5ACCC956"/>
    <w:lvl w:ilvl="0" w:tplc="A8EC15D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76951197"/>
    <w:multiLevelType w:val="hybridMultilevel"/>
    <w:tmpl w:val="864A6A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10"/>
  </w:num>
  <w:num w:numId="7">
    <w:abstractNumId w:val="6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4"/>
  </w:num>
  <w:num w:numId="13">
    <w:abstractNumId w:val="8"/>
  </w:num>
  <w:num w:numId="14">
    <w:abstractNumId w:val="3"/>
  </w:num>
  <w:num w:numId="15">
    <w:abstractNumId w:val="5"/>
  </w:num>
  <w:num w:numId="16">
    <w:abstractNumId w:val="1"/>
  </w:num>
  <w:num w:numId="17">
    <w:abstractNumId w:val="13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851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663EA"/>
    <w:rsid w:val="00001D7B"/>
    <w:rsid w:val="00002CAE"/>
    <w:rsid w:val="000169EF"/>
    <w:rsid w:val="0002233A"/>
    <w:rsid w:val="00024503"/>
    <w:rsid w:val="000261B4"/>
    <w:rsid w:val="000376B4"/>
    <w:rsid w:val="000401D5"/>
    <w:rsid w:val="00045F3D"/>
    <w:rsid w:val="00065D49"/>
    <w:rsid w:val="000901D3"/>
    <w:rsid w:val="000B27DF"/>
    <w:rsid w:val="000F0E95"/>
    <w:rsid w:val="000F0F55"/>
    <w:rsid w:val="00103CCE"/>
    <w:rsid w:val="0011310A"/>
    <w:rsid w:val="001343C1"/>
    <w:rsid w:val="001379A3"/>
    <w:rsid w:val="00157B34"/>
    <w:rsid w:val="0016049A"/>
    <w:rsid w:val="0016726E"/>
    <w:rsid w:val="00167F44"/>
    <w:rsid w:val="0017419E"/>
    <w:rsid w:val="00192770"/>
    <w:rsid w:val="001A27E6"/>
    <w:rsid w:val="001B2C49"/>
    <w:rsid w:val="001B489C"/>
    <w:rsid w:val="001C1B9A"/>
    <w:rsid w:val="001C7218"/>
    <w:rsid w:val="001E188C"/>
    <w:rsid w:val="001E5EA3"/>
    <w:rsid w:val="001F2DDB"/>
    <w:rsid w:val="001F623E"/>
    <w:rsid w:val="00201008"/>
    <w:rsid w:val="00202E81"/>
    <w:rsid w:val="00205804"/>
    <w:rsid w:val="00206C47"/>
    <w:rsid w:val="0021158A"/>
    <w:rsid w:val="00221BA7"/>
    <w:rsid w:val="00227A56"/>
    <w:rsid w:val="00230576"/>
    <w:rsid w:val="002330C2"/>
    <w:rsid w:val="002602D9"/>
    <w:rsid w:val="00272002"/>
    <w:rsid w:val="00282302"/>
    <w:rsid w:val="00282EEB"/>
    <w:rsid w:val="00295ACE"/>
    <w:rsid w:val="002A6DB7"/>
    <w:rsid w:val="002B563C"/>
    <w:rsid w:val="002C2C18"/>
    <w:rsid w:val="002D7F95"/>
    <w:rsid w:val="00302CDB"/>
    <w:rsid w:val="003128B1"/>
    <w:rsid w:val="00314A83"/>
    <w:rsid w:val="00316A8B"/>
    <w:rsid w:val="00322870"/>
    <w:rsid w:val="00327DC7"/>
    <w:rsid w:val="00331650"/>
    <w:rsid w:val="0033201F"/>
    <w:rsid w:val="00350F91"/>
    <w:rsid w:val="00354B0E"/>
    <w:rsid w:val="00393DB2"/>
    <w:rsid w:val="003A543F"/>
    <w:rsid w:val="003B63D2"/>
    <w:rsid w:val="003C2555"/>
    <w:rsid w:val="003D0961"/>
    <w:rsid w:val="003D5E2C"/>
    <w:rsid w:val="003E1C66"/>
    <w:rsid w:val="00421E2A"/>
    <w:rsid w:val="00421EB8"/>
    <w:rsid w:val="004328E3"/>
    <w:rsid w:val="00461519"/>
    <w:rsid w:val="00461BF9"/>
    <w:rsid w:val="00472358"/>
    <w:rsid w:val="004866DF"/>
    <w:rsid w:val="004A45C0"/>
    <w:rsid w:val="004B2CB6"/>
    <w:rsid w:val="004B64E5"/>
    <w:rsid w:val="004C49FA"/>
    <w:rsid w:val="004D54DC"/>
    <w:rsid w:val="004E4BD6"/>
    <w:rsid w:val="00501360"/>
    <w:rsid w:val="00527E37"/>
    <w:rsid w:val="0054194C"/>
    <w:rsid w:val="005754A9"/>
    <w:rsid w:val="00575E07"/>
    <w:rsid w:val="0058035A"/>
    <w:rsid w:val="0058265C"/>
    <w:rsid w:val="005909BB"/>
    <w:rsid w:val="00596218"/>
    <w:rsid w:val="005B09DE"/>
    <w:rsid w:val="005B4545"/>
    <w:rsid w:val="005B6CDF"/>
    <w:rsid w:val="005C5E2C"/>
    <w:rsid w:val="005D0692"/>
    <w:rsid w:val="005D2D93"/>
    <w:rsid w:val="005D5FBD"/>
    <w:rsid w:val="005E3571"/>
    <w:rsid w:val="005F329F"/>
    <w:rsid w:val="00600AA5"/>
    <w:rsid w:val="0062004C"/>
    <w:rsid w:val="006268FA"/>
    <w:rsid w:val="00643AF8"/>
    <w:rsid w:val="00663731"/>
    <w:rsid w:val="00681F59"/>
    <w:rsid w:val="00686224"/>
    <w:rsid w:val="006A583A"/>
    <w:rsid w:val="006B0423"/>
    <w:rsid w:val="006E58B1"/>
    <w:rsid w:val="0071098D"/>
    <w:rsid w:val="00711003"/>
    <w:rsid w:val="00730AEA"/>
    <w:rsid w:val="0073312E"/>
    <w:rsid w:val="007365A0"/>
    <w:rsid w:val="007435A6"/>
    <w:rsid w:val="00777EED"/>
    <w:rsid w:val="007823B5"/>
    <w:rsid w:val="0079263F"/>
    <w:rsid w:val="00795149"/>
    <w:rsid w:val="007B19DA"/>
    <w:rsid w:val="007C179B"/>
    <w:rsid w:val="007C31DB"/>
    <w:rsid w:val="007D30C5"/>
    <w:rsid w:val="007F75BB"/>
    <w:rsid w:val="008038E4"/>
    <w:rsid w:val="00815614"/>
    <w:rsid w:val="008352EF"/>
    <w:rsid w:val="00835A01"/>
    <w:rsid w:val="00842301"/>
    <w:rsid w:val="008600BD"/>
    <w:rsid w:val="00873773"/>
    <w:rsid w:val="008808C9"/>
    <w:rsid w:val="008824EC"/>
    <w:rsid w:val="00893221"/>
    <w:rsid w:val="008A2651"/>
    <w:rsid w:val="008A41F8"/>
    <w:rsid w:val="008B0635"/>
    <w:rsid w:val="008B1278"/>
    <w:rsid w:val="008D1A93"/>
    <w:rsid w:val="008D6321"/>
    <w:rsid w:val="008D7103"/>
    <w:rsid w:val="00904ADD"/>
    <w:rsid w:val="009142BF"/>
    <w:rsid w:val="00927149"/>
    <w:rsid w:val="009309C3"/>
    <w:rsid w:val="00933074"/>
    <w:rsid w:val="00954870"/>
    <w:rsid w:val="00982973"/>
    <w:rsid w:val="009F39D6"/>
    <w:rsid w:val="00A015DE"/>
    <w:rsid w:val="00A14DE5"/>
    <w:rsid w:val="00A24DF8"/>
    <w:rsid w:val="00A437E8"/>
    <w:rsid w:val="00A43ADF"/>
    <w:rsid w:val="00A540B8"/>
    <w:rsid w:val="00A62982"/>
    <w:rsid w:val="00A62FA2"/>
    <w:rsid w:val="00A846B0"/>
    <w:rsid w:val="00A96169"/>
    <w:rsid w:val="00AB054D"/>
    <w:rsid w:val="00AB2B39"/>
    <w:rsid w:val="00AC76E8"/>
    <w:rsid w:val="00AD097C"/>
    <w:rsid w:val="00AD5E39"/>
    <w:rsid w:val="00B22E70"/>
    <w:rsid w:val="00B66B38"/>
    <w:rsid w:val="00B83CA5"/>
    <w:rsid w:val="00B97F8F"/>
    <w:rsid w:val="00BA5DE1"/>
    <w:rsid w:val="00BA7394"/>
    <w:rsid w:val="00BC2021"/>
    <w:rsid w:val="00BC6C19"/>
    <w:rsid w:val="00BF4D12"/>
    <w:rsid w:val="00C1604A"/>
    <w:rsid w:val="00C1776F"/>
    <w:rsid w:val="00C23016"/>
    <w:rsid w:val="00C4261F"/>
    <w:rsid w:val="00C521B0"/>
    <w:rsid w:val="00C53BE9"/>
    <w:rsid w:val="00C56BDA"/>
    <w:rsid w:val="00C72E7A"/>
    <w:rsid w:val="00C76A85"/>
    <w:rsid w:val="00C80D37"/>
    <w:rsid w:val="00C84CC7"/>
    <w:rsid w:val="00C8732B"/>
    <w:rsid w:val="00C9143E"/>
    <w:rsid w:val="00C926AE"/>
    <w:rsid w:val="00CB45E1"/>
    <w:rsid w:val="00CD18B4"/>
    <w:rsid w:val="00CD1E4B"/>
    <w:rsid w:val="00CF12B4"/>
    <w:rsid w:val="00CF19AE"/>
    <w:rsid w:val="00CF6143"/>
    <w:rsid w:val="00D224BE"/>
    <w:rsid w:val="00D51564"/>
    <w:rsid w:val="00D71CC3"/>
    <w:rsid w:val="00D71DB1"/>
    <w:rsid w:val="00D71F8B"/>
    <w:rsid w:val="00D72ED3"/>
    <w:rsid w:val="00D916B7"/>
    <w:rsid w:val="00D9349E"/>
    <w:rsid w:val="00DC144F"/>
    <w:rsid w:val="00E13890"/>
    <w:rsid w:val="00E13A7C"/>
    <w:rsid w:val="00E269AD"/>
    <w:rsid w:val="00E47813"/>
    <w:rsid w:val="00E50959"/>
    <w:rsid w:val="00E616D5"/>
    <w:rsid w:val="00E72ABE"/>
    <w:rsid w:val="00E87166"/>
    <w:rsid w:val="00E92CD5"/>
    <w:rsid w:val="00E97674"/>
    <w:rsid w:val="00EB5E36"/>
    <w:rsid w:val="00ED3E05"/>
    <w:rsid w:val="00ED55E3"/>
    <w:rsid w:val="00EF5040"/>
    <w:rsid w:val="00F14309"/>
    <w:rsid w:val="00F16741"/>
    <w:rsid w:val="00F27079"/>
    <w:rsid w:val="00F27D37"/>
    <w:rsid w:val="00F31E6D"/>
    <w:rsid w:val="00F4298C"/>
    <w:rsid w:val="00F42BBF"/>
    <w:rsid w:val="00F51294"/>
    <w:rsid w:val="00F51881"/>
    <w:rsid w:val="00F53782"/>
    <w:rsid w:val="00F572F9"/>
    <w:rsid w:val="00F60032"/>
    <w:rsid w:val="00F65912"/>
    <w:rsid w:val="00F663EA"/>
    <w:rsid w:val="00F7135D"/>
    <w:rsid w:val="00F83A4B"/>
    <w:rsid w:val="00FB49B5"/>
    <w:rsid w:val="00FD63CB"/>
    <w:rsid w:val="00FE226B"/>
    <w:rsid w:val="00FE5D73"/>
    <w:rsid w:val="00FF55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32B"/>
    <w:rPr>
      <w:rFonts w:ascii="Arial" w:hAnsi="Arial"/>
      <w:sz w:val="22"/>
      <w:lang w:val="de-DE" w:eastAsia="de-CH"/>
    </w:rPr>
  </w:style>
  <w:style w:type="paragraph" w:styleId="1">
    <w:name w:val="heading 1"/>
    <w:basedOn w:val="a"/>
    <w:next w:val="1Einrckung"/>
    <w:qFormat/>
    <w:rsid w:val="00C8732B"/>
    <w:pPr>
      <w:numPr>
        <w:numId w:val="1"/>
      </w:numPr>
      <w:spacing w:before="360" w:after="120"/>
      <w:ind w:left="851" w:hanging="851"/>
      <w:outlineLvl w:val="0"/>
    </w:pPr>
    <w:rPr>
      <w:b/>
      <w:color w:val="000000"/>
      <w:kern w:val="28"/>
      <w:sz w:val="30"/>
    </w:rPr>
  </w:style>
  <w:style w:type="paragraph" w:styleId="2">
    <w:name w:val="heading 2"/>
    <w:basedOn w:val="a"/>
    <w:next w:val="1Einrckung"/>
    <w:qFormat/>
    <w:rsid w:val="00C8732B"/>
    <w:pPr>
      <w:numPr>
        <w:ilvl w:val="1"/>
        <w:numId w:val="1"/>
      </w:numPr>
      <w:spacing w:before="300" w:after="120"/>
      <w:ind w:left="851" w:hanging="851"/>
      <w:outlineLvl w:val="1"/>
    </w:pPr>
    <w:rPr>
      <w:b/>
      <w:color w:val="000000"/>
      <w:sz w:val="26"/>
    </w:rPr>
  </w:style>
  <w:style w:type="paragraph" w:styleId="3">
    <w:name w:val="heading 3"/>
    <w:basedOn w:val="a"/>
    <w:next w:val="a"/>
    <w:qFormat/>
    <w:rsid w:val="00F60032"/>
    <w:pPr>
      <w:keepNext/>
      <w:numPr>
        <w:ilvl w:val="2"/>
        <w:numId w:val="1"/>
      </w:numPr>
      <w:spacing w:before="240" w:after="60"/>
      <w:outlineLvl w:val="2"/>
    </w:pPr>
    <w:rPr>
      <w:b/>
      <w:color w:val="000000"/>
      <w:sz w:val="24"/>
    </w:rPr>
  </w:style>
  <w:style w:type="paragraph" w:styleId="4">
    <w:name w:val="heading 4"/>
    <w:basedOn w:val="a"/>
    <w:next w:val="a"/>
    <w:qFormat/>
    <w:rsid w:val="00C8732B"/>
    <w:pPr>
      <w:numPr>
        <w:ilvl w:val="3"/>
        <w:numId w:val="1"/>
      </w:numPr>
      <w:spacing w:before="240" w:after="60"/>
      <w:ind w:left="851" w:hanging="851"/>
      <w:outlineLvl w:val="3"/>
    </w:pPr>
    <w:rPr>
      <w:b/>
      <w:color w:val="000000"/>
    </w:rPr>
  </w:style>
  <w:style w:type="paragraph" w:styleId="5">
    <w:name w:val="heading 5"/>
    <w:basedOn w:val="a"/>
    <w:next w:val="a"/>
    <w:qFormat/>
    <w:rsid w:val="00C8732B"/>
    <w:pPr>
      <w:numPr>
        <w:ilvl w:val="4"/>
        <w:numId w:val="1"/>
      </w:numPr>
      <w:spacing w:before="240" w:after="60"/>
      <w:outlineLvl w:val="4"/>
    </w:pPr>
    <w:rPr>
      <w:color w:val="000000"/>
    </w:rPr>
  </w:style>
  <w:style w:type="paragraph" w:styleId="6">
    <w:name w:val="heading 6"/>
    <w:basedOn w:val="a"/>
    <w:next w:val="a"/>
    <w:qFormat/>
    <w:rsid w:val="00C8732B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7">
    <w:name w:val="heading 7"/>
    <w:basedOn w:val="a"/>
    <w:next w:val="a"/>
    <w:qFormat/>
    <w:rsid w:val="00C8732B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8">
    <w:name w:val="heading 8"/>
    <w:basedOn w:val="a"/>
    <w:next w:val="a"/>
    <w:qFormat/>
    <w:rsid w:val="00C8732B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9">
    <w:name w:val="heading 9"/>
    <w:basedOn w:val="a"/>
    <w:next w:val="a"/>
    <w:qFormat/>
    <w:rsid w:val="00C8732B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Einrckung">
    <w:name w:val="1 Einrückung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851"/>
    </w:pPr>
    <w:rPr>
      <w:color w:val="000000"/>
    </w:rPr>
  </w:style>
  <w:style w:type="paragraph" w:customStyle="1" w:styleId="2Einrckung">
    <w:name w:val="2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spacing w:after="102"/>
      <w:ind w:left="1134"/>
    </w:pPr>
    <w:rPr>
      <w:rFonts w:ascii="Arial MT" w:hAnsi="Arial MT"/>
      <w:color w:val="000000"/>
      <w:sz w:val="22"/>
      <w:lang w:val="de-DE" w:eastAsia="de-CH"/>
    </w:rPr>
  </w:style>
  <w:style w:type="paragraph" w:customStyle="1" w:styleId="3Einrckung">
    <w:name w:val="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spacing w:after="102"/>
      <w:ind w:left="1417"/>
    </w:pPr>
    <w:rPr>
      <w:rFonts w:ascii="Arial MT" w:hAnsi="Arial MT"/>
      <w:color w:val="000000"/>
      <w:sz w:val="22"/>
      <w:lang w:val="de-DE" w:eastAsia="de-CH"/>
    </w:rPr>
  </w:style>
  <w:style w:type="paragraph" w:customStyle="1" w:styleId="Bullet1Einrckung">
    <w:name w:val="Bullet 1 Einrückung"/>
    <w:basedOn w:val="a"/>
    <w:rsid w:val="00C8732B"/>
    <w:pPr>
      <w:keepNext/>
      <w:keepLines/>
      <w:tabs>
        <w:tab w:val="left" w:pos="1134"/>
        <w:tab w:val="left" w:pos="3402"/>
        <w:tab w:val="left" w:pos="5670"/>
        <w:tab w:val="left" w:pos="7938"/>
      </w:tabs>
      <w:ind w:left="1134" w:hanging="283"/>
    </w:pPr>
    <w:rPr>
      <w:color w:val="000000"/>
    </w:rPr>
  </w:style>
  <w:style w:type="paragraph" w:customStyle="1" w:styleId="Bullet2Einrchung">
    <w:name w:val="Bullet 2 Einrüchung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7" w:hanging="283"/>
    </w:pPr>
    <w:rPr>
      <w:color w:val="000000"/>
    </w:rPr>
  </w:style>
  <w:style w:type="paragraph" w:customStyle="1" w:styleId="Bullet3Einrckung">
    <w:name w:val="Bullet 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8"/>
    </w:pPr>
    <w:rPr>
      <w:rFonts w:ascii="Arial MT" w:hAnsi="Arial MT"/>
      <w:color w:val="000000"/>
      <w:sz w:val="22"/>
      <w:lang w:val="de-DE" w:eastAsia="de-CH"/>
    </w:rPr>
  </w:style>
  <w:style w:type="paragraph" w:customStyle="1" w:styleId="BulletText">
    <w:name w:val="Bullet Text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283" w:hanging="283"/>
    </w:pPr>
    <w:rPr>
      <w:color w:val="000000"/>
    </w:rPr>
  </w:style>
  <w:style w:type="paragraph" w:customStyle="1" w:styleId="Nummeriert1Einrckung">
    <w:name w:val="Nummeriert 1 Einrückung"/>
    <w:basedOn w:val="a"/>
    <w:rsid w:val="00C8732B"/>
    <w:pPr>
      <w:ind w:left="1135" w:hanging="284"/>
    </w:pPr>
  </w:style>
  <w:style w:type="paragraph" w:customStyle="1" w:styleId="Nummeriert2Einrckung">
    <w:name w:val="Nummeriert 2 Einrückung"/>
    <w:basedOn w:val="a"/>
    <w:rsid w:val="00C8732B"/>
    <w:pPr>
      <w:ind w:left="1417" w:hanging="283"/>
    </w:pPr>
  </w:style>
  <w:style w:type="paragraph" w:styleId="a3">
    <w:name w:val="header"/>
    <w:basedOn w:val="a"/>
    <w:rsid w:val="00C8732B"/>
    <w:pPr>
      <w:tabs>
        <w:tab w:val="center" w:pos="4536"/>
        <w:tab w:val="right" w:pos="9072"/>
      </w:tabs>
    </w:pPr>
  </w:style>
  <w:style w:type="paragraph" w:styleId="a4">
    <w:name w:val="footer"/>
    <w:basedOn w:val="a"/>
    <w:rsid w:val="00C8732B"/>
    <w:pPr>
      <w:tabs>
        <w:tab w:val="center" w:pos="4536"/>
        <w:tab w:val="right" w:pos="9072"/>
      </w:tabs>
    </w:pPr>
    <w:rPr>
      <w:sz w:val="16"/>
    </w:rPr>
  </w:style>
  <w:style w:type="paragraph" w:customStyle="1" w:styleId="Bullet1">
    <w:name w:val="Bullet 1"/>
    <w:basedOn w:val="a"/>
    <w:rsid w:val="00C8732B"/>
    <w:pPr>
      <w:keepNext/>
      <w:keepLines/>
      <w:tabs>
        <w:tab w:val="num" w:pos="284"/>
        <w:tab w:val="left" w:pos="1134"/>
        <w:tab w:val="left" w:pos="3402"/>
        <w:tab w:val="left" w:pos="5670"/>
        <w:tab w:val="left" w:pos="7938"/>
      </w:tabs>
      <w:ind w:left="284" w:hanging="284"/>
    </w:pPr>
    <w:rPr>
      <w:color w:val="000000"/>
    </w:rPr>
  </w:style>
  <w:style w:type="paragraph" w:customStyle="1" w:styleId="Style1">
    <w:name w:val="Style1"/>
    <w:basedOn w:val="a3"/>
    <w:next w:val="30"/>
    <w:rsid w:val="00C8732B"/>
    <w:pPr>
      <w:tabs>
        <w:tab w:val="clear" w:pos="4536"/>
        <w:tab w:val="clear" w:pos="9072"/>
        <w:tab w:val="center" w:leader="dot" w:pos="9923"/>
      </w:tabs>
    </w:pPr>
    <w:rPr>
      <w:noProof/>
    </w:rPr>
  </w:style>
  <w:style w:type="paragraph" w:styleId="30">
    <w:name w:val="toc 3"/>
    <w:basedOn w:val="a"/>
    <w:uiPriority w:val="39"/>
    <w:rsid w:val="00C8732B"/>
    <w:pPr>
      <w:tabs>
        <w:tab w:val="left" w:pos="1134"/>
        <w:tab w:val="right" w:leader="dot" w:pos="10035"/>
      </w:tabs>
      <w:ind w:left="397"/>
    </w:pPr>
  </w:style>
  <w:style w:type="paragraph" w:customStyle="1" w:styleId="Bullet2">
    <w:name w:val="Bullet 2"/>
    <w:rsid w:val="00C8732B"/>
    <w:pPr>
      <w:tabs>
        <w:tab w:val="left" w:pos="284"/>
        <w:tab w:val="num" w:pos="360"/>
        <w:tab w:val="left" w:pos="3402"/>
        <w:tab w:val="left" w:pos="5670"/>
        <w:tab w:val="left" w:pos="7938"/>
      </w:tabs>
      <w:ind w:left="284" w:hanging="284"/>
    </w:pPr>
    <w:rPr>
      <w:rFonts w:ascii="Arial" w:hAnsi="Arial"/>
      <w:color w:val="000000"/>
      <w:sz w:val="22"/>
      <w:lang w:val="de-DE" w:eastAsia="de-CH"/>
    </w:rPr>
  </w:style>
  <w:style w:type="paragraph" w:customStyle="1" w:styleId="Nummeriert">
    <w:name w:val="Nummeriert"/>
    <w:basedOn w:val="a"/>
    <w:rsid w:val="00C8732B"/>
    <w:pPr>
      <w:ind w:left="397" w:hanging="397"/>
    </w:pPr>
  </w:style>
  <w:style w:type="paragraph" w:styleId="10">
    <w:name w:val="toc 1"/>
    <w:basedOn w:val="a"/>
    <w:uiPriority w:val="39"/>
    <w:rsid w:val="00C8732B"/>
    <w:pPr>
      <w:tabs>
        <w:tab w:val="right" w:leader="dot" w:pos="10035"/>
      </w:tabs>
      <w:spacing w:before="40"/>
    </w:pPr>
    <w:rPr>
      <w:caps/>
    </w:rPr>
  </w:style>
  <w:style w:type="paragraph" w:styleId="20">
    <w:name w:val="toc 2"/>
    <w:basedOn w:val="a"/>
    <w:uiPriority w:val="39"/>
    <w:rsid w:val="00C8732B"/>
    <w:pPr>
      <w:tabs>
        <w:tab w:val="right" w:leader="dot" w:pos="10035"/>
      </w:tabs>
      <w:ind w:left="198"/>
    </w:pPr>
  </w:style>
  <w:style w:type="paragraph" w:styleId="40">
    <w:name w:val="toc 4"/>
    <w:basedOn w:val="a"/>
    <w:semiHidden/>
    <w:rsid w:val="00C8732B"/>
    <w:pPr>
      <w:tabs>
        <w:tab w:val="left" w:pos="1474"/>
        <w:tab w:val="right" w:leader="dot" w:pos="10035"/>
      </w:tabs>
      <w:ind w:left="601"/>
    </w:pPr>
    <w:rPr>
      <w:sz w:val="20"/>
    </w:rPr>
  </w:style>
  <w:style w:type="paragraph" w:styleId="50">
    <w:name w:val="toc 5"/>
    <w:basedOn w:val="a"/>
    <w:semiHidden/>
    <w:rsid w:val="00C8732B"/>
    <w:pPr>
      <w:tabs>
        <w:tab w:val="right" w:leader="dot" w:pos="10035"/>
      </w:tabs>
      <w:ind w:left="794"/>
    </w:pPr>
    <w:rPr>
      <w:sz w:val="20"/>
    </w:rPr>
  </w:style>
  <w:style w:type="paragraph" w:styleId="60">
    <w:name w:val="toc 6"/>
    <w:basedOn w:val="a"/>
    <w:semiHidden/>
    <w:rsid w:val="00C8732B"/>
    <w:pPr>
      <w:tabs>
        <w:tab w:val="right" w:leader="dot" w:pos="10035"/>
      </w:tabs>
      <w:ind w:left="998"/>
    </w:pPr>
    <w:rPr>
      <w:sz w:val="20"/>
    </w:rPr>
  </w:style>
  <w:style w:type="paragraph" w:styleId="21">
    <w:name w:val="Body Text 2"/>
    <w:basedOn w:val="a"/>
    <w:rsid w:val="00C8732B"/>
    <w:pPr>
      <w:ind w:left="1701" w:hanging="1701"/>
    </w:pPr>
  </w:style>
  <w:style w:type="paragraph" w:styleId="31">
    <w:name w:val="Body Text 3"/>
    <w:basedOn w:val="a"/>
    <w:rsid w:val="00C8732B"/>
    <w:pPr>
      <w:tabs>
        <w:tab w:val="left" w:pos="1134"/>
        <w:tab w:val="left" w:pos="2835"/>
        <w:tab w:val="left" w:pos="6237"/>
        <w:tab w:val="left" w:pos="7513"/>
      </w:tabs>
    </w:pPr>
    <w:rPr>
      <w:i/>
    </w:rPr>
  </w:style>
  <w:style w:type="character" w:styleId="a5">
    <w:name w:val="annotation reference"/>
    <w:basedOn w:val="a0"/>
    <w:semiHidden/>
    <w:rsid w:val="00C8732B"/>
    <w:rPr>
      <w:sz w:val="16"/>
    </w:rPr>
  </w:style>
  <w:style w:type="paragraph" w:styleId="a6">
    <w:name w:val="annotation text"/>
    <w:basedOn w:val="a"/>
    <w:semiHidden/>
    <w:rsid w:val="00C8732B"/>
    <w:rPr>
      <w:sz w:val="20"/>
    </w:rPr>
  </w:style>
  <w:style w:type="paragraph" w:styleId="70">
    <w:name w:val="toc 7"/>
    <w:basedOn w:val="a"/>
    <w:semiHidden/>
    <w:rsid w:val="00C8732B"/>
    <w:pPr>
      <w:tabs>
        <w:tab w:val="left" w:pos="2552"/>
        <w:tab w:val="right" w:leader="dot" w:pos="10035"/>
      </w:tabs>
      <w:ind w:left="1320"/>
    </w:pPr>
    <w:rPr>
      <w:sz w:val="20"/>
    </w:rPr>
  </w:style>
  <w:style w:type="paragraph" w:styleId="80">
    <w:name w:val="toc 8"/>
    <w:basedOn w:val="a"/>
    <w:next w:val="8"/>
    <w:semiHidden/>
    <w:rsid w:val="00C8732B"/>
    <w:pPr>
      <w:tabs>
        <w:tab w:val="left" w:pos="2977"/>
        <w:tab w:val="right" w:leader="dot" w:pos="10035"/>
      </w:tabs>
      <w:ind w:left="1540"/>
    </w:pPr>
    <w:rPr>
      <w:sz w:val="20"/>
    </w:rPr>
  </w:style>
  <w:style w:type="paragraph" w:styleId="90">
    <w:name w:val="toc 9"/>
    <w:basedOn w:val="a"/>
    <w:next w:val="9"/>
    <w:semiHidden/>
    <w:rsid w:val="00C8732B"/>
    <w:pPr>
      <w:tabs>
        <w:tab w:val="left" w:pos="3260"/>
        <w:tab w:val="right" w:leader="dot" w:pos="10035"/>
      </w:tabs>
      <w:ind w:left="1760"/>
    </w:pPr>
    <w:rPr>
      <w:sz w:val="20"/>
    </w:rPr>
  </w:style>
  <w:style w:type="paragraph" w:styleId="a7">
    <w:name w:val="Body Text"/>
    <w:basedOn w:val="a"/>
    <w:rsid w:val="007823B5"/>
    <w:pPr>
      <w:spacing w:after="120"/>
    </w:pPr>
  </w:style>
  <w:style w:type="paragraph" w:customStyle="1" w:styleId="Tabletext">
    <w:name w:val="Tabletext"/>
    <w:basedOn w:val="a"/>
    <w:rsid w:val="007823B5"/>
    <w:pPr>
      <w:keepLines/>
      <w:widowControl w:val="0"/>
      <w:spacing w:before="40" w:after="20" w:line="240" w:lineRule="atLeast"/>
      <w:ind w:left="57" w:right="57"/>
    </w:pPr>
    <w:rPr>
      <w:sz w:val="20"/>
      <w:lang w:val="en-US"/>
    </w:rPr>
  </w:style>
  <w:style w:type="paragraph" w:styleId="a8">
    <w:name w:val="caption"/>
    <w:basedOn w:val="a"/>
    <w:next w:val="a"/>
    <w:qFormat/>
    <w:rsid w:val="007823B5"/>
    <w:pPr>
      <w:widowControl w:val="0"/>
      <w:spacing w:line="240" w:lineRule="atLeast"/>
      <w:jc w:val="center"/>
    </w:pPr>
    <w:rPr>
      <w:b/>
      <w:sz w:val="36"/>
      <w:lang w:val="en-US"/>
    </w:rPr>
  </w:style>
  <w:style w:type="paragraph" w:customStyle="1" w:styleId="table">
    <w:name w:val="table"/>
    <w:basedOn w:val="Tabletext"/>
    <w:rsid w:val="007823B5"/>
    <w:pPr>
      <w:spacing w:before="20" w:after="0"/>
    </w:pPr>
  </w:style>
  <w:style w:type="paragraph" w:customStyle="1" w:styleId="InfoBlue">
    <w:name w:val="InfoBlue"/>
    <w:basedOn w:val="a"/>
    <w:next w:val="a7"/>
    <w:autoRedefine/>
    <w:rsid w:val="007823B5"/>
    <w:pPr>
      <w:spacing w:before="240" w:after="120"/>
      <w:ind w:left="765"/>
    </w:pPr>
    <w:rPr>
      <w:i/>
      <w:vanish/>
      <w:color w:val="0000FF"/>
      <w:lang w:val="en-GB"/>
    </w:rPr>
  </w:style>
  <w:style w:type="paragraph" w:styleId="a9">
    <w:name w:val="Document Map"/>
    <w:basedOn w:val="a"/>
    <w:link w:val="aa"/>
    <w:rsid w:val="00BF4D12"/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rsid w:val="00BF4D12"/>
    <w:rPr>
      <w:rFonts w:ascii="Tahoma" w:hAnsi="Tahoma" w:cs="Tahoma"/>
      <w:sz w:val="16"/>
      <w:szCs w:val="16"/>
      <w:lang w:val="de-DE" w:eastAsia="de-CH"/>
    </w:rPr>
  </w:style>
  <w:style w:type="paragraph" w:styleId="ab">
    <w:name w:val="Balloon Text"/>
    <w:basedOn w:val="a"/>
    <w:link w:val="ac"/>
    <w:rsid w:val="00A62982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A62982"/>
    <w:rPr>
      <w:rFonts w:ascii="Tahoma" w:hAnsi="Tahoma" w:cs="Tahoma"/>
      <w:sz w:val="16"/>
      <w:szCs w:val="16"/>
      <w:lang w:val="de-DE" w:eastAsia="de-CH"/>
    </w:rPr>
  </w:style>
  <w:style w:type="table" w:styleId="ad">
    <w:name w:val="Table Grid"/>
    <w:basedOn w:val="a1"/>
    <w:rsid w:val="00A62F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List Paragraph"/>
    <w:basedOn w:val="a"/>
    <w:uiPriority w:val="34"/>
    <w:qFormat/>
    <w:rsid w:val="00D224BE"/>
    <w:pPr>
      <w:ind w:left="851"/>
      <w:contextualSpacing/>
    </w:pPr>
    <w:rPr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pkolb\Eigene%20Dateien\Work\ERNI%20Work\ERNI%20Kunden%20Projekte\Schindler\Daten%20von%20Schindler\Work%204%20ERNI\1%20SDP\RUP_CRD\SIRUP\artifacts\templates\rupn_sr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BDBDB7-696D-4E21-B6F3-9A601C315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rupn_srs.dot</Template>
  <TotalTime>809</TotalTime>
  <Pages>6</Pages>
  <Words>1001</Words>
  <Characters>5706</Characters>
  <Application>Microsoft Office Word</Application>
  <DocSecurity>0</DocSecurity>
  <Lines>47</Lines>
  <Paragraphs>13</Paragraphs>
  <ScaleCrop>false</ScaleCrop>
  <HeadingPairs>
    <vt:vector size="8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Überschriften</vt:lpstr>
      </vt:variant>
      <vt:variant>
        <vt:i4>31</vt:i4>
      </vt:variant>
    </vt:vector>
  </HeadingPairs>
  <TitlesOfParts>
    <vt:vector size="34" baseType="lpstr">
      <vt:lpstr>Template for Systems Requirements Spec</vt:lpstr>
      <vt:lpstr>Template for Systems Requirements Spec</vt:lpstr>
      <vt:lpstr>Template for Systems Requirements Spec</vt:lpstr>
      <vt:lpstr>Introduction</vt:lpstr>
      <vt:lpstr>    Purpose</vt:lpstr>
      <vt:lpstr>    Scope</vt:lpstr>
      <vt:lpstr>    Definitions, Acronyms and Abbreviations</vt:lpstr>
      <vt:lpstr>    References</vt:lpstr>
      <vt:lpstr>    Overview</vt:lpstr>
      <vt:lpstr>Overall Description</vt:lpstr>
      <vt:lpstr>Specific Requirements </vt:lpstr>
      <vt:lpstr>    Functionality</vt:lpstr>
      <vt:lpstr>        &lt;Functional Requirement One&gt;</vt:lpstr>
      <vt:lpstr>    Usability </vt:lpstr>
      <vt:lpstr>        &lt;Usability Requirement One&gt;</vt:lpstr>
      <vt:lpstr>    Reliability </vt:lpstr>
      <vt:lpstr>        &lt;Reliability Requirement One&gt;</vt:lpstr>
      <vt:lpstr>    Performance</vt:lpstr>
      <vt:lpstr>        &lt;Performance Requirement One&gt;</vt:lpstr>
      <vt:lpstr>    Maintainability</vt:lpstr>
      <vt:lpstr>        &lt;Maintainability Requirement One&gt;</vt:lpstr>
      <vt:lpstr>    Design Constraints</vt:lpstr>
      <vt:lpstr>        &lt;Design Constraint One&gt;</vt:lpstr>
      <vt:lpstr>    On-line User Documentation and Help System Requirements</vt:lpstr>
      <vt:lpstr>    Purchased Components</vt:lpstr>
      <vt:lpstr>    Interfaces</vt:lpstr>
      <vt:lpstr>        User Interfaces</vt:lpstr>
      <vt:lpstr>        Hardware Interfaces</vt:lpstr>
      <vt:lpstr>        Software Interfaces</vt:lpstr>
      <vt:lpstr>        Communications Interfaces</vt:lpstr>
      <vt:lpstr>    Licensing Requirements</vt:lpstr>
      <vt:lpstr>    Legal, Copyright, and Other Notices</vt:lpstr>
      <vt:lpstr>    Applicable Standards</vt:lpstr>
      <vt:lpstr>Supporting Information</vt:lpstr>
    </vt:vector>
  </TitlesOfParts>
  <Company>ETH Zurich</Company>
  <LinksUpToDate>false</LinksUpToDate>
  <CharactersWithSpaces>6694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Systems Requirements Spec</dc:title>
  <dc:creator>P. Kolb</dc:creator>
  <cp:lastModifiedBy>Максим</cp:lastModifiedBy>
  <cp:revision>97</cp:revision>
  <cp:lastPrinted>1900-12-31T20:00:00Z</cp:lastPrinted>
  <dcterms:created xsi:type="dcterms:W3CDTF">2010-10-29T20:35:00Z</dcterms:created>
  <dcterms:modified xsi:type="dcterms:W3CDTF">2023-10-12T12:10:00Z</dcterms:modified>
</cp:coreProperties>
</file>