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102C8C" w:rsidRPr="0017421F" w:rsidRDefault="00D6341A" w:rsidP="006A2D85">
      <w:pPr>
        <w:pStyle w:val="12"/>
        <w:widowControl w:val="0"/>
        <w:ind w:firstLine="2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7421F">
        <w:rPr>
          <w:rFonts w:ascii="Times New Roman" w:hAnsi="Times New Roman" w:cs="Times New Roman"/>
          <w:color w:val="000000"/>
          <w:sz w:val="28"/>
          <w:szCs w:val="28"/>
        </w:rPr>
        <w:t>Институт №8</w:t>
      </w:r>
      <w:r w:rsidR="00102C8C" w:rsidRPr="0017421F">
        <w:rPr>
          <w:rFonts w:ascii="Times New Roman" w:hAnsi="Times New Roman" w:cs="Times New Roman"/>
          <w:color w:val="000000"/>
          <w:sz w:val="28"/>
          <w:szCs w:val="28"/>
        </w:rPr>
        <w:t xml:space="preserve"> «Информационные технологии и прикладная математика»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7421F">
        <w:rPr>
          <w:rFonts w:ascii="Times New Roman" w:eastAsia="Times New Roman" w:hAnsi="Times New Roman" w:cs="Times New Roman"/>
          <w:b/>
          <w:sz w:val="32"/>
          <w:szCs w:val="32"/>
        </w:rPr>
        <w:t>Лабораторн</w:t>
      </w:r>
      <w:r w:rsidR="00334CF3" w:rsidRPr="0017421F">
        <w:rPr>
          <w:rFonts w:ascii="Times New Roman" w:eastAsia="Times New Roman" w:hAnsi="Times New Roman" w:cs="Times New Roman"/>
          <w:b/>
          <w:sz w:val="32"/>
          <w:szCs w:val="32"/>
        </w:rPr>
        <w:t>ая</w:t>
      </w:r>
      <w:r w:rsidRPr="0017421F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</w:t>
      </w:r>
      <w:r w:rsidR="006A3187">
        <w:rPr>
          <w:rFonts w:ascii="Times New Roman" w:eastAsia="Times New Roman" w:hAnsi="Times New Roman" w:cs="Times New Roman"/>
          <w:b/>
          <w:sz w:val="32"/>
          <w:szCs w:val="32"/>
        </w:rPr>
        <w:t>а №1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334CF3" w:rsidRPr="0017421F">
        <w:rPr>
          <w:rFonts w:ascii="Times New Roman" w:eastAsia="Times New Roman" w:hAnsi="Times New Roman" w:cs="Times New Roman"/>
          <w:b/>
          <w:sz w:val="28"/>
          <w:szCs w:val="28"/>
        </w:rPr>
        <w:t>Информационный поиск</w:t>
      </w: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tbl>
      <w:tblPr>
        <w:tblW w:w="4295" w:type="dxa"/>
        <w:tblInd w:w="4983" w:type="dxa"/>
        <w:tblLayout w:type="fixed"/>
        <w:tblLook w:val="0600" w:firstRow="0" w:lastRow="0" w:firstColumn="0" w:lastColumn="0" w:noHBand="1" w:noVBand="1"/>
      </w:tblPr>
      <w:tblGrid>
        <w:gridCol w:w="4295"/>
      </w:tblGrid>
      <w:tr w:rsidR="00357311" w:rsidRPr="0017421F" w:rsidTr="00357311">
        <w:trPr>
          <w:trHeight w:val="458"/>
        </w:trPr>
        <w:tc>
          <w:tcPr>
            <w:tcW w:w="4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Студент: </w:t>
            </w:r>
            <w:r w:rsidR="005114AC">
              <w:rPr>
                <w:rFonts w:ascii="Times New Roman" w:eastAsia="Times New Roman" w:hAnsi="Times New Roman" w:cs="Times New Roman"/>
                <w:sz w:val="28"/>
                <w:szCs w:val="28"/>
              </w:rPr>
              <w:t>Зайцев Н.В.</w:t>
            </w:r>
          </w:p>
          <w:p w:rsidR="00357311" w:rsidRPr="0017421F" w:rsidRDefault="005114AC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 М8О-208М-20</w:t>
            </w:r>
          </w:p>
          <w:p w:rsidR="00357311" w:rsidRPr="0017421F" w:rsidRDefault="00357311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57311" w:rsidRPr="0017421F" w:rsidRDefault="00357311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Преподаватель: </w:t>
            </w:r>
            <w:r w:rsidR="005114AC">
              <w:rPr>
                <w:rFonts w:ascii="Times New Roman" w:eastAsia="Times New Roman" w:hAnsi="Times New Roman" w:cs="Times New Roman"/>
                <w:sz w:val="28"/>
                <w:szCs w:val="28"/>
              </w:rPr>
              <w:t>Кухтичев А.А.</w:t>
            </w:r>
          </w:p>
          <w:p w:rsidR="00357311" w:rsidRPr="0017421F" w:rsidRDefault="00357311" w:rsidP="00334CF3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</w:t>
            </w: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43F7" w:rsidRPr="0017421F" w:rsidRDefault="006A2D85" w:rsidP="00357311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sz w:val="28"/>
          <w:szCs w:val="28"/>
        </w:rPr>
        <w:t>Москва,</w:t>
      </w:r>
      <w:r w:rsidR="005114AC"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</w:p>
    <w:p w:rsidR="0096463D" w:rsidRPr="0017421F" w:rsidRDefault="0096463D" w:rsidP="006A2D85">
      <w:pPr>
        <w:pStyle w:val="1"/>
        <w:spacing w:after="0" w:line="276" w:lineRule="auto"/>
        <w:ind w:firstLine="0"/>
      </w:pPr>
      <w:bookmarkStart w:id="0" w:name="_Toc27399799"/>
      <w:r w:rsidRPr="0017421F">
        <w:lastRenderedPageBreak/>
        <w:t>Лабораторная работа №</w:t>
      </w:r>
      <w:bookmarkEnd w:id="0"/>
      <w:r w:rsidR="00357311" w:rsidRPr="0017421F">
        <w:t xml:space="preserve"> </w:t>
      </w:r>
      <w:r w:rsidR="006A3187">
        <w:t>1</w:t>
      </w:r>
    </w:p>
    <w:p w:rsidR="00652A9D" w:rsidRPr="0017421F" w:rsidRDefault="00334CF3" w:rsidP="006A3187">
      <w:pPr>
        <w:spacing w:after="0" w:line="276" w:lineRule="auto"/>
      </w:pPr>
      <w:r w:rsidRPr="0017421F">
        <w:t xml:space="preserve">Необходимо </w:t>
      </w:r>
      <w:r w:rsidR="006A3187">
        <w:t>подготовить корпус документов, который будет использован при выполнении остальных лабораторных работ. Требуется скачать его к себе на компьютер, ознакомиться с ним и его характеристиками, разбить на документы</w:t>
      </w:r>
      <w:r w:rsidRPr="0017421F">
        <w:t>.</w:t>
      </w:r>
    </w:p>
    <w:p w:rsidR="00334CF3" w:rsidRPr="0017421F" w:rsidRDefault="00334CF3" w:rsidP="00334CF3">
      <w:pPr>
        <w:spacing w:after="0" w:line="276" w:lineRule="auto"/>
      </w:pPr>
    </w:p>
    <w:p w:rsidR="00334CF3" w:rsidRPr="0017421F" w:rsidRDefault="006A3187" w:rsidP="00334CF3">
      <w:pPr>
        <w:spacing w:after="0" w:line="276" w:lineRule="auto"/>
      </w:pPr>
      <w:r>
        <w:rPr>
          <w:b/>
        </w:rPr>
        <w:t>Подготовка к работе</w:t>
      </w:r>
    </w:p>
    <w:p w:rsidR="006E2A98" w:rsidRDefault="006A3187" w:rsidP="00334CF3">
      <w:pPr>
        <w:spacing w:after="0" w:line="276" w:lineRule="auto"/>
        <w:rPr>
          <w:szCs w:val="22"/>
        </w:rPr>
      </w:pPr>
      <w:r>
        <w:t>Источником данных является Википедия на русском языке</w:t>
      </w:r>
      <w:r w:rsidR="006E2A98" w:rsidRPr="0017421F">
        <w:rPr>
          <w:szCs w:val="22"/>
        </w:rPr>
        <w:t>.</w:t>
      </w:r>
      <w:r>
        <w:rPr>
          <w:szCs w:val="22"/>
        </w:rPr>
        <w:t xml:space="preserve"> В качестве корпуса документов была выбрана категория Википедии «Живопись».</w:t>
      </w:r>
    </w:p>
    <w:p w:rsidR="006A3187" w:rsidRDefault="006A3187" w:rsidP="00334CF3">
      <w:pPr>
        <w:spacing w:after="0" w:line="276" w:lineRule="auto"/>
        <w:rPr>
          <w:szCs w:val="22"/>
        </w:rPr>
      </w:pPr>
      <w:r>
        <w:rPr>
          <w:szCs w:val="22"/>
        </w:rPr>
        <w:t>Вся категория довольно легко поддалась скачиванию и выделению текста, но процесс занял много времени из-за большого количества статей.</w:t>
      </w:r>
    </w:p>
    <w:p w:rsidR="006A3187" w:rsidRDefault="006A3187" w:rsidP="00334CF3">
      <w:pPr>
        <w:spacing w:after="0" w:line="276" w:lineRule="auto"/>
        <w:rPr>
          <w:szCs w:val="22"/>
        </w:rPr>
      </w:pPr>
    </w:p>
    <w:p w:rsidR="006A3187" w:rsidRDefault="006A3187" w:rsidP="00334CF3">
      <w:pPr>
        <w:spacing w:after="0" w:line="276" w:lineRule="auto"/>
        <w:rPr>
          <w:b/>
          <w:szCs w:val="22"/>
        </w:rPr>
      </w:pPr>
      <w:r>
        <w:rPr>
          <w:b/>
          <w:szCs w:val="22"/>
        </w:rPr>
        <w:t>Выделенный текст. Пример статьи</w:t>
      </w:r>
    </w:p>
    <w:p w:rsidR="006A3187" w:rsidRPr="006A3187" w:rsidRDefault="006A3187" w:rsidP="006A3187">
      <w:pPr>
        <w:spacing w:after="0" w:line="276" w:lineRule="auto"/>
        <w:rPr>
          <w:szCs w:val="22"/>
        </w:rPr>
      </w:pPr>
      <w:r w:rsidRPr="006A3187">
        <w:rPr>
          <w:szCs w:val="22"/>
        </w:rPr>
        <w:t>Альфрейная живопись — разновидность интерьерной росписи, имитирующая различные типы и виды отделки внутреннего помещения (например, ценные породы дерева, гипсовую лепнину, шёлковые драпировки, золотые  или серебряные поверхности, растительные узоры и т.п.).</w:t>
      </w:r>
    </w:p>
    <w:p w:rsidR="006A3187" w:rsidRPr="006A3187" w:rsidRDefault="006A3187" w:rsidP="006A3187">
      <w:pPr>
        <w:spacing w:after="0" w:line="276" w:lineRule="auto"/>
        <w:rPr>
          <w:szCs w:val="22"/>
        </w:rPr>
      </w:pPr>
      <w:r w:rsidRPr="006A3187">
        <w:rPr>
          <w:szCs w:val="22"/>
        </w:rPr>
        <w:t>Альфрейная живопись отличается от фресковой способом нанесения рисунка на стену: фресковая роспись предполагает нанесение изображения на стену с сырой штукатуркой, а альфрейная, напротив, — на высохшую оштукатуренную поверхность. В настоящее время под термином «альфрейная живопись» подразумеваются следующие виды орна</w:t>
      </w:r>
      <w:r>
        <w:rPr>
          <w:szCs w:val="22"/>
        </w:rPr>
        <w:t>ментально-декоративной росписи:</w:t>
      </w:r>
    </w:p>
    <w:p w:rsidR="006A3187" w:rsidRPr="006A3187" w:rsidRDefault="006A3187" w:rsidP="006A3187">
      <w:pPr>
        <w:spacing w:after="0" w:line="276" w:lineRule="auto"/>
        <w:rPr>
          <w:szCs w:val="22"/>
        </w:rPr>
      </w:pPr>
      <w:r w:rsidRPr="006A3187">
        <w:rPr>
          <w:szCs w:val="22"/>
        </w:rPr>
        <w:t>монохромная (выполняемая в одном цвете и тоновых градациях этого цвета);</w:t>
      </w:r>
    </w:p>
    <w:p w:rsidR="006A3187" w:rsidRPr="006A3187" w:rsidRDefault="006A3187" w:rsidP="006A3187">
      <w:pPr>
        <w:spacing w:after="0" w:line="276" w:lineRule="auto"/>
        <w:rPr>
          <w:szCs w:val="22"/>
        </w:rPr>
      </w:pPr>
      <w:r w:rsidRPr="006A3187">
        <w:rPr>
          <w:szCs w:val="22"/>
        </w:rPr>
        <w:t>полихромная (многоцветные орнаменты, стилизованные цветочные композиции, фантастические фигурки, геральдические элементы и т.д.);</w:t>
      </w:r>
    </w:p>
    <w:p w:rsidR="006A3187" w:rsidRPr="006A3187" w:rsidRDefault="006A3187" w:rsidP="006A3187">
      <w:pPr>
        <w:spacing w:after="0" w:line="276" w:lineRule="auto"/>
        <w:rPr>
          <w:szCs w:val="22"/>
        </w:rPr>
      </w:pPr>
      <w:r w:rsidRPr="006A3187">
        <w:rPr>
          <w:szCs w:val="22"/>
        </w:rPr>
        <w:t>гризайль (раздвигающие пространство картины-обманки, имитация архитектурных элементов, лепнины и т.д.)Альфрейная живопись зародилась в III тысячелетии до н.э. у древних египтян при росписи стен пирамид. Альфрейная живопись по сухой штукатурке стала вытеснять классическую фреску по сырой штукатурке в эпоху Возрождения, когда искусство постепенно возвращалось к идеалам античности и становилось всё более светским. Наибольшего расцвета альфрейная живопись достигла к концу XVIII века в Венеции. В России образцы альфрейной живописи можно увидеть в дворцах Санкт-Петербурга: Зимний, Александровски</w:t>
      </w:r>
      <w:r>
        <w:rPr>
          <w:szCs w:val="22"/>
        </w:rPr>
        <w:t>й, Мраморный, Юсуповский и т.д.</w:t>
      </w:r>
    </w:p>
    <w:p w:rsidR="006A3187" w:rsidRPr="006A3187" w:rsidRDefault="006A3187" w:rsidP="006A3187">
      <w:pPr>
        <w:spacing w:after="0" w:line="276" w:lineRule="auto"/>
        <w:rPr>
          <w:szCs w:val="22"/>
        </w:rPr>
      </w:pPr>
      <w:r w:rsidRPr="006A3187">
        <w:rPr>
          <w:szCs w:val="22"/>
        </w:rPr>
        <w:t>Ссылки</w:t>
      </w:r>
    </w:p>
    <w:p w:rsidR="006A3187" w:rsidRDefault="006A3187" w:rsidP="006A3187">
      <w:pPr>
        <w:spacing w:after="0" w:line="276" w:lineRule="auto"/>
        <w:rPr>
          <w:szCs w:val="22"/>
        </w:rPr>
      </w:pPr>
      <w:r w:rsidRPr="006A3187">
        <w:rPr>
          <w:szCs w:val="22"/>
        </w:rPr>
        <w:t>Альфрейная живопись // «Карл Павлович Брюллов» : сайт художника (bryullov.ru)  (Проверено 10 апреля 2017)</w:t>
      </w:r>
    </w:p>
    <w:p w:rsidR="006A3187" w:rsidRDefault="006A3187" w:rsidP="006A3187">
      <w:pPr>
        <w:spacing w:after="0" w:line="276" w:lineRule="auto"/>
        <w:rPr>
          <w:szCs w:val="22"/>
        </w:rPr>
      </w:pPr>
    </w:p>
    <w:p w:rsidR="006A3187" w:rsidRDefault="006A3187" w:rsidP="006A3187">
      <w:pPr>
        <w:spacing w:after="0" w:line="276" w:lineRule="auto"/>
        <w:rPr>
          <w:b/>
          <w:szCs w:val="22"/>
        </w:rPr>
      </w:pPr>
      <w:r>
        <w:rPr>
          <w:b/>
          <w:szCs w:val="22"/>
        </w:rPr>
        <w:t>Ход работы</w:t>
      </w:r>
    </w:p>
    <w:p w:rsidR="006A3187" w:rsidRDefault="006A3187" w:rsidP="006A3187">
      <w:pPr>
        <w:spacing w:after="0" w:line="276" w:lineRule="auto"/>
        <w:rPr>
          <w:szCs w:val="22"/>
        </w:rPr>
      </w:pPr>
      <w:r>
        <w:rPr>
          <w:szCs w:val="22"/>
        </w:rPr>
        <w:t xml:space="preserve">Программа получения корпуса документов была написана на языке </w:t>
      </w:r>
      <w:r>
        <w:rPr>
          <w:szCs w:val="22"/>
          <w:lang w:val="en-US"/>
        </w:rPr>
        <w:t>Python</w:t>
      </w:r>
      <w:r w:rsidRPr="006A3187">
        <w:rPr>
          <w:szCs w:val="22"/>
        </w:rPr>
        <w:t xml:space="preserve">. </w:t>
      </w:r>
      <w:r>
        <w:rPr>
          <w:szCs w:val="22"/>
        </w:rPr>
        <w:t xml:space="preserve">Также была использована библиотека </w:t>
      </w:r>
      <w:r>
        <w:rPr>
          <w:szCs w:val="22"/>
          <w:lang w:val="en-US"/>
        </w:rPr>
        <w:t>wikipedia</w:t>
      </w:r>
      <w:r w:rsidRPr="006A3187">
        <w:rPr>
          <w:szCs w:val="22"/>
        </w:rPr>
        <w:t>-</w:t>
      </w:r>
      <w:r>
        <w:rPr>
          <w:szCs w:val="22"/>
          <w:lang w:val="en-US"/>
        </w:rPr>
        <w:t>api</w:t>
      </w:r>
      <w:r>
        <w:rPr>
          <w:szCs w:val="22"/>
        </w:rPr>
        <w:t>, позволяющая работать с Википедией и средствами языка для записи документов.</w:t>
      </w:r>
    </w:p>
    <w:p w:rsidR="006A3187" w:rsidRDefault="006A3187" w:rsidP="006A3187">
      <w:pPr>
        <w:spacing w:after="0" w:line="276" w:lineRule="auto"/>
        <w:rPr>
          <w:szCs w:val="22"/>
        </w:rPr>
      </w:pPr>
      <w:r>
        <w:rPr>
          <w:szCs w:val="22"/>
        </w:rPr>
        <w:t xml:space="preserve">Для поиска по выбранному корпусу документов можно использовать как встроенный поиск Википедии, так и поиски </w:t>
      </w:r>
      <w:r>
        <w:rPr>
          <w:szCs w:val="22"/>
          <w:lang w:val="en-US"/>
        </w:rPr>
        <w:t>Google</w:t>
      </w:r>
      <w:r w:rsidRPr="006A3187">
        <w:rPr>
          <w:szCs w:val="22"/>
        </w:rPr>
        <w:t xml:space="preserve">, </w:t>
      </w:r>
      <w:r>
        <w:rPr>
          <w:szCs w:val="22"/>
          <w:lang w:val="en-US"/>
        </w:rPr>
        <w:t>Mail</w:t>
      </w:r>
      <w:r w:rsidRPr="006A3187">
        <w:rPr>
          <w:szCs w:val="22"/>
        </w:rPr>
        <w:t xml:space="preserve"> </w:t>
      </w:r>
      <w:r>
        <w:rPr>
          <w:szCs w:val="22"/>
        </w:rPr>
        <w:t>или Яндекс с ограничением на сайт Википедия.</w:t>
      </w:r>
    </w:p>
    <w:p w:rsidR="006D640C" w:rsidRDefault="006D640C" w:rsidP="006A3187">
      <w:pPr>
        <w:spacing w:after="0" w:line="276" w:lineRule="auto"/>
        <w:rPr>
          <w:szCs w:val="22"/>
        </w:rPr>
      </w:pPr>
    </w:p>
    <w:p w:rsidR="006D640C" w:rsidRDefault="006D640C" w:rsidP="006A3187">
      <w:pPr>
        <w:spacing w:after="0" w:line="276" w:lineRule="auto"/>
        <w:rPr>
          <w:szCs w:val="22"/>
        </w:rPr>
      </w:pPr>
    </w:p>
    <w:p w:rsidR="006D640C" w:rsidRDefault="006D640C" w:rsidP="006A3187">
      <w:pPr>
        <w:spacing w:after="0" w:line="276" w:lineRule="auto"/>
        <w:rPr>
          <w:b/>
          <w:szCs w:val="22"/>
        </w:rPr>
      </w:pPr>
      <w:r>
        <w:rPr>
          <w:b/>
          <w:szCs w:val="22"/>
        </w:rPr>
        <w:lastRenderedPageBreak/>
        <w:t>Примеры запросов к существующим поисковикам:</w:t>
      </w:r>
    </w:p>
    <w:p w:rsidR="006D640C" w:rsidRDefault="006D640C" w:rsidP="006A3187">
      <w:pPr>
        <w:spacing w:after="0" w:line="276" w:lineRule="auto"/>
        <w:rPr>
          <w:b/>
          <w:szCs w:val="22"/>
        </w:rPr>
      </w:pPr>
      <w:r>
        <w:rPr>
          <w:b/>
          <w:szCs w:val="22"/>
        </w:rPr>
        <w:t>Википедия</w:t>
      </w:r>
    </w:p>
    <w:p w:rsidR="006D640C" w:rsidRDefault="006D640C" w:rsidP="006D640C">
      <w:pPr>
        <w:spacing w:after="0" w:line="276" w:lineRule="auto"/>
        <w:ind w:firstLine="0"/>
        <w:rPr>
          <w:b/>
          <w:szCs w:val="22"/>
        </w:rPr>
      </w:pPr>
      <w:r>
        <w:rPr>
          <w:b/>
          <w:noProof/>
          <w:szCs w:val="22"/>
          <w:lang w:eastAsia="ru-RU"/>
        </w:rPr>
        <w:drawing>
          <wp:inline distT="0" distB="0" distL="0" distR="0">
            <wp:extent cx="5924550" cy="3019425"/>
            <wp:effectExtent l="19050" t="0" r="0" b="0"/>
            <wp:docPr id="5" name="Рисунок 5" descr="C:\Users\Пользователь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C" w:rsidRDefault="006D640C" w:rsidP="006D640C">
      <w:pPr>
        <w:spacing w:after="0" w:line="276" w:lineRule="auto"/>
        <w:ind w:firstLine="0"/>
        <w:rPr>
          <w:b/>
          <w:szCs w:val="22"/>
        </w:rPr>
      </w:pPr>
    </w:p>
    <w:p w:rsidR="006D640C" w:rsidRDefault="006D640C" w:rsidP="006A3187">
      <w:pPr>
        <w:spacing w:after="0" w:line="276" w:lineRule="auto"/>
        <w:rPr>
          <w:b/>
          <w:szCs w:val="22"/>
        </w:rPr>
      </w:pPr>
      <w:r>
        <w:rPr>
          <w:b/>
          <w:szCs w:val="22"/>
        </w:rPr>
        <w:t>Яндекс</w:t>
      </w:r>
    </w:p>
    <w:p w:rsidR="006D640C" w:rsidRDefault="006D640C" w:rsidP="006D640C">
      <w:pPr>
        <w:spacing w:after="0" w:line="276" w:lineRule="auto"/>
        <w:ind w:firstLine="0"/>
        <w:rPr>
          <w:b/>
          <w:szCs w:val="22"/>
        </w:rPr>
      </w:pPr>
      <w:r>
        <w:rPr>
          <w:b/>
          <w:noProof/>
          <w:szCs w:val="22"/>
          <w:lang w:eastAsia="ru-RU"/>
        </w:rPr>
        <w:drawing>
          <wp:inline distT="0" distB="0" distL="0" distR="0">
            <wp:extent cx="5934075" cy="3017104"/>
            <wp:effectExtent l="19050" t="0" r="9525" b="0"/>
            <wp:docPr id="11" name="Рисунок 11" descr="C:\Users\Пользователь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ользователь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C" w:rsidRDefault="006D640C" w:rsidP="006D640C">
      <w:pPr>
        <w:spacing w:after="0" w:line="276" w:lineRule="auto"/>
        <w:ind w:firstLine="0"/>
        <w:rPr>
          <w:b/>
          <w:szCs w:val="22"/>
        </w:rPr>
      </w:pPr>
    </w:p>
    <w:p w:rsidR="006D640C" w:rsidRDefault="006D640C" w:rsidP="006D640C">
      <w:pPr>
        <w:spacing w:after="0" w:line="276" w:lineRule="auto"/>
        <w:ind w:firstLine="0"/>
        <w:rPr>
          <w:b/>
          <w:szCs w:val="22"/>
        </w:rPr>
      </w:pPr>
    </w:p>
    <w:p w:rsidR="006D640C" w:rsidRDefault="006D640C" w:rsidP="006D640C">
      <w:pPr>
        <w:spacing w:after="0" w:line="276" w:lineRule="auto"/>
        <w:ind w:firstLine="0"/>
        <w:rPr>
          <w:b/>
          <w:szCs w:val="22"/>
        </w:rPr>
      </w:pPr>
    </w:p>
    <w:p w:rsidR="006D640C" w:rsidRDefault="006D640C" w:rsidP="006D640C">
      <w:pPr>
        <w:spacing w:after="0" w:line="276" w:lineRule="auto"/>
        <w:ind w:firstLine="0"/>
        <w:rPr>
          <w:b/>
          <w:szCs w:val="22"/>
        </w:rPr>
      </w:pPr>
    </w:p>
    <w:p w:rsidR="006D640C" w:rsidRDefault="006D640C" w:rsidP="006D640C">
      <w:pPr>
        <w:spacing w:after="0" w:line="276" w:lineRule="auto"/>
        <w:ind w:firstLine="0"/>
        <w:rPr>
          <w:b/>
          <w:szCs w:val="22"/>
        </w:rPr>
      </w:pPr>
    </w:p>
    <w:p w:rsidR="006D640C" w:rsidRDefault="006D640C" w:rsidP="006D640C">
      <w:pPr>
        <w:spacing w:after="0" w:line="276" w:lineRule="auto"/>
        <w:ind w:firstLine="0"/>
        <w:rPr>
          <w:b/>
          <w:szCs w:val="22"/>
        </w:rPr>
      </w:pPr>
    </w:p>
    <w:p w:rsidR="006D640C" w:rsidRDefault="006D640C" w:rsidP="006D640C">
      <w:pPr>
        <w:spacing w:after="0" w:line="276" w:lineRule="auto"/>
        <w:ind w:firstLine="0"/>
        <w:rPr>
          <w:b/>
          <w:szCs w:val="22"/>
        </w:rPr>
      </w:pPr>
    </w:p>
    <w:p w:rsidR="006D640C" w:rsidRDefault="006D640C" w:rsidP="006D640C">
      <w:pPr>
        <w:spacing w:after="0" w:line="276" w:lineRule="auto"/>
        <w:ind w:firstLine="0"/>
        <w:rPr>
          <w:b/>
          <w:szCs w:val="22"/>
        </w:rPr>
      </w:pPr>
    </w:p>
    <w:p w:rsidR="006D640C" w:rsidRDefault="006D640C" w:rsidP="006D640C">
      <w:pPr>
        <w:spacing w:after="0" w:line="276" w:lineRule="auto"/>
        <w:ind w:firstLine="0"/>
        <w:rPr>
          <w:b/>
          <w:szCs w:val="22"/>
        </w:rPr>
      </w:pPr>
    </w:p>
    <w:p w:rsidR="006D640C" w:rsidRDefault="006D640C" w:rsidP="006D640C">
      <w:pPr>
        <w:spacing w:after="0" w:line="276" w:lineRule="auto"/>
        <w:ind w:firstLine="0"/>
        <w:rPr>
          <w:b/>
          <w:szCs w:val="22"/>
        </w:rPr>
      </w:pPr>
    </w:p>
    <w:p w:rsidR="006D640C" w:rsidRDefault="006D640C" w:rsidP="006D640C">
      <w:pPr>
        <w:spacing w:after="0" w:line="276" w:lineRule="auto"/>
        <w:ind w:firstLine="0"/>
        <w:rPr>
          <w:b/>
          <w:szCs w:val="22"/>
        </w:rPr>
      </w:pPr>
    </w:p>
    <w:p w:rsidR="006D640C" w:rsidRPr="006D640C" w:rsidRDefault="006D640C" w:rsidP="006A3187">
      <w:pPr>
        <w:spacing w:after="0" w:line="276" w:lineRule="auto"/>
        <w:rPr>
          <w:b/>
          <w:szCs w:val="22"/>
        </w:rPr>
      </w:pPr>
      <w:r>
        <w:rPr>
          <w:b/>
          <w:szCs w:val="22"/>
          <w:lang w:val="en-US"/>
        </w:rPr>
        <w:lastRenderedPageBreak/>
        <w:t>Google</w:t>
      </w:r>
    </w:p>
    <w:p w:rsidR="006E2A98" w:rsidRDefault="006D640C" w:rsidP="006D640C">
      <w:pPr>
        <w:spacing w:after="0" w:line="276" w:lineRule="auto"/>
        <w:ind w:firstLine="0"/>
        <w:rPr>
          <w:szCs w:val="22"/>
        </w:rPr>
      </w:pPr>
      <w:r>
        <w:rPr>
          <w:b/>
          <w:noProof/>
          <w:szCs w:val="22"/>
          <w:lang w:eastAsia="ru-RU"/>
        </w:rPr>
        <w:drawing>
          <wp:inline distT="0" distB="0" distL="0" distR="0">
            <wp:extent cx="5924550" cy="3019425"/>
            <wp:effectExtent l="19050" t="0" r="0" b="0"/>
            <wp:docPr id="13" name="Рисунок 13" descr="C:\Users\Пользователь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Пользователь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D1" w:rsidRDefault="008E74D1" w:rsidP="00334CF3">
      <w:pPr>
        <w:spacing w:after="0" w:line="276" w:lineRule="auto"/>
        <w:rPr>
          <w:szCs w:val="22"/>
        </w:rPr>
      </w:pPr>
    </w:p>
    <w:p w:rsidR="00B52355" w:rsidRDefault="00B52355" w:rsidP="00334CF3">
      <w:pPr>
        <w:spacing w:after="0" w:line="276" w:lineRule="auto"/>
        <w:rPr>
          <w:b/>
          <w:szCs w:val="22"/>
        </w:rPr>
      </w:pPr>
      <w:r>
        <w:rPr>
          <w:b/>
          <w:szCs w:val="22"/>
        </w:rPr>
        <w:t>Статическая информация о корпусе</w:t>
      </w:r>
    </w:p>
    <w:p w:rsidR="00B52355" w:rsidRDefault="00B52355" w:rsidP="00334CF3">
      <w:pPr>
        <w:spacing w:after="0" w:line="276" w:lineRule="auto"/>
        <w:rPr>
          <w:szCs w:val="22"/>
        </w:rPr>
      </w:pPr>
      <w:r>
        <w:rPr>
          <w:szCs w:val="22"/>
        </w:rPr>
        <w:t>«Сырые» данные не сохранялись.</w:t>
      </w:r>
    </w:p>
    <w:p w:rsidR="00B52355" w:rsidRDefault="00B52355" w:rsidP="00334CF3">
      <w:pPr>
        <w:spacing w:after="0" w:line="276" w:lineRule="auto"/>
        <w:rPr>
          <w:szCs w:val="22"/>
        </w:rPr>
      </w:pPr>
      <w:r>
        <w:rPr>
          <w:szCs w:val="22"/>
        </w:rPr>
        <w:t>Количество документов – 132938.</w:t>
      </w:r>
    </w:p>
    <w:p w:rsidR="00B52355" w:rsidRDefault="00B52355" w:rsidP="00334CF3">
      <w:pPr>
        <w:spacing w:after="0" w:line="276" w:lineRule="auto"/>
        <w:rPr>
          <w:szCs w:val="22"/>
        </w:rPr>
      </w:pPr>
      <w:r>
        <w:rPr>
          <w:szCs w:val="22"/>
        </w:rPr>
        <w:t>Размер «чистого» текста – 975 МБ.</w:t>
      </w:r>
    </w:p>
    <w:p w:rsidR="00B52355" w:rsidRDefault="00B52355" w:rsidP="00334CF3">
      <w:pPr>
        <w:spacing w:after="0" w:line="276" w:lineRule="auto"/>
        <w:rPr>
          <w:szCs w:val="22"/>
        </w:rPr>
      </w:pPr>
      <w:r>
        <w:rPr>
          <w:szCs w:val="22"/>
        </w:rPr>
        <w:t>Средний размер документа – 7.3 Кб.</w:t>
      </w:r>
    </w:p>
    <w:p w:rsidR="00B52355" w:rsidRPr="00B52355" w:rsidRDefault="00A4249A" w:rsidP="00334CF3">
      <w:pPr>
        <w:spacing w:after="0" w:line="276" w:lineRule="auto"/>
        <w:rPr>
          <w:szCs w:val="22"/>
        </w:rPr>
      </w:pPr>
      <w:r>
        <w:rPr>
          <w:szCs w:val="22"/>
        </w:rPr>
        <w:t>Средний объем текста в документе – 4000 знаков с пробелами.</w:t>
      </w:r>
    </w:p>
    <w:p w:rsidR="00B52355" w:rsidRDefault="00B52355" w:rsidP="00334CF3">
      <w:pPr>
        <w:spacing w:after="0" w:line="276" w:lineRule="auto"/>
        <w:rPr>
          <w:szCs w:val="22"/>
        </w:rPr>
      </w:pPr>
    </w:p>
    <w:p w:rsidR="007D4039" w:rsidRPr="0017421F" w:rsidRDefault="007D4039" w:rsidP="00334CF3">
      <w:pPr>
        <w:spacing w:after="0" w:line="276" w:lineRule="auto"/>
        <w:rPr>
          <w:b/>
          <w:szCs w:val="22"/>
        </w:rPr>
      </w:pPr>
      <w:r w:rsidRPr="0017421F">
        <w:rPr>
          <w:b/>
          <w:szCs w:val="22"/>
        </w:rPr>
        <w:t>Вывод</w:t>
      </w:r>
    </w:p>
    <w:p w:rsidR="007D4039" w:rsidRPr="00A4249A" w:rsidRDefault="00A4249A" w:rsidP="00334CF3">
      <w:pPr>
        <w:spacing w:after="0" w:line="276" w:lineRule="auto"/>
        <w:rPr>
          <w:szCs w:val="22"/>
        </w:rPr>
      </w:pPr>
      <w:r>
        <w:rPr>
          <w:szCs w:val="22"/>
        </w:rPr>
        <w:t>В ходе выполнения лабораторной работы был получен корпус документов по категории «Живопись» с русскояз</w:t>
      </w:r>
      <w:r w:rsidR="00303F04">
        <w:rPr>
          <w:szCs w:val="22"/>
        </w:rPr>
        <w:t>ычной Википедии. Я познакомился</w:t>
      </w:r>
      <w:bookmarkStart w:id="1" w:name="_GoBack"/>
      <w:bookmarkEnd w:id="1"/>
      <w:r>
        <w:rPr>
          <w:szCs w:val="22"/>
        </w:rPr>
        <w:t xml:space="preserve"> с библиотекой </w:t>
      </w:r>
      <w:r>
        <w:rPr>
          <w:szCs w:val="22"/>
          <w:lang w:val="en-US"/>
        </w:rPr>
        <w:t>Python</w:t>
      </w:r>
      <w:r>
        <w:rPr>
          <w:szCs w:val="22"/>
        </w:rPr>
        <w:t xml:space="preserve"> –</w:t>
      </w:r>
      <w:r w:rsidRPr="00A4249A">
        <w:rPr>
          <w:szCs w:val="22"/>
        </w:rPr>
        <w:t xml:space="preserve"> </w:t>
      </w:r>
      <w:r>
        <w:rPr>
          <w:szCs w:val="22"/>
          <w:lang w:val="en-US"/>
        </w:rPr>
        <w:t>wikipedia</w:t>
      </w:r>
      <w:r w:rsidRPr="00A4249A">
        <w:rPr>
          <w:szCs w:val="22"/>
        </w:rPr>
        <w:t>-</w:t>
      </w:r>
      <w:r>
        <w:rPr>
          <w:szCs w:val="22"/>
          <w:lang w:val="en-US"/>
        </w:rPr>
        <w:t>api</w:t>
      </w:r>
      <w:r>
        <w:rPr>
          <w:szCs w:val="22"/>
        </w:rPr>
        <w:t>. Для работы с Википедией эта библиотека подходит как можно лучше и позволяет производить импорт категорий и отдельных страниц, их полный текст, разделы страницы и ее перевод на другие языки. В целом время скачивания корпуса документов приблизительно составило 19 часов.</w:t>
      </w:r>
    </w:p>
    <w:sectPr w:rsidR="007D4039" w:rsidRPr="00A4249A" w:rsidSect="00673BD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D8B" w:rsidRDefault="00146D8B" w:rsidP="00673BD1">
      <w:pPr>
        <w:spacing w:after="0" w:line="240" w:lineRule="auto"/>
      </w:pPr>
      <w:r>
        <w:separator/>
      </w:r>
    </w:p>
  </w:endnote>
  <w:endnote w:type="continuationSeparator" w:id="0">
    <w:p w:rsidR="00146D8B" w:rsidRDefault="00146D8B" w:rsidP="00673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7165123"/>
      <w:docPartObj>
        <w:docPartGallery w:val="Page Numbers (Bottom of Page)"/>
        <w:docPartUnique/>
      </w:docPartObj>
    </w:sdtPr>
    <w:sdtEndPr/>
    <w:sdtContent>
      <w:p w:rsidR="006A3187" w:rsidRDefault="00184FE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F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3187" w:rsidRDefault="006A318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187" w:rsidRDefault="006A318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D8B" w:rsidRDefault="00146D8B" w:rsidP="00673BD1">
      <w:pPr>
        <w:spacing w:after="0" w:line="240" w:lineRule="auto"/>
      </w:pPr>
      <w:r>
        <w:separator/>
      </w:r>
    </w:p>
  </w:footnote>
  <w:footnote w:type="continuationSeparator" w:id="0">
    <w:p w:rsidR="00146D8B" w:rsidRDefault="00146D8B" w:rsidP="00673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4742"/>
    <w:multiLevelType w:val="hybridMultilevel"/>
    <w:tmpl w:val="92C8AE36"/>
    <w:lvl w:ilvl="0" w:tplc="4CA6F2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D61E4F"/>
    <w:multiLevelType w:val="hybridMultilevel"/>
    <w:tmpl w:val="F3E89D06"/>
    <w:lvl w:ilvl="0" w:tplc="6EBA5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D23AA"/>
    <w:multiLevelType w:val="hybridMultilevel"/>
    <w:tmpl w:val="D20A42A8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266F99"/>
    <w:multiLevelType w:val="hybridMultilevel"/>
    <w:tmpl w:val="0894992A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BB166A"/>
    <w:multiLevelType w:val="hybridMultilevel"/>
    <w:tmpl w:val="1EA04DA6"/>
    <w:lvl w:ilvl="0" w:tplc="024A44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92E28"/>
    <w:multiLevelType w:val="hybridMultilevel"/>
    <w:tmpl w:val="FBF45A94"/>
    <w:lvl w:ilvl="0" w:tplc="265630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073FD"/>
    <w:multiLevelType w:val="hybridMultilevel"/>
    <w:tmpl w:val="121E69A8"/>
    <w:lvl w:ilvl="0" w:tplc="32E6F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11545"/>
    <w:multiLevelType w:val="hybridMultilevel"/>
    <w:tmpl w:val="59020786"/>
    <w:lvl w:ilvl="0" w:tplc="88384FF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359AD"/>
    <w:multiLevelType w:val="hybridMultilevel"/>
    <w:tmpl w:val="3022D858"/>
    <w:lvl w:ilvl="0" w:tplc="F2985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04A03"/>
    <w:multiLevelType w:val="hybridMultilevel"/>
    <w:tmpl w:val="431AB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A82775"/>
    <w:multiLevelType w:val="hybridMultilevel"/>
    <w:tmpl w:val="EC4E04CC"/>
    <w:lvl w:ilvl="0" w:tplc="4078B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A00B1"/>
    <w:multiLevelType w:val="hybridMultilevel"/>
    <w:tmpl w:val="7E3657D2"/>
    <w:lvl w:ilvl="0" w:tplc="3BFED2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13B2"/>
    <w:multiLevelType w:val="hybridMultilevel"/>
    <w:tmpl w:val="B27A879A"/>
    <w:lvl w:ilvl="0" w:tplc="88F47B32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4655476"/>
    <w:multiLevelType w:val="hybridMultilevel"/>
    <w:tmpl w:val="4F96B6CE"/>
    <w:lvl w:ilvl="0" w:tplc="F9920DD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8E026B1"/>
    <w:multiLevelType w:val="hybridMultilevel"/>
    <w:tmpl w:val="FE580F4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F5075C"/>
    <w:multiLevelType w:val="hybridMultilevel"/>
    <w:tmpl w:val="F8B628B2"/>
    <w:lvl w:ilvl="0" w:tplc="4498F13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89540E"/>
    <w:multiLevelType w:val="hybridMultilevel"/>
    <w:tmpl w:val="D8585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B0955"/>
    <w:multiLevelType w:val="hybridMultilevel"/>
    <w:tmpl w:val="0894992A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36534B"/>
    <w:multiLevelType w:val="hybridMultilevel"/>
    <w:tmpl w:val="55B6B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12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14"/>
  </w:num>
  <w:num w:numId="11">
    <w:abstractNumId w:val="9"/>
  </w:num>
  <w:num w:numId="12">
    <w:abstractNumId w:val="11"/>
  </w:num>
  <w:num w:numId="13">
    <w:abstractNumId w:val="10"/>
  </w:num>
  <w:num w:numId="14">
    <w:abstractNumId w:val="5"/>
  </w:num>
  <w:num w:numId="15">
    <w:abstractNumId w:val="3"/>
  </w:num>
  <w:num w:numId="16">
    <w:abstractNumId w:val="15"/>
  </w:num>
  <w:num w:numId="17">
    <w:abstractNumId w:val="2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06EB"/>
    <w:rsid w:val="00041374"/>
    <w:rsid w:val="000470A7"/>
    <w:rsid w:val="00053EAA"/>
    <w:rsid w:val="000743BA"/>
    <w:rsid w:val="000A4FA1"/>
    <w:rsid w:val="000A732A"/>
    <w:rsid w:val="000C208D"/>
    <w:rsid w:val="000E7CED"/>
    <w:rsid w:val="000F7DA0"/>
    <w:rsid w:val="00102C8C"/>
    <w:rsid w:val="00111509"/>
    <w:rsid w:val="00146D8B"/>
    <w:rsid w:val="00152A6C"/>
    <w:rsid w:val="00163267"/>
    <w:rsid w:val="0017421F"/>
    <w:rsid w:val="001806ED"/>
    <w:rsid w:val="00184FEB"/>
    <w:rsid w:val="001B06EB"/>
    <w:rsid w:val="0025783A"/>
    <w:rsid w:val="002D2707"/>
    <w:rsid w:val="00303F04"/>
    <w:rsid w:val="003227D5"/>
    <w:rsid w:val="00334CF3"/>
    <w:rsid w:val="003543F7"/>
    <w:rsid w:val="00357311"/>
    <w:rsid w:val="003861D5"/>
    <w:rsid w:val="0039753C"/>
    <w:rsid w:val="003D7140"/>
    <w:rsid w:val="003F4E4F"/>
    <w:rsid w:val="003F63CF"/>
    <w:rsid w:val="00441A8F"/>
    <w:rsid w:val="00442375"/>
    <w:rsid w:val="00457A1A"/>
    <w:rsid w:val="004653B2"/>
    <w:rsid w:val="00471267"/>
    <w:rsid w:val="00480C46"/>
    <w:rsid w:val="004C43CD"/>
    <w:rsid w:val="00501072"/>
    <w:rsid w:val="00510345"/>
    <w:rsid w:val="005114AC"/>
    <w:rsid w:val="00536E19"/>
    <w:rsid w:val="00551F79"/>
    <w:rsid w:val="00572050"/>
    <w:rsid w:val="00572E14"/>
    <w:rsid w:val="005839BD"/>
    <w:rsid w:val="005A00BF"/>
    <w:rsid w:val="005A4AB8"/>
    <w:rsid w:val="005C2237"/>
    <w:rsid w:val="005D2C53"/>
    <w:rsid w:val="005D3E99"/>
    <w:rsid w:val="005D5AB2"/>
    <w:rsid w:val="005D7609"/>
    <w:rsid w:val="005E5390"/>
    <w:rsid w:val="005F06E6"/>
    <w:rsid w:val="00652A9D"/>
    <w:rsid w:val="00673BD1"/>
    <w:rsid w:val="006A2D85"/>
    <w:rsid w:val="006A3187"/>
    <w:rsid w:val="006D640C"/>
    <w:rsid w:val="006D7FF7"/>
    <w:rsid w:val="006E2A98"/>
    <w:rsid w:val="00700EEA"/>
    <w:rsid w:val="007217C0"/>
    <w:rsid w:val="007C2F85"/>
    <w:rsid w:val="007D4039"/>
    <w:rsid w:val="0080166F"/>
    <w:rsid w:val="00804781"/>
    <w:rsid w:val="00816625"/>
    <w:rsid w:val="00843244"/>
    <w:rsid w:val="00881440"/>
    <w:rsid w:val="008C5055"/>
    <w:rsid w:val="008C7C72"/>
    <w:rsid w:val="008E74D1"/>
    <w:rsid w:val="00922670"/>
    <w:rsid w:val="00923152"/>
    <w:rsid w:val="0096463D"/>
    <w:rsid w:val="009703EA"/>
    <w:rsid w:val="0097250F"/>
    <w:rsid w:val="00976EA5"/>
    <w:rsid w:val="009B26FF"/>
    <w:rsid w:val="009B5F4D"/>
    <w:rsid w:val="009C2FF6"/>
    <w:rsid w:val="009D466C"/>
    <w:rsid w:val="00A26A9C"/>
    <w:rsid w:val="00A344E0"/>
    <w:rsid w:val="00A41330"/>
    <w:rsid w:val="00A4249A"/>
    <w:rsid w:val="00A436F0"/>
    <w:rsid w:val="00A46B95"/>
    <w:rsid w:val="00A86BAA"/>
    <w:rsid w:val="00A90378"/>
    <w:rsid w:val="00A9202F"/>
    <w:rsid w:val="00AB25E1"/>
    <w:rsid w:val="00AC5A60"/>
    <w:rsid w:val="00AE4695"/>
    <w:rsid w:val="00AF3C38"/>
    <w:rsid w:val="00B4782E"/>
    <w:rsid w:val="00B52355"/>
    <w:rsid w:val="00B76F15"/>
    <w:rsid w:val="00BB2974"/>
    <w:rsid w:val="00BC1FEF"/>
    <w:rsid w:val="00BF5EEE"/>
    <w:rsid w:val="00C3199A"/>
    <w:rsid w:val="00C76D6B"/>
    <w:rsid w:val="00D138A4"/>
    <w:rsid w:val="00D23F12"/>
    <w:rsid w:val="00D2652D"/>
    <w:rsid w:val="00D277A0"/>
    <w:rsid w:val="00D5689F"/>
    <w:rsid w:val="00D6341A"/>
    <w:rsid w:val="00D80297"/>
    <w:rsid w:val="00D92009"/>
    <w:rsid w:val="00DA0DE3"/>
    <w:rsid w:val="00E171B1"/>
    <w:rsid w:val="00E81AD8"/>
    <w:rsid w:val="00EB16F6"/>
    <w:rsid w:val="00EB208C"/>
    <w:rsid w:val="00EB41B4"/>
    <w:rsid w:val="00EF535C"/>
    <w:rsid w:val="00F12F0C"/>
    <w:rsid w:val="00F20018"/>
    <w:rsid w:val="00F54216"/>
    <w:rsid w:val="00F87234"/>
    <w:rsid w:val="00F92DDD"/>
    <w:rsid w:val="00FF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21345-0D79-49F7-AA3D-C8578602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6EB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43F7"/>
    <w:pPr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0DE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26A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apple-tab-span">
    <w:name w:val="apple-tab-span"/>
    <w:basedOn w:val="a0"/>
    <w:rsid w:val="00A26A9C"/>
  </w:style>
  <w:style w:type="character" w:customStyle="1" w:styleId="10">
    <w:name w:val="Заголовок 1 Знак"/>
    <w:basedOn w:val="a0"/>
    <w:link w:val="1"/>
    <w:uiPriority w:val="9"/>
    <w:rsid w:val="003543F7"/>
    <w:rPr>
      <w:rFonts w:ascii="Times New Roman" w:hAnsi="Times New Roman" w:cs="Times New Roman"/>
      <w:b/>
      <w:sz w:val="28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3543F7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66C"/>
    <w:pPr>
      <w:tabs>
        <w:tab w:val="right" w:leader="dot" w:pos="9345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3543F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73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3BD1"/>
    <w:rPr>
      <w:rFonts w:ascii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673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3BD1"/>
    <w:rPr>
      <w:rFonts w:ascii="Times New Roman" w:hAnsi="Times New Roman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6A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D85"/>
    <w:rPr>
      <w:rFonts w:ascii="Tahoma" w:hAnsi="Tahoma" w:cs="Tahoma"/>
      <w:sz w:val="16"/>
      <w:szCs w:val="16"/>
    </w:rPr>
  </w:style>
  <w:style w:type="paragraph" w:customStyle="1" w:styleId="12">
    <w:name w:val="Обычный1"/>
    <w:rsid w:val="006A2D85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e">
    <w:name w:val="Bibliography"/>
    <w:basedOn w:val="a"/>
    <w:next w:val="a"/>
    <w:uiPriority w:val="37"/>
    <w:unhideWhenUsed/>
    <w:rsid w:val="00F92DDD"/>
    <w:pPr>
      <w:spacing w:after="0" w:line="276" w:lineRule="auto"/>
      <w:ind w:firstLine="0"/>
      <w:jc w:val="left"/>
    </w:pPr>
    <w:rPr>
      <w:rFonts w:ascii="Arial" w:eastAsia="Arial" w:hAnsi="Arial" w:cs="Arial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Спр</b:Tag>
    <b:SourceType>InternetSite</b:SourceType>
    <b:Guid>{C1805106-E5C7-4B52-B7E8-F0808DA93744}</b:Guid>
    <b:Title>Справочник JavaScript</b:Title>
    <b:URL>https://learn.javascript.ru/introduction-browser-events</b:URL>
    <b:RefOrder>1</b:RefOrder>
  </b:Source>
  <b:Source>
    <b:Tag>Вве</b:Tag>
    <b:SourceType>InternetSite</b:SourceType>
    <b:Guid>{6C428304-D0C1-4FAE-930C-5627B5B47D4D}</b:Guid>
    <b:Title>Введение в jQuery.</b:Title>
    <b:URL>http://jquery.page2page.ru/index.php5/%D0%97%D0%B0%D0%B3%D0%BB%D0%B0%D0%B2%D0%BD%D0%B0%D1%8F_%D1%81%D1%82%D1%80%D0%B0%D0%BD%D0%B8%D1%86%D0%B0</b:URL>
    <b:RefOrder>2</b:RefOrder>
  </b:Source>
  <b:Source>
    <b:Tag>Уче</b:Tag>
    <b:SourceType>InternetSite</b:SourceType>
    <b:Guid>{A62914E0-A825-48A4-8F99-2FF531C07A54}</b:Guid>
    <b:Title>Учебник JavaScript. </b:Title>
    <b:URL>http://javascript.ru/</b:URL>
    <b:RefOrder>3</b:RefOrder>
  </b:Source>
  <b:Source>
    <b:Tag>Осн</b:Tag>
    <b:SourceType>InternetSite</b:SourceType>
    <b:Guid>{9AD4AE4C-93C9-47B2-895E-1211F922FEF3}</b:Guid>
    <b:Title>Основы ajax. </b:Title>
    <b:URL>http://jquery.page2page.ru/index.php5/Ajax</b:URL>
    <b:RefOrder>4</b:RefOrder>
  </b:Source>
  <b:Source>
    <b:Tag>Can</b:Tag>
    <b:SourceType>InternetSite</b:SourceType>
    <b:Guid>{704349E1-1CC8-43BE-8CE1-326FC31878C9}</b:Guid>
    <b:Title>Canvas для начинающих. </b:Title>
    <b:URL>http://w3pro.ru/article/html-5-canvas-dlya-nachinayushchikh</b:URL>
    <b:RefOrder>5</b:RefOrder>
  </b:Source>
  <b:Source>
    <b:Tag>PHP</b:Tag>
    <b:SourceType>InternetSite</b:SourceType>
    <b:Guid>{A70CB647-718D-4912-97B2-DE36EF530C31}</b:Guid>
    <b:Title>PHP. Веб-сервисы. </b:Title>
    <b:URL>https://www.php.net/manual/ru/refs.webservice.php</b:URL>
    <b:RefOrder>6</b:RefOrder>
  </b:Source>
</b:Sources>
</file>

<file path=customXml/itemProps1.xml><?xml version="1.0" encoding="utf-8"?>
<ds:datastoreItem xmlns:ds="http://schemas.openxmlformats.org/officeDocument/2006/customXml" ds:itemID="{442427EE-48AE-414B-A17F-8E05B0B6E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Лабораторная работа № 1</vt:lpstr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Наталенко Кристина Игоревна</dc:creator>
  <cp:keywords/>
  <dc:description/>
  <cp:lastModifiedBy>Никита Зайцев</cp:lastModifiedBy>
  <cp:revision>40</cp:revision>
  <cp:lastPrinted>2019-12-17T15:08:00Z</cp:lastPrinted>
  <dcterms:created xsi:type="dcterms:W3CDTF">2018-12-13T19:22:00Z</dcterms:created>
  <dcterms:modified xsi:type="dcterms:W3CDTF">2021-12-03T22:45:00Z</dcterms:modified>
</cp:coreProperties>
</file>