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85487" w14:textId="0C8A3898" w:rsidR="0032178C" w:rsidRPr="0032178C" w:rsidRDefault="0032178C">
      <w:pPr>
        <w:rPr>
          <w:sz w:val="32"/>
          <w:szCs w:val="32"/>
        </w:rPr>
      </w:pPr>
      <w:r w:rsidRPr="0032178C">
        <w:rPr>
          <w:sz w:val="32"/>
          <w:szCs w:val="32"/>
        </w:rPr>
        <w:t>Problem 4</w:t>
      </w:r>
    </w:p>
    <w:p w14:paraId="2DA9E32E" w14:textId="504BFFB8" w:rsidR="0032178C" w:rsidRPr="0032178C" w:rsidRDefault="0032178C" w:rsidP="0032178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2178C">
        <w:rPr>
          <w:sz w:val="32"/>
          <w:szCs w:val="32"/>
        </w:rPr>
        <w:t>Copper conductivity</w:t>
      </w:r>
      <w:r>
        <w:rPr>
          <w:sz w:val="32"/>
          <w:szCs w:val="32"/>
        </w:rPr>
        <w:t xml:space="preserve"> (=4.2K)</w:t>
      </w:r>
    </w:p>
    <w:p w14:paraId="5C358633" w14:textId="17FD8655" w:rsidR="0032178C" w:rsidRPr="0032178C" w:rsidRDefault="0032178C" w:rsidP="0032178C">
      <w:pPr>
        <w:pStyle w:val="ListParagraph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Cu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=1.5×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Ω.cm</m:t>
              </m:r>
            </m:den>
          </m:f>
        </m:oMath>
      </m:oMathPara>
    </w:p>
    <w:p w14:paraId="09AC6F31" w14:textId="77777777" w:rsidR="0032178C" w:rsidRPr="0032178C" w:rsidRDefault="0032178C" w:rsidP="0032178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2178C">
        <w:rPr>
          <w:rFonts w:ascii="Times New Roman" w:eastAsia="Times New Roman" w:hAnsi="Times New Roman" w:cs="Times New Roman"/>
          <w:sz w:val="20"/>
          <w:szCs w:val="20"/>
        </w:rPr>
        <w:t xml:space="preserve">Berman, R., &amp; Macdonald, D. K. C. (1952). The thermal and electrical conductivity of copper at low temperatures. </w:t>
      </w:r>
      <w:r w:rsidRPr="0032178C">
        <w:rPr>
          <w:rFonts w:ascii="Times New Roman" w:eastAsia="Times New Roman" w:hAnsi="Times New Roman" w:cs="Times New Roman"/>
          <w:i/>
          <w:iCs/>
          <w:sz w:val="20"/>
          <w:szCs w:val="20"/>
        </w:rPr>
        <w:t>Proceedings of the Royal Society of London. Series A, Mathematical and Physical Sciences</w:t>
      </w:r>
      <w:r w:rsidRPr="0032178C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32178C">
        <w:rPr>
          <w:rFonts w:ascii="Times New Roman" w:eastAsia="Times New Roman" w:hAnsi="Times New Roman" w:cs="Times New Roman"/>
          <w:i/>
          <w:iCs/>
          <w:sz w:val="20"/>
          <w:szCs w:val="20"/>
        </w:rPr>
        <w:t>211</w:t>
      </w:r>
      <w:r w:rsidRPr="0032178C">
        <w:rPr>
          <w:rFonts w:ascii="Times New Roman" w:eastAsia="Times New Roman" w:hAnsi="Times New Roman" w:cs="Times New Roman"/>
          <w:sz w:val="20"/>
          <w:szCs w:val="20"/>
        </w:rPr>
        <w:t>(1104), 122–128. https://doi.org/10.1098/rspa.1952.0029</w:t>
      </w:r>
    </w:p>
    <w:p w14:paraId="74172BEA" w14:textId="77777777" w:rsidR="0032178C" w:rsidRPr="0032178C" w:rsidRDefault="0032178C" w:rsidP="0032178C">
      <w:pPr>
        <w:pStyle w:val="ListParagraph"/>
        <w:rPr>
          <w:sz w:val="32"/>
          <w:szCs w:val="32"/>
        </w:rPr>
      </w:pPr>
    </w:p>
    <w:p w14:paraId="1115C113" w14:textId="4B2CAAEB" w:rsidR="0032178C" w:rsidRDefault="0032178C" w:rsidP="0032178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Quartz conductivity (= room temp)</w:t>
      </w:r>
    </w:p>
    <w:p w14:paraId="0BA5DBE8" w14:textId="6BF519C4" w:rsidR="0032178C" w:rsidRPr="0032178C" w:rsidRDefault="0032178C" w:rsidP="0032178C">
      <w:pPr>
        <w:pStyle w:val="ListParagraph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Quartz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=1.3</m:t>
          </m:r>
          <m:r>
            <w:rPr>
              <w:rFonts w:ascii="Cambria Math" w:hAnsi="Cambria Math"/>
              <w:sz w:val="32"/>
              <w:szCs w:val="32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-1</m:t>
              </m:r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S/m</m:t>
          </m:r>
        </m:oMath>
      </m:oMathPara>
    </w:p>
    <w:p w14:paraId="34EA7109" w14:textId="7917DD30" w:rsidR="0032178C" w:rsidRPr="0032178C" w:rsidRDefault="0032178C" w:rsidP="0032178C">
      <w:pPr>
        <w:pStyle w:val="ListParagraph"/>
        <w:rPr>
          <w:sz w:val="20"/>
          <w:szCs w:val="20"/>
        </w:rPr>
      </w:pPr>
      <w:r w:rsidRPr="0032178C">
        <w:rPr>
          <w:sz w:val="20"/>
          <w:szCs w:val="20"/>
        </w:rPr>
        <w:t>https://www.thoughtco.com/table-of-electrical-resistivity-conductivity-608499</w:t>
      </w:r>
    </w:p>
    <w:p w14:paraId="0857D1F4" w14:textId="746495F8" w:rsidR="0032178C" w:rsidRPr="0032178C" w:rsidRDefault="0032178C" w:rsidP="0032178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B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0.75</m:t>
            </m:r>
          </m:sub>
        </m:sSub>
        <m:r>
          <w:rPr>
            <w:rFonts w:ascii="Cambria Math" w:hAnsi="Cambria Math"/>
            <w:sz w:val="32"/>
            <w:szCs w:val="32"/>
          </w:rPr>
          <m:t>L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4.25</m:t>
            </m:r>
          </m:sub>
        </m:sSub>
        <m:r>
          <w:rPr>
            <w:rFonts w:ascii="Cambria Math" w:hAnsi="Cambria Math"/>
            <w:sz w:val="32"/>
            <w:szCs w:val="32"/>
          </w:rPr>
          <m:t>C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O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5</m:t>
            </m:r>
          </m:sub>
        </m:sSub>
      </m:oMath>
      <w:r>
        <w:rPr>
          <w:rFonts w:eastAsiaTheme="minorEastAsia"/>
          <w:sz w:val="32"/>
          <w:szCs w:val="32"/>
        </w:rPr>
        <w:t xml:space="preserve"> resistivity (=room temp)</w:t>
      </w:r>
    </w:p>
    <w:p w14:paraId="51DA3C4F" w14:textId="678EAF49" w:rsidR="0032178C" w:rsidRPr="0032178C" w:rsidRDefault="0032178C" w:rsidP="0032178C">
      <w:pPr>
        <w:pStyle w:val="ListParagraph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ρ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BaLaCO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=0.02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Ω</m:t>
          </m:r>
          <m:r>
            <w:rPr>
              <w:rFonts w:ascii="Cambria Math" w:hAnsi="Cambria Math"/>
              <w:sz w:val="32"/>
              <w:szCs w:val="32"/>
            </w:rPr>
            <m:t>.cm</m:t>
          </m:r>
        </m:oMath>
      </m:oMathPara>
    </w:p>
    <w:p w14:paraId="13C453A8" w14:textId="4F35BAA9" w:rsidR="0032178C" w:rsidRDefault="0032178C" w:rsidP="0032178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Distilled water resistivity (=room temp)</w:t>
      </w:r>
    </w:p>
    <w:p w14:paraId="5B46CF57" w14:textId="7ECDD12A" w:rsidR="0032178C" w:rsidRPr="0032178C" w:rsidRDefault="0032178C" w:rsidP="0032178C">
      <w:pPr>
        <w:ind w:left="720" w:firstLine="72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ρ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water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=18M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Ω</m:t>
          </m:r>
          <m:r>
            <w:rPr>
              <w:rFonts w:ascii="Cambria Math" w:hAnsi="Cambria Math"/>
              <w:sz w:val="32"/>
              <w:szCs w:val="32"/>
            </w:rPr>
            <m:t>.cm</m:t>
          </m:r>
        </m:oMath>
      </m:oMathPara>
    </w:p>
    <w:p w14:paraId="38DE33D1" w14:textId="602E956B" w:rsidR="0032178C" w:rsidRDefault="0032178C" w:rsidP="0032178C">
      <w:pPr>
        <w:ind w:left="720" w:firstLine="720"/>
        <w:rPr>
          <w:sz w:val="24"/>
          <w:szCs w:val="24"/>
        </w:rPr>
      </w:pPr>
      <w:hyperlink r:id="rId5" w:history="1">
        <w:r w:rsidRPr="0091003E">
          <w:rPr>
            <w:rStyle w:val="Hyperlink"/>
            <w:sz w:val="24"/>
            <w:szCs w:val="24"/>
          </w:rPr>
          <w:t>https://www.labmanager.com/resistivity-conductivity-measurement-of-purified-water-19691</w:t>
        </w:r>
      </w:hyperlink>
    </w:p>
    <w:p w14:paraId="089D856C" w14:textId="22106080" w:rsidR="0032178C" w:rsidRPr="0032178C" w:rsidRDefault="0032178C" w:rsidP="0032178C">
      <w:pPr>
        <w:rPr>
          <w:sz w:val="24"/>
          <w:szCs w:val="24"/>
        </w:rPr>
      </w:pPr>
      <w:r>
        <w:rPr>
          <w:sz w:val="24"/>
          <w:szCs w:val="24"/>
        </w:rPr>
        <w:t>D</w:t>
      </w:r>
    </w:p>
    <w:sectPr w:rsidR="0032178C" w:rsidRPr="00321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9480F"/>
    <w:multiLevelType w:val="hybridMultilevel"/>
    <w:tmpl w:val="B0148528"/>
    <w:lvl w:ilvl="0" w:tplc="B0C63A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8C"/>
    <w:rsid w:val="000E1C10"/>
    <w:rsid w:val="0032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F23E5"/>
  <w15:chartTrackingRefBased/>
  <w15:docId w15:val="{5C3D6D56-C3F4-44A5-BDF0-672F5D62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7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178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21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abmanager.com/resistivity-conductivity-measurement-of-purified-water-196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1</cp:revision>
  <dcterms:created xsi:type="dcterms:W3CDTF">2024-11-11T18:58:00Z</dcterms:created>
  <dcterms:modified xsi:type="dcterms:W3CDTF">2024-11-11T19:15:00Z</dcterms:modified>
</cp:coreProperties>
</file>