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E" w:rsidRDefault="005D3D9E" w:rsidP="005D3D9E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得好好看看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CSS 2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9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（可视化布局模型）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（可视化布局模型细节）、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17 </w:t>
      </w:r>
      <w:r w:rsidR="003B518C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（表格）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简单说下一些明显差异。</w:t>
      </w:r>
    </w:p>
    <w:p w:rsidR="005D3D9E" w:rsidRPr="005D3D9E" w:rsidRDefault="005D3D9E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D9E">
        <w:rPr>
          <w:rFonts w:ascii="宋体" w:eastAsia="宋体" w:hAnsi="Symbol" w:cs="宋体"/>
          <w:kern w:val="0"/>
          <w:sz w:val="24"/>
          <w:szCs w:val="24"/>
        </w:rPr>
        <w:t></w:t>
      </w:r>
      <w:r w:rsidRPr="005D3D9E">
        <w:rPr>
          <w:rFonts w:ascii="宋体" w:eastAsia="宋体" w:hAnsi="宋体" w:cs="宋体"/>
          <w:kern w:val="0"/>
          <w:sz w:val="24"/>
          <w:szCs w:val="24"/>
        </w:rPr>
        <w:t xml:space="preserve">  inline-block 是宽高margin设定有效，参与行内格式化上下文，在行内对齐时使用它自己的框底边为基线对齐位置（大致是吧，虽然某些替换元素实现的不一定）</w:t>
      </w:r>
    </w:p>
    <w:p w:rsidR="005D3D9E" w:rsidRPr="005D3D9E" w:rsidRDefault="005D3D9E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D9E">
        <w:rPr>
          <w:rFonts w:ascii="宋体" w:eastAsia="宋体" w:hAnsi="Symbol" w:cs="宋体"/>
          <w:kern w:val="0"/>
          <w:sz w:val="24"/>
          <w:szCs w:val="24"/>
        </w:rPr>
        <w:t></w:t>
      </w:r>
      <w:r w:rsidR="00931CE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D3D9E">
        <w:rPr>
          <w:rFonts w:ascii="宋体" w:eastAsia="宋体" w:hAnsi="宋体" w:cs="宋体"/>
          <w:kern w:val="0"/>
          <w:sz w:val="24"/>
          <w:szCs w:val="24"/>
        </w:rPr>
        <w:t>inline 无视宽高设定，无视上下margin设定，参与行内格式化上下文，在行内对齐时使用它内文字基线作为基线对齐位置</w:t>
      </w:r>
    </w:p>
    <w:p w:rsidR="005D3D9E" w:rsidRPr="005D3D9E" w:rsidRDefault="005D3D9E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D9E">
        <w:rPr>
          <w:rFonts w:ascii="宋体" w:eastAsia="宋体" w:hAnsi="Symbol" w:cs="宋体"/>
          <w:kern w:val="0"/>
          <w:sz w:val="24"/>
          <w:szCs w:val="24"/>
        </w:rPr>
        <w:t></w:t>
      </w:r>
      <w:r w:rsidRPr="005D3D9E">
        <w:rPr>
          <w:rFonts w:ascii="宋体" w:eastAsia="宋体" w:hAnsi="宋体" w:cs="宋体"/>
          <w:kern w:val="0"/>
          <w:sz w:val="24"/>
          <w:szCs w:val="24"/>
        </w:rPr>
        <w:t xml:space="preserve">  block 宽高设定有效margin有效，参与块格式化上下文，如果处于行内框内，则行内框会被迫打断一分为二成两个新行内框。</w:t>
      </w:r>
    </w:p>
    <w:p w:rsidR="005D3D9E" w:rsidRPr="005D3D9E" w:rsidRDefault="005D3D9E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D9E">
        <w:rPr>
          <w:rFonts w:ascii="宋体" w:eastAsia="宋体" w:hAnsi="Symbol" w:cs="宋体"/>
          <w:kern w:val="0"/>
          <w:sz w:val="24"/>
          <w:szCs w:val="24"/>
        </w:rPr>
        <w:t></w:t>
      </w:r>
      <w:r w:rsidRPr="005D3D9E">
        <w:rPr>
          <w:rFonts w:ascii="宋体" w:eastAsia="宋体" w:hAnsi="宋体" w:cs="宋体"/>
          <w:kern w:val="0"/>
          <w:sz w:val="24"/>
          <w:szCs w:val="24"/>
        </w:rPr>
        <w:t xml:space="preserve">  table ，参与块格式化上下文，大体同 block。</w:t>
      </w:r>
    </w:p>
    <w:p w:rsidR="005D3D9E" w:rsidRPr="005D3D9E" w:rsidRDefault="005D3D9E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D9E">
        <w:rPr>
          <w:rFonts w:ascii="宋体" w:eastAsia="宋体" w:hAnsi="Symbol" w:cs="宋体"/>
          <w:kern w:val="0"/>
          <w:sz w:val="24"/>
          <w:szCs w:val="24"/>
        </w:rPr>
        <w:t></w:t>
      </w:r>
      <w:r w:rsidRPr="005D3D9E">
        <w:rPr>
          <w:rFonts w:ascii="宋体" w:eastAsia="宋体" w:hAnsi="宋体" w:cs="宋体"/>
          <w:kern w:val="0"/>
          <w:sz w:val="24"/>
          <w:szCs w:val="24"/>
        </w:rPr>
        <w:t xml:space="preserve">  inline-table，处于行内格式化上下文中，大体同 inline-block。但是基线是以单元格（所谓的table box）底边为准，而不是以整个表的包裹框为准。</w:t>
      </w:r>
    </w:p>
    <w:p w:rsidR="005D3D9E" w:rsidRDefault="005D3D9E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3D9E">
        <w:rPr>
          <w:rFonts w:ascii="宋体" w:eastAsia="宋体" w:hAnsi="Symbol" w:cs="宋体"/>
          <w:kern w:val="0"/>
          <w:sz w:val="24"/>
          <w:szCs w:val="24"/>
        </w:rPr>
        <w:t></w:t>
      </w:r>
      <w:r w:rsidRPr="005D3D9E">
        <w:rPr>
          <w:rFonts w:ascii="宋体" w:eastAsia="宋体" w:hAnsi="宋体" w:cs="宋体"/>
          <w:kern w:val="0"/>
          <w:sz w:val="24"/>
          <w:szCs w:val="24"/>
        </w:rPr>
        <w:t xml:space="preserve">  table-call , 这个最复杂，比如没有 margin，可跨多行列，不能超过行</w:t>
      </w:r>
      <w:proofErr w:type="gramStart"/>
      <w:r w:rsidRPr="005D3D9E">
        <w:rPr>
          <w:rFonts w:ascii="宋体" w:eastAsia="宋体" w:hAnsi="宋体" w:cs="宋体"/>
          <w:kern w:val="0"/>
          <w:sz w:val="24"/>
          <w:szCs w:val="24"/>
        </w:rPr>
        <w:t>组列组最后</w:t>
      </w:r>
      <w:proofErr w:type="gramEnd"/>
      <w:r w:rsidRPr="005D3D9E">
        <w:rPr>
          <w:rFonts w:ascii="宋体" w:eastAsia="宋体" w:hAnsi="宋体" w:cs="宋体"/>
          <w:kern w:val="0"/>
          <w:sz w:val="24"/>
          <w:szCs w:val="24"/>
        </w:rPr>
        <w:t xml:space="preserve">一个框，匿名状态中float和position可能会破坏其 table-call 状态等。（写到这好像有点明白了，貌似这个是要问如果非td </w:t>
      </w:r>
      <w:proofErr w:type="spellStart"/>
      <w:r w:rsidRPr="005D3D9E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5D3D9E">
        <w:rPr>
          <w:rFonts w:ascii="宋体" w:eastAsia="宋体" w:hAnsi="宋体" w:cs="宋体"/>
          <w:kern w:val="0"/>
          <w:sz w:val="24"/>
          <w:szCs w:val="24"/>
        </w:rPr>
        <w:t xml:space="preserve"> 啥的给了 table-call 会咋样吧）</w:t>
      </w:r>
    </w:p>
    <w:p w:rsidR="007B7E7C" w:rsidRDefault="007B7E7C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6E4B" w:rsidRDefault="003B518C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百度百科:</w:t>
      </w:r>
    </w:p>
    <w:p w:rsidR="00486E4B" w:rsidRDefault="00486E4B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6E4B" w:rsidRPr="00486E4B" w:rsidRDefault="00486E4B" w:rsidP="00486E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6E4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中，</w:t>
      </w:r>
      <w:proofErr w:type="gramStart"/>
      <w:r w:rsidRPr="00486E4B">
        <w:rPr>
          <w:rFonts w:ascii="Arial" w:eastAsia="宋体" w:hAnsi="Arial" w:cs="Arial"/>
          <w:color w:val="333333"/>
          <w:kern w:val="0"/>
          <w:szCs w:val="21"/>
        </w:rPr>
        <w:t>块级对象</w:t>
      </w:r>
      <w:proofErr w:type="gramEnd"/>
      <w:r w:rsidRPr="00486E4B">
        <w:rPr>
          <w:rFonts w:ascii="Arial" w:eastAsia="宋体" w:hAnsi="Arial" w:cs="Arial"/>
          <w:color w:val="333333"/>
          <w:kern w:val="0"/>
          <w:szCs w:val="21"/>
        </w:rPr>
        <w:t>元素会单独占一行显示，多个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元素会各自新起一行，并且可以设置</w:t>
      </w:r>
      <w:proofErr w:type="spellStart"/>
      <w:r w:rsidRPr="00486E4B">
        <w:rPr>
          <w:rFonts w:ascii="Arial" w:eastAsia="宋体" w:hAnsi="Arial" w:cs="Arial"/>
          <w:color w:val="333333"/>
          <w:kern w:val="0"/>
          <w:szCs w:val="21"/>
        </w:rPr>
        <w:t>width,height</w:t>
      </w:r>
      <w:proofErr w:type="spellEnd"/>
      <w:r w:rsidRPr="00486E4B">
        <w:rPr>
          <w:rFonts w:ascii="Arial" w:eastAsia="宋体" w:hAnsi="Arial" w:cs="Arial"/>
          <w:color w:val="333333"/>
          <w:kern w:val="0"/>
          <w:szCs w:val="21"/>
        </w:rPr>
        <w:t>属性；而内联对象元素前后不会产生换行，一系列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inline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元素都在一行内显示，直到该行排满，对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inline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元素设置</w:t>
      </w:r>
      <w:proofErr w:type="spellStart"/>
      <w:r w:rsidRPr="00486E4B">
        <w:rPr>
          <w:rFonts w:ascii="Arial" w:eastAsia="宋体" w:hAnsi="Arial" w:cs="Arial"/>
          <w:color w:val="333333"/>
          <w:kern w:val="0"/>
          <w:szCs w:val="21"/>
        </w:rPr>
        <w:t>width,height</w:t>
      </w:r>
      <w:proofErr w:type="spellEnd"/>
      <w:r w:rsidRPr="00486E4B">
        <w:rPr>
          <w:rFonts w:ascii="Arial" w:eastAsia="宋体" w:hAnsi="Arial" w:cs="Arial"/>
          <w:color w:val="333333"/>
          <w:kern w:val="0"/>
          <w:szCs w:val="21"/>
        </w:rPr>
        <w:t>属性无效。</w:t>
      </w:r>
    </w:p>
    <w:p w:rsidR="00486E4B" w:rsidRPr="00486E4B" w:rsidRDefault="00486E4B" w:rsidP="00486E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6E4B">
        <w:rPr>
          <w:rFonts w:ascii="Arial" w:eastAsia="宋体" w:hAnsi="Arial" w:cs="Arial"/>
          <w:color w:val="333333"/>
          <w:kern w:val="0"/>
          <w:szCs w:val="21"/>
        </w:rPr>
        <w:t>我们有个时候既希望元素具有宽度高度特性，又具有同行特性，这个时候我们可以使用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inline-block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中通过</w:t>
      </w:r>
      <w:proofErr w:type="spellStart"/>
      <w:r w:rsidRPr="00486E4B">
        <w:rPr>
          <w:rFonts w:ascii="Arial" w:eastAsia="宋体" w:hAnsi="Arial" w:cs="Arial"/>
          <w:color w:val="333333"/>
          <w:kern w:val="0"/>
          <w:szCs w:val="21"/>
        </w:rPr>
        <w:t>display:inline-block</w:t>
      </w:r>
      <w:proofErr w:type="spellEnd"/>
      <w:r w:rsidRPr="00486E4B">
        <w:rPr>
          <w:rFonts w:ascii="Arial" w:eastAsia="宋体" w:hAnsi="Arial" w:cs="Arial"/>
          <w:color w:val="333333"/>
          <w:kern w:val="0"/>
          <w:szCs w:val="21"/>
        </w:rPr>
        <w:t>对一个对象指定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inline-block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属性，简单来说就是将对象呈现为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inline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对象，但是对象的内容作为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对象呈现。之后的内联对象会被排列在同一行内。比如我们可以给一个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link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a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元素）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inline-block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属性值，使其既具有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的宽度高度特性又具有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inline</w:t>
      </w:r>
      <w:r w:rsidRPr="00486E4B">
        <w:rPr>
          <w:rFonts w:ascii="Arial" w:eastAsia="宋体" w:hAnsi="Arial" w:cs="Arial"/>
          <w:color w:val="333333"/>
          <w:kern w:val="0"/>
          <w:szCs w:val="21"/>
        </w:rPr>
        <w:t>的同行特性</w:t>
      </w:r>
    </w:p>
    <w:p w:rsidR="00486E4B" w:rsidRPr="005D3D9E" w:rsidRDefault="00486E4B" w:rsidP="005D3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7134" w:rsidRPr="002E7134" w:rsidRDefault="002E7134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默认</w:t>
      </w:r>
      <w:proofErr w:type="spellStart"/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display:block</w:t>
      </w:r>
      <w:proofErr w:type="spellEnd"/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的元素（块元素）：</w:t>
      </w:r>
    </w:p>
    <w:p w:rsidR="002E7134" w:rsidRPr="002E7134" w:rsidRDefault="002E7134" w:rsidP="002E71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默认独占一行</w:t>
      </w:r>
    </w:p>
    <w:p w:rsidR="002E7134" w:rsidRPr="002E7134" w:rsidRDefault="002E7134" w:rsidP="002E71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没有宽度时，默认撑满一排</w:t>
      </w:r>
    </w:p>
    <w:p w:rsidR="002E7134" w:rsidRPr="002E7134" w:rsidRDefault="002E7134" w:rsidP="002E71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支持所有</w:t>
      </w:r>
      <w:proofErr w:type="spellStart"/>
      <w:r w:rsidRPr="002E713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2E713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E7134">
        <w:rPr>
          <w:rFonts w:ascii="宋体" w:eastAsia="宋体" w:hAnsi="宋体" w:cs="宋体"/>
          <w:kern w:val="0"/>
          <w:sz w:val="24"/>
          <w:szCs w:val="24"/>
        </w:rPr>
        <w:t>width,height</w:t>
      </w:r>
      <w:proofErr w:type="spellEnd"/>
      <w:r w:rsidRPr="002E7134">
        <w:rPr>
          <w:rFonts w:ascii="宋体" w:eastAsia="宋体" w:hAnsi="宋体" w:cs="宋体"/>
          <w:kern w:val="0"/>
          <w:sz w:val="24"/>
          <w:szCs w:val="24"/>
        </w:rPr>
        <w:t>,上下margin 上下padding)</w:t>
      </w:r>
    </w:p>
    <w:p w:rsidR="002E7134" w:rsidRPr="002E7134" w:rsidRDefault="002E7134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br/>
      </w:r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默认</w:t>
      </w:r>
      <w:proofErr w:type="spellStart"/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display:inline</w:t>
      </w:r>
      <w:proofErr w:type="spellEnd"/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的元素（内嵌元素 / 内联元素 / 行内元素）：</w:t>
      </w:r>
    </w:p>
    <w:p w:rsidR="002E7134" w:rsidRPr="002E7134" w:rsidRDefault="002E7134" w:rsidP="002E71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同排可以继续跟同类的标签</w:t>
      </w:r>
    </w:p>
    <w:p w:rsidR="002E7134" w:rsidRPr="002E7134" w:rsidRDefault="002E7134" w:rsidP="002E71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宽度由内容撑开</w:t>
      </w:r>
    </w:p>
    <w:p w:rsidR="002E7134" w:rsidRPr="002E7134" w:rsidRDefault="002E7134" w:rsidP="002E71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不支持宽高</w:t>
      </w:r>
    </w:p>
    <w:p w:rsidR="002E7134" w:rsidRPr="002E7134" w:rsidRDefault="002E7134" w:rsidP="002E71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不支持上下的margin和padding</w:t>
      </w:r>
    </w:p>
    <w:p w:rsidR="002E7134" w:rsidRPr="002E7134" w:rsidRDefault="002E7134" w:rsidP="002E71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lastRenderedPageBreak/>
        <w:t>html源码里面的空格会被识别出来(换行也会被当作是空格展现到页面上)</w:t>
      </w:r>
    </w:p>
    <w:p w:rsidR="002E7134" w:rsidRPr="002E7134" w:rsidRDefault="002E7134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br/>
      </w:r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块和内嵌的转换：</w:t>
      </w:r>
      <w:r w:rsidRPr="002E7134">
        <w:rPr>
          <w:rFonts w:ascii="宋体" w:eastAsia="宋体" w:hAnsi="宋体" w:cs="宋体"/>
          <w:kern w:val="0"/>
          <w:sz w:val="24"/>
          <w:szCs w:val="24"/>
        </w:rPr>
        <w:br/>
      </w:r>
      <w:r w:rsidRPr="002E7134">
        <w:rPr>
          <w:rFonts w:ascii="宋体" w:eastAsia="宋体" w:hAnsi="宋体" w:cs="宋体"/>
          <w:kern w:val="0"/>
          <w:sz w:val="24"/>
          <w:szCs w:val="24"/>
        </w:rPr>
        <w:br/>
        <w:t>display：block 显示为块</w:t>
      </w:r>
      <w:r w:rsidRPr="002E7134">
        <w:rPr>
          <w:rFonts w:ascii="宋体" w:eastAsia="宋体" w:hAnsi="宋体" w:cs="宋体"/>
          <w:kern w:val="0"/>
          <w:sz w:val="24"/>
          <w:szCs w:val="24"/>
        </w:rPr>
        <w:br/>
        <w:t>display：inline 显示为内嵌</w:t>
      </w:r>
      <w:r w:rsidRPr="002E7134">
        <w:rPr>
          <w:rFonts w:ascii="宋体" w:eastAsia="宋体" w:hAnsi="宋体" w:cs="宋体"/>
          <w:kern w:val="0"/>
          <w:sz w:val="24"/>
          <w:szCs w:val="24"/>
        </w:rPr>
        <w:br/>
      </w:r>
      <w:r w:rsidRPr="002E7134">
        <w:rPr>
          <w:rFonts w:ascii="宋体" w:eastAsia="宋体" w:hAnsi="宋体" w:cs="宋体"/>
          <w:kern w:val="0"/>
          <w:sz w:val="24"/>
          <w:szCs w:val="24"/>
        </w:rPr>
        <w:br/>
      </w:r>
      <w:r w:rsidRPr="002E713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display:</w:t>
      </w:r>
      <w:proofErr w:type="gramStart"/>
      <w:r w:rsidRPr="002E7134">
        <w:rPr>
          <w:rFonts w:ascii="宋体" w:eastAsia="宋体" w:hAnsi="宋体" w:cs="宋体"/>
          <w:b/>
          <w:bCs/>
          <w:kern w:val="0"/>
          <w:sz w:val="24"/>
          <w:szCs w:val="24"/>
        </w:rPr>
        <w:t>inline-block</w:t>
      </w:r>
      <w:proofErr w:type="spellEnd"/>
      <w:proofErr w:type="gramEnd"/>
    </w:p>
    <w:p w:rsidR="002E7134" w:rsidRPr="002E7134" w:rsidRDefault="002E7134" w:rsidP="002E71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块在一行显示；</w:t>
      </w:r>
    </w:p>
    <w:p w:rsidR="002E7134" w:rsidRPr="002E7134" w:rsidRDefault="002E7134" w:rsidP="002E71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行内属性标签支持宽高；</w:t>
      </w:r>
    </w:p>
    <w:p w:rsidR="002E7134" w:rsidRPr="002E7134" w:rsidRDefault="002E7134" w:rsidP="002E71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没有宽度的时候内容撑开宽度</w:t>
      </w:r>
    </w:p>
    <w:p w:rsidR="003B518C" w:rsidRPr="003B518C" w:rsidRDefault="002E7134" w:rsidP="002E71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34">
        <w:rPr>
          <w:rFonts w:ascii="宋体" w:eastAsia="宋体" w:hAnsi="宋体" w:cs="宋体"/>
          <w:kern w:val="0"/>
          <w:sz w:val="24"/>
          <w:szCs w:val="24"/>
        </w:rPr>
        <w:t>代码空格/换行被解析；</w:t>
      </w:r>
    </w:p>
    <w:p w:rsidR="003B518C" w:rsidRDefault="00DD0E20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E27FED" w:rsidRPr="00A3659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http://www.cnblogs.com/polk6/archive/2013/07/25/3142187.html</w:t>
        </w:r>
      </w:hyperlink>
      <w:r w:rsidR="00E27FED">
        <w:rPr>
          <w:rFonts w:ascii="宋体" w:eastAsia="宋体" w:hAnsi="宋体" w:cs="宋体" w:hint="eastAsia"/>
          <w:kern w:val="0"/>
          <w:sz w:val="24"/>
          <w:szCs w:val="24"/>
        </w:rPr>
        <w:t>浮动元素的显示差异.</w:t>
      </w:r>
    </w:p>
    <w:p w:rsidR="0044627B" w:rsidRDefault="00CA496F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浏览器的高属性无法生效：需要动态使用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或者其它的方法。</w:t>
      </w:r>
    </w:p>
    <w:p w:rsidR="00D43EA5" w:rsidRDefault="00D43EA5" w:rsidP="0036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EA5" w:rsidRDefault="00D43EA5" w:rsidP="0036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27B" w:rsidRDefault="008F24EB" w:rsidP="0036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b/>
          <w:color w:val="111111"/>
          <w:szCs w:val="20"/>
          <w:shd w:val="clear" w:color="auto" w:fill="FFFFFF"/>
        </w:rPr>
        <w:t>1.</w:t>
      </w:r>
      <w:r w:rsidR="00D43EA5" w:rsidRPr="00D43EA5">
        <w:rPr>
          <w:rFonts w:ascii="Arial" w:hAnsi="Arial" w:cs="Arial"/>
          <w:b/>
          <w:color w:val="111111"/>
          <w:szCs w:val="20"/>
          <w:shd w:val="clear" w:color="auto" w:fill="FFFFFF"/>
        </w:rPr>
        <w:t>对齐行内</w:t>
      </w:r>
      <w:r w:rsidR="000105F5">
        <w:rPr>
          <w:rFonts w:ascii="Arial" w:hAnsi="Arial" w:cs="Arial" w:hint="eastAsia"/>
          <w:b/>
          <w:color w:val="111111"/>
          <w:szCs w:val="20"/>
          <w:shd w:val="clear" w:color="auto" w:fill="FFFFFF"/>
        </w:rPr>
        <w:t xml:space="preserve"> </w:t>
      </w:r>
      <w:r w:rsidR="00D43EA5" w:rsidRPr="00D43EA5">
        <w:rPr>
          <w:rFonts w:ascii="Arial" w:hAnsi="Arial" w:cs="Arial"/>
          <w:b/>
          <w:color w:val="111111"/>
          <w:szCs w:val="20"/>
          <w:shd w:val="clear" w:color="auto" w:fill="FFFFFF"/>
        </w:rPr>
        <w:t>内容的</w:t>
      </w:r>
      <w:r w:rsidR="0044627B" w:rsidRPr="00D43EA5">
        <w:rPr>
          <w:rFonts w:ascii="宋体" w:eastAsia="宋体" w:hAnsi="宋体" w:cs="宋体" w:hint="eastAsia"/>
          <w:b/>
          <w:kern w:val="0"/>
          <w:szCs w:val="24"/>
        </w:rPr>
        <w:t>元素居中</w:t>
      </w:r>
      <w:r w:rsidR="0044627B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0105F5">
        <w:rPr>
          <w:rFonts w:ascii="宋体" w:eastAsia="宋体" w:hAnsi="宋体" w:cs="宋体" w:hint="eastAsia"/>
          <w:kern w:val="0"/>
          <w:sz w:val="24"/>
          <w:szCs w:val="24"/>
        </w:rPr>
        <w:t>父元素：</w:t>
      </w:r>
      <w:proofErr w:type="spellStart"/>
      <w:r w:rsidR="0044627B">
        <w:rPr>
          <w:rFonts w:ascii="宋体" w:eastAsia="宋体" w:hAnsi="宋体" w:cs="宋体" w:hint="eastAsia"/>
          <w:kern w:val="0"/>
          <w:sz w:val="24"/>
          <w:szCs w:val="24"/>
        </w:rPr>
        <w:t>text</w:t>
      </w:r>
      <w:r w:rsidR="0044627B">
        <w:rPr>
          <w:rFonts w:ascii="宋体" w:eastAsia="宋体" w:hAnsi="宋体" w:cs="宋体"/>
          <w:kern w:val="0"/>
          <w:sz w:val="24"/>
          <w:szCs w:val="24"/>
        </w:rPr>
        <w:t>-align:center</w:t>
      </w:r>
      <w:proofErr w:type="spellEnd"/>
      <w:r w:rsidR="0044627B">
        <w:rPr>
          <w:rFonts w:ascii="宋体" w:eastAsia="宋体" w:hAnsi="宋体" w:cs="宋体"/>
          <w:kern w:val="0"/>
          <w:sz w:val="24"/>
          <w:szCs w:val="24"/>
        </w:rPr>
        <w:t xml:space="preserve"> ; left:</w:t>
      </w:r>
      <w:r w:rsidR="00BF7B1D">
        <w:rPr>
          <w:rFonts w:ascii="宋体" w:eastAsia="宋体" w:hAnsi="宋体" w:cs="宋体" w:hint="eastAsia"/>
          <w:kern w:val="0"/>
          <w:sz w:val="24"/>
          <w:szCs w:val="24"/>
        </w:rPr>
        <w:t>左；right;</w:t>
      </w:r>
      <w:r w:rsidR="00D220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D22076">
        <w:rPr>
          <w:rFonts w:ascii="Arial" w:hAnsi="Arial" w:cs="Arial"/>
          <w:color w:val="111111"/>
          <w:sz w:val="20"/>
          <w:szCs w:val="20"/>
          <w:shd w:val="clear" w:color="auto" w:fill="FFFFFF"/>
        </w:rPr>
        <w:t>准里说</w:t>
      </w:r>
      <w:proofErr w:type="gramEnd"/>
      <w:r w:rsidR="00D22076">
        <w:rPr>
          <w:rFonts w:ascii="Arial" w:hAnsi="Arial" w:cs="Arial"/>
          <w:color w:val="111111"/>
          <w:sz w:val="20"/>
          <w:szCs w:val="20"/>
          <w:shd w:val="clear" w:color="auto" w:fill="FFFFFF"/>
        </w:rPr>
        <w:t>这个属性是用来，所以，不应该</w:t>
      </w:r>
      <w:proofErr w:type="gramStart"/>
      <w:r w:rsidR="00D22076">
        <w:rPr>
          <w:rFonts w:ascii="Arial" w:hAnsi="Arial" w:cs="Arial"/>
          <w:color w:val="111111"/>
          <w:sz w:val="20"/>
          <w:szCs w:val="20"/>
          <w:shd w:val="clear" w:color="auto" w:fill="FFFFFF"/>
        </w:rPr>
        <w:t>对块级内容</w:t>
      </w:r>
      <w:proofErr w:type="gramEnd"/>
      <w:r w:rsidR="00D22076">
        <w:rPr>
          <w:rFonts w:ascii="Arial" w:hAnsi="Arial" w:cs="Arial"/>
          <w:color w:val="111111"/>
          <w:sz w:val="20"/>
          <w:szCs w:val="20"/>
          <w:shd w:val="clear" w:color="auto" w:fill="FFFFFF"/>
        </w:rPr>
        <w:t>起作用。</w:t>
      </w:r>
    </w:p>
    <w:p w:rsidR="00360E37" w:rsidRDefault="00360E37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4EB" w:rsidRDefault="008F24EB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="微软雅黑"/>
          <w:b/>
          <w:color w:val="333333"/>
          <w:szCs w:val="21"/>
          <w:shd w:val="clear" w:color="auto" w:fill="FFFFFF"/>
        </w:rPr>
        <w:t>2.</w:t>
      </w:r>
      <w:r w:rsidRPr="008F24EB">
        <w:rPr>
          <w:rFonts w:eastAsia="微软雅黑"/>
          <w:b/>
          <w:color w:val="333333"/>
          <w:szCs w:val="21"/>
          <w:shd w:val="clear" w:color="auto" w:fill="FFFFFF"/>
        </w:rPr>
        <w:t>段落的垂直对齐是通过</w:t>
      </w:r>
      <w:r w:rsidRPr="008F24EB">
        <w:rPr>
          <w:rFonts w:eastAsia="微软雅黑"/>
          <w:b/>
          <w:color w:val="333333"/>
          <w:szCs w:val="21"/>
          <w:shd w:val="clear" w:color="auto" w:fill="FFFFFF"/>
        </w:rPr>
        <w:t>vertical-align</w:t>
      </w:r>
      <w:r w:rsidRPr="008F24EB">
        <w:rPr>
          <w:rFonts w:eastAsia="微软雅黑"/>
          <w:b/>
          <w:color w:val="333333"/>
          <w:szCs w:val="21"/>
          <w:shd w:val="clear" w:color="auto" w:fill="FFFFFF"/>
        </w:rPr>
        <w:t>属性来设置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。vertical-align属性值有top 顶部对齐,bottom 底部对齐,middle 中间对齐。</w:t>
      </w:r>
    </w:p>
    <w:p w:rsidR="003B518C" w:rsidRDefault="008F24EB" w:rsidP="002E7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4EB">
        <w:rPr>
          <w:rFonts w:ascii="宋体" w:eastAsia="宋体" w:hAnsi="宋体" w:cs="宋体"/>
          <w:b/>
          <w:kern w:val="0"/>
          <w:szCs w:val="21"/>
        </w:rPr>
        <w:t>3.</w:t>
      </w:r>
      <w:r w:rsidR="00BF7B1D" w:rsidRPr="008F24EB">
        <w:rPr>
          <w:rFonts w:ascii="宋体" w:eastAsia="宋体" w:hAnsi="宋体" w:cs="宋体"/>
          <w:b/>
          <w:kern w:val="0"/>
          <w:szCs w:val="21"/>
        </w:rPr>
        <w:t>F</w:t>
      </w:r>
      <w:r w:rsidR="00BF7B1D" w:rsidRPr="008F24EB">
        <w:rPr>
          <w:rFonts w:ascii="宋体" w:eastAsia="宋体" w:hAnsi="宋体" w:cs="宋体" w:hint="eastAsia"/>
          <w:b/>
          <w:kern w:val="0"/>
          <w:szCs w:val="21"/>
        </w:rPr>
        <w:t>loat:</w:t>
      </w:r>
      <w:r w:rsidR="00BF7B1D">
        <w:rPr>
          <w:rFonts w:ascii="宋体" w:eastAsia="宋体" w:hAnsi="宋体" w:cs="宋体" w:hint="eastAsia"/>
          <w:kern w:val="0"/>
          <w:sz w:val="24"/>
          <w:szCs w:val="24"/>
        </w:rPr>
        <w:t>脱离文档流，需要父亲地div清除浮动；</w:t>
      </w:r>
    </w:p>
    <w:p w:rsidR="006E7210" w:rsidRPr="002E7134" w:rsidRDefault="006E7210" w:rsidP="008F24EB">
      <w:pPr>
        <w:widowControl/>
        <w:ind w:firstLineChars="100" w:firstLine="2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B9C">
        <w:rPr>
          <w:rFonts w:ascii="宋体" w:eastAsia="宋体" w:hAnsi="宋体" w:cs="宋体" w:hint="eastAsia"/>
          <w:b/>
          <w:kern w:val="0"/>
          <w:szCs w:val="24"/>
        </w:rPr>
        <w:t>按钮左边一个右边一个对其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float: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left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; 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kern w:val="0"/>
          <w:sz w:val="24"/>
          <w:szCs w:val="24"/>
        </w:rPr>
        <w:t>:right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5D21" w:rsidRDefault="008F24EB">
      <w:pPr>
        <w:rPr>
          <w:b/>
          <w:color w:val="000000"/>
          <w:szCs w:val="21"/>
          <w:shd w:val="clear" w:color="auto" w:fill="F9F9F9"/>
        </w:rPr>
      </w:pPr>
      <w:r w:rsidRPr="008F24EB">
        <w:rPr>
          <w:b/>
          <w:color w:val="000000"/>
          <w:szCs w:val="21"/>
          <w:shd w:val="clear" w:color="auto" w:fill="F9F9F9"/>
        </w:rPr>
        <w:t>4 .</w:t>
      </w:r>
      <w:r w:rsidRPr="008F24EB">
        <w:rPr>
          <w:b/>
          <w:color w:val="000000"/>
          <w:szCs w:val="21"/>
          <w:shd w:val="clear" w:color="auto" w:fill="F9F9F9"/>
        </w:rPr>
        <w:t>在</w:t>
      </w:r>
      <w:r w:rsidRPr="008F24EB">
        <w:rPr>
          <w:b/>
          <w:color w:val="000000"/>
          <w:szCs w:val="21"/>
          <w:shd w:val="clear" w:color="auto" w:fill="F9F9F9"/>
        </w:rPr>
        <w:t xml:space="preserve"> CSS </w:t>
      </w:r>
      <w:r w:rsidRPr="008F24EB">
        <w:rPr>
          <w:b/>
          <w:color w:val="000000"/>
          <w:szCs w:val="21"/>
          <w:shd w:val="clear" w:color="auto" w:fill="F9F9F9"/>
        </w:rPr>
        <w:t>中，可以使用多种属性来水平对齐元素</w:t>
      </w:r>
      <w:r>
        <w:rPr>
          <w:rFonts w:hint="eastAsia"/>
          <w:b/>
          <w:color w:val="000000"/>
          <w:szCs w:val="21"/>
          <w:shd w:val="clear" w:color="auto" w:fill="F9F9F9"/>
        </w:rPr>
        <w:t>:</w:t>
      </w:r>
    </w:p>
    <w:p w:rsidR="006F73A3" w:rsidRDefault="008F24EB" w:rsidP="008F24EB">
      <w:pPr>
        <w:ind w:firstLineChars="150" w:firstLine="27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把左和右外边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距设置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为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auto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，规定的是均等地分配可用的外边距</w:t>
      </w:r>
      <w:r w:rsidR="0000346B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</w:t>
      </w:r>
      <w:r w:rsidR="0000346B">
        <w:rPr>
          <w:rFonts w:ascii="Verdana" w:hAnsi="Verdana"/>
          <w:color w:val="000000"/>
          <w:sz w:val="18"/>
          <w:szCs w:val="18"/>
          <w:shd w:val="clear" w:color="auto" w:fill="F9F9F9"/>
        </w:rPr>
        <w:t>:</w:t>
      </w:r>
    </w:p>
    <w:p w:rsidR="006F73A3" w:rsidRDefault="0000346B" w:rsidP="008F24EB">
      <w:pPr>
        <w:ind w:firstLineChars="150" w:firstLine="27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margin-left: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auto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;</w:t>
      </w:r>
      <w:r w:rsidR="006F73A3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 </w:t>
      </w:r>
    </w:p>
    <w:p w:rsidR="008F24EB" w:rsidRDefault="0000346B" w:rsidP="00412B60">
      <w:pPr>
        <w:ind w:firstLineChars="200"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margin-right: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auto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;</w:t>
      </w:r>
    </w:p>
    <w:p w:rsidR="00126943" w:rsidRDefault="00126943" w:rsidP="00412B60">
      <w:pPr>
        <w:ind w:firstLineChars="200"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126943" w:rsidRDefault="00126943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5.</w:t>
      </w:r>
      <w:r w:rsidRPr="001269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line-height</w:t>
      </w:r>
      <w:r>
        <w:rPr>
          <w:rFonts w:ascii="宋体" w:eastAsia="宋体" w:hAnsi="宋体" w:cs="宋体" w:hint="eastAsia"/>
          <w:kern w:val="0"/>
          <w:sz w:val="24"/>
          <w:szCs w:val="24"/>
        </w:rPr>
        <w:t>和height设置相同的值</w:t>
      </w:r>
      <w:r w:rsidR="00292252">
        <w:rPr>
          <w:rFonts w:ascii="宋体" w:eastAsia="宋体" w:hAnsi="宋体" w:cs="宋体" w:hint="eastAsia"/>
          <w:kern w:val="0"/>
          <w:sz w:val="24"/>
          <w:szCs w:val="24"/>
        </w:rPr>
        <w:t>，缺点是其只有单行</w:t>
      </w:r>
      <w:r w:rsidR="0027543C">
        <w:rPr>
          <w:rFonts w:ascii="宋体" w:eastAsia="宋体" w:hAnsi="宋体" w:cs="宋体" w:hint="eastAsia"/>
          <w:kern w:val="0"/>
          <w:sz w:val="24"/>
          <w:szCs w:val="24"/>
        </w:rPr>
        <w:t>文本</w:t>
      </w:r>
      <w:r w:rsidR="00292252">
        <w:rPr>
          <w:rFonts w:ascii="宋体" w:eastAsia="宋体" w:hAnsi="宋体" w:cs="宋体" w:hint="eastAsia"/>
          <w:kern w:val="0"/>
          <w:sz w:val="24"/>
          <w:szCs w:val="24"/>
        </w:rPr>
        <w:t>才能使用</w:t>
      </w:r>
      <w:r w:rsidR="0027543C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26943" w:rsidRDefault="00126943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父元素：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line-height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126943" w:rsidRDefault="00126943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子元素：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height</w:t>
      </w:r>
      <w:proofErr w:type="gramEnd"/>
    </w:p>
    <w:p w:rsidR="001E7281" w:rsidRDefault="001E7281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281" w:rsidRDefault="001E7281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281" w:rsidRDefault="001E7281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6.在使用插件时,如果 你引入的是一个 变量 object 或者其它的 ，不是函数 的话，必须先定义后使用。</w:t>
      </w:r>
    </w:p>
    <w:p w:rsidR="00742A54" w:rsidRDefault="00742A54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0E20" w:rsidRDefault="00DD0E20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0E20" w:rsidRDefault="00DD0E20" w:rsidP="001269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文字垂直居中 </w:t>
      </w:r>
      <w:bookmarkStart w:id="0" w:name="_GoBack"/>
      <w:bookmarkEnd w:id="0"/>
    </w:p>
    <w:p w:rsidR="00742A54" w:rsidRDefault="00742A54" w:rsidP="00126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2A54" w:rsidRDefault="00742A54" w:rsidP="00742A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给文字设置与容器高度一致的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line-height;</w:t>
      </w:r>
    </w:p>
    <w:p w:rsidR="00742A54" w:rsidRDefault="00742A54" w:rsidP="00742A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把容器设置为表格模式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display:table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; </w:t>
      </w:r>
      <w:r>
        <w:rPr>
          <w:rFonts w:ascii="Helvetica" w:hAnsi="Helvetica" w:cs="Helvetica"/>
          <w:color w:val="333333"/>
          <w:sz w:val="21"/>
          <w:szCs w:val="21"/>
        </w:rPr>
        <w:t>并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vertical-align:middle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742A54" w:rsidRDefault="00742A54" w:rsidP="00742A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直接设置</w:t>
      </w:r>
      <w:r>
        <w:rPr>
          <w:rFonts w:ascii="Helvetica" w:hAnsi="Helvetica" w:cs="Helvetica"/>
          <w:color w:val="333333"/>
          <w:sz w:val="21"/>
          <w:szCs w:val="21"/>
        </w:rPr>
        <w:t>padding</w:t>
      </w:r>
      <w:r>
        <w:rPr>
          <w:rFonts w:ascii="Helvetica" w:hAnsi="Helvetica" w:cs="Helvetica"/>
          <w:color w:val="333333"/>
          <w:sz w:val="21"/>
          <w:szCs w:val="21"/>
        </w:rPr>
        <w:t>的上下边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距相同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值</w:t>
      </w:r>
    </w:p>
    <w:p w:rsidR="00742A54" w:rsidRDefault="00742A54" w:rsidP="001269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6943" w:rsidRPr="0000346B" w:rsidRDefault="00126943" w:rsidP="00126943">
      <w:pPr>
        <w:rPr>
          <w:b/>
          <w:szCs w:val="21"/>
        </w:rPr>
      </w:pPr>
    </w:p>
    <w:sectPr w:rsidR="00126943" w:rsidRPr="00003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94EB6"/>
    <w:multiLevelType w:val="multilevel"/>
    <w:tmpl w:val="A87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65331"/>
    <w:multiLevelType w:val="multilevel"/>
    <w:tmpl w:val="A81E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95D61"/>
    <w:multiLevelType w:val="multilevel"/>
    <w:tmpl w:val="563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C4763"/>
    <w:multiLevelType w:val="multilevel"/>
    <w:tmpl w:val="C9EA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48"/>
    <w:rsid w:val="0000346B"/>
    <w:rsid w:val="000105F5"/>
    <w:rsid w:val="00017E48"/>
    <w:rsid w:val="00126943"/>
    <w:rsid w:val="001E7281"/>
    <w:rsid w:val="0027543C"/>
    <w:rsid w:val="00292252"/>
    <w:rsid w:val="002E7134"/>
    <w:rsid w:val="00360E37"/>
    <w:rsid w:val="003B518C"/>
    <w:rsid w:val="00412B60"/>
    <w:rsid w:val="0044627B"/>
    <w:rsid w:val="00470EB9"/>
    <w:rsid w:val="00486E4B"/>
    <w:rsid w:val="005A2285"/>
    <w:rsid w:val="005D3D9E"/>
    <w:rsid w:val="006E7210"/>
    <w:rsid w:val="006F73A3"/>
    <w:rsid w:val="00742A54"/>
    <w:rsid w:val="007B7E7C"/>
    <w:rsid w:val="008F24EB"/>
    <w:rsid w:val="00931CE8"/>
    <w:rsid w:val="00B57B9C"/>
    <w:rsid w:val="00BF7B1D"/>
    <w:rsid w:val="00CA496F"/>
    <w:rsid w:val="00D22076"/>
    <w:rsid w:val="00D43EA5"/>
    <w:rsid w:val="00DD0E20"/>
    <w:rsid w:val="00E27FED"/>
    <w:rsid w:val="00F4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53FE5-58CA-444D-8033-EA8420C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FE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42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olk6/archive/2013/07/25/314218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zxp</dc:creator>
  <cp:keywords/>
  <dc:description/>
  <cp:lastModifiedBy>zxp</cp:lastModifiedBy>
  <cp:revision>27</cp:revision>
  <dcterms:created xsi:type="dcterms:W3CDTF">2016-08-16T01:39:00Z</dcterms:created>
  <dcterms:modified xsi:type="dcterms:W3CDTF">2016-08-26T01:33:00Z</dcterms:modified>
</cp:coreProperties>
</file>