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491A" w14:textId="77777777" w:rsidR="00F62C79" w:rsidRDefault="00000000">
      <w:pPr>
        <w:spacing w:line="256" w:lineRule="auto"/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DHCP</w:t>
      </w:r>
    </w:p>
    <w:p w14:paraId="2BA26435" w14:textId="77777777" w:rsidR="00F62C79" w:rsidRDefault="00000000">
      <w:pPr>
        <w:spacing w:line="25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10) </w:t>
      </w:r>
    </w:p>
    <w:p w14:paraId="0FEAFF1A" w14:textId="77777777" w:rsidR="00F62C79" w:rsidRDefault="00000000">
      <w:pPr>
        <w:spacing w:line="25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Parte 1:</w:t>
      </w:r>
    </w:p>
    <w:p w14:paraId="4549449D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executar o comando “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 xml:space="preserve">” no terminal do PC1, este vai receber um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novo automaticamente a partir do protocolo “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>”.</w:t>
      </w:r>
    </w:p>
    <w:p w14:paraId="26DA0F68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object w:dxaOrig="8463" w:dyaOrig="1052" w14:anchorId="07118B55">
          <v:rect id="rectole0000000000" o:spid="_x0000_i1025" style="width:423pt;height:52.8pt" o:ole="" o:preferrelative="t" stroked="f">
            <v:imagedata r:id="rId5" o:title=""/>
          </v:rect>
          <o:OLEObject Type="Embed" ProgID="StaticMetafile" ShapeID="rectole0000000000" DrawAspect="Content" ObjectID="_1760862438" r:id="rId6"/>
        </w:object>
      </w:r>
    </w:p>
    <w:p w14:paraId="168DD07E" w14:textId="77777777" w:rsidR="00F62C79" w:rsidRDefault="00000000">
      <w:pPr>
        <w:spacing w:line="25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Pela captura da interface F0/0 do router, podemos verificar o método usado para atribuir um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ao PC1.</w:t>
      </w:r>
    </w:p>
    <w:p w14:paraId="59841EBB" w14:textId="77777777" w:rsidR="00F62C79" w:rsidRDefault="00000000">
      <w:pPr>
        <w:spacing w:line="256" w:lineRule="auto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Discover</w:t>
      </w:r>
      <w:proofErr w:type="spellEnd"/>
      <w:r>
        <w:rPr>
          <w:rFonts w:ascii="Calibri" w:eastAsia="Calibri" w:hAnsi="Calibri" w:cs="Calibri"/>
          <w:u w:val="single"/>
        </w:rPr>
        <w:t>:</w:t>
      </w:r>
    </w:p>
    <w:p w14:paraId="3C9BC52C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processo começa por descobrir um servidor DHCP livre. Podemos verificar que o processo de “</w:t>
      </w:r>
      <w:proofErr w:type="spellStart"/>
      <w:r>
        <w:rPr>
          <w:rFonts w:ascii="Calibri" w:eastAsia="Calibri" w:hAnsi="Calibri" w:cs="Calibri"/>
        </w:rPr>
        <w:t>discover</w:t>
      </w:r>
      <w:proofErr w:type="spellEnd"/>
      <w:r>
        <w:rPr>
          <w:rFonts w:ascii="Calibri" w:eastAsia="Calibri" w:hAnsi="Calibri" w:cs="Calibri"/>
        </w:rPr>
        <w:t>” acontece duas vezes até encontrar um servidor DHCP livre neste caso, no entanto este processo pode acontecer ainda mais vezes. Além disso, podemos também verificar que o Broadcast do “</w:t>
      </w:r>
      <w:proofErr w:type="spellStart"/>
      <w:r>
        <w:rPr>
          <w:rFonts w:ascii="Calibri" w:eastAsia="Calibri" w:hAnsi="Calibri" w:cs="Calibri"/>
        </w:rPr>
        <w:t>discover</w:t>
      </w:r>
      <w:proofErr w:type="spellEnd"/>
      <w:r>
        <w:rPr>
          <w:rFonts w:ascii="Calibri" w:eastAsia="Calibri" w:hAnsi="Calibri" w:cs="Calibri"/>
        </w:rPr>
        <w:t xml:space="preserve">” vai desde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“0.0.0.0” até “255.255.255.255”, devido ao facto de o PC1 não ter conhecimento nenhum sobre onde poderá estar o </w:t>
      </w:r>
      <w:proofErr w:type="spellStart"/>
      <w:r>
        <w:rPr>
          <w:rFonts w:ascii="Calibri" w:eastAsia="Calibri" w:hAnsi="Calibri" w:cs="Calibri"/>
        </w:rPr>
        <w:t>o</w:t>
      </w:r>
      <w:proofErr w:type="spellEnd"/>
      <w:r>
        <w:rPr>
          <w:rFonts w:ascii="Calibri" w:eastAsia="Calibri" w:hAnsi="Calibri" w:cs="Calibri"/>
        </w:rPr>
        <w:t xml:space="preserve"> servidor DHCP.</w:t>
      </w:r>
    </w:p>
    <w:p w14:paraId="3EE80FA3" w14:textId="77777777" w:rsidR="00F62C79" w:rsidRDefault="00000000">
      <w:pPr>
        <w:spacing w:line="256" w:lineRule="auto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Offer</w:t>
      </w:r>
      <w:proofErr w:type="spellEnd"/>
      <w:r>
        <w:rPr>
          <w:rFonts w:ascii="Calibri" w:eastAsia="Calibri" w:hAnsi="Calibri" w:cs="Calibri"/>
          <w:u w:val="single"/>
        </w:rPr>
        <w:t>:</w:t>
      </w:r>
    </w:p>
    <w:p w14:paraId="67ACB435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Após o PC1 descobrir o servidor DHCP, este oferece ao PC1 um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que tenha e que esteja livre. Neste caso ele oferece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192.168.1.100, devido a dois motivos:</w:t>
      </w:r>
    </w:p>
    <w:p w14:paraId="678A46D8" w14:textId="77777777" w:rsidR="00F62C79" w:rsidRDefault="00000000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Nós limitamos anteriormente o DHCP a apenas oferecer endereços na faixa dos 192.168.1.100 até o 192.168.1.200;</w:t>
      </w:r>
    </w:p>
    <w:p w14:paraId="3ECCB465" w14:textId="77777777" w:rsidR="00F62C79" w:rsidRDefault="00000000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Quando este oferece ao PC1 um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>, este oferece o primeiro que esteja livre, logo, uma vez que todos estão livres, é atribuído o primeiro que é o  192.168.1.100;</w:t>
      </w:r>
    </w:p>
    <w:p w14:paraId="4E315E0F" w14:textId="77777777" w:rsidR="00F62C79" w:rsidRDefault="00000000">
      <w:pPr>
        <w:spacing w:line="256" w:lineRule="auto"/>
        <w:rPr>
          <w:rFonts w:ascii="Calibri" w:eastAsia="Calibri" w:hAnsi="Calibri" w:cs="Calibri"/>
          <w:u w:val="single"/>
        </w:rPr>
      </w:pPr>
      <w:proofErr w:type="spellStart"/>
      <w:r>
        <w:rPr>
          <w:rFonts w:ascii="Calibri" w:eastAsia="Calibri" w:hAnsi="Calibri" w:cs="Calibri"/>
          <w:u w:val="single"/>
        </w:rPr>
        <w:t>Request</w:t>
      </w:r>
      <w:proofErr w:type="spellEnd"/>
      <w:r>
        <w:rPr>
          <w:rFonts w:ascii="Calibri" w:eastAsia="Calibri" w:hAnsi="Calibri" w:cs="Calibri"/>
          <w:u w:val="single"/>
        </w:rPr>
        <w:t>:</w:t>
      </w:r>
    </w:p>
    <w:p w14:paraId="56F23758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Assim que o PC1 recebe a oferta de endereço do servidor DHCP, este envia uma “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” a indicar que pretende ficar com o endereço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que lhe foi oferecido. Devido ao facto de só termos 1 servidor DHCP nesta simulação, este passo pode não parecer tão importante, no entanto, nos casos em que existem vários servidores DHCP e, por consequência, </w:t>
      </w:r>
      <w:proofErr w:type="gramStart"/>
      <w:r>
        <w:rPr>
          <w:rFonts w:ascii="Calibri" w:eastAsia="Calibri" w:hAnsi="Calibri" w:cs="Calibri"/>
        </w:rPr>
        <w:t>varias</w:t>
      </w:r>
      <w:proofErr w:type="gramEnd"/>
      <w:r>
        <w:rPr>
          <w:rFonts w:ascii="Calibri" w:eastAsia="Calibri" w:hAnsi="Calibri" w:cs="Calibri"/>
        </w:rPr>
        <w:t xml:space="preserve"> ofertas de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, este passo já se torna mais importante pois é onde o cliente (neste caso o PC1) vai escolher entre as varias ofertas, o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com que se pretende associar.</w:t>
      </w:r>
    </w:p>
    <w:p w14:paraId="25421944" w14:textId="77777777" w:rsidR="00F62C79" w:rsidRDefault="00000000">
      <w:pPr>
        <w:spacing w:line="256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ACK:</w:t>
      </w:r>
    </w:p>
    <w:p w14:paraId="73D00790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</w:t>
      </w:r>
      <w:proofErr w:type="gramStart"/>
      <w:r>
        <w:rPr>
          <w:rFonts w:ascii="Calibri" w:eastAsia="Calibri" w:hAnsi="Calibri" w:cs="Calibri"/>
        </w:rPr>
        <w:t>ultimo</w:t>
      </w:r>
      <w:proofErr w:type="gramEnd"/>
      <w:r>
        <w:rPr>
          <w:rFonts w:ascii="Calibri" w:eastAsia="Calibri" w:hAnsi="Calibri" w:cs="Calibri"/>
        </w:rPr>
        <w:t xml:space="preserve">, após a escolha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pela parte do PC1, o servidor DHCP que forneceu o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reponde dando “luz verde”,  dando finalmente o novo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ao PC1.</w:t>
      </w:r>
    </w:p>
    <w:p w14:paraId="0EBF128E" w14:textId="77777777" w:rsidR="00F62C79" w:rsidRDefault="00F62C79">
      <w:pPr>
        <w:spacing w:line="256" w:lineRule="auto"/>
        <w:rPr>
          <w:rFonts w:ascii="Calibri" w:eastAsia="Calibri" w:hAnsi="Calibri" w:cs="Calibri"/>
        </w:rPr>
      </w:pPr>
    </w:p>
    <w:p w14:paraId="53379326" w14:textId="77777777" w:rsidR="00F62C79" w:rsidRDefault="00F62C79">
      <w:pPr>
        <w:spacing w:line="256" w:lineRule="auto"/>
        <w:rPr>
          <w:rFonts w:ascii="Calibri" w:eastAsia="Calibri" w:hAnsi="Calibri" w:cs="Calibri"/>
          <w:b/>
          <w:sz w:val="40"/>
        </w:rPr>
      </w:pPr>
    </w:p>
    <w:p w14:paraId="1614F02D" w14:textId="77777777" w:rsidR="00F62C79" w:rsidRDefault="00000000">
      <w:pPr>
        <w:spacing w:line="25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lastRenderedPageBreak/>
        <w:t>Parte 2:</w:t>
      </w:r>
    </w:p>
    <w:p w14:paraId="3C4E99E2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executar o comando “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 xml:space="preserve"> -r” no terminal do PC1, este vai renovar, dinamicamente, o seu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. No </w:t>
      </w:r>
      <w:proofErr w:type="spellStart"/>
      <w:r>
        <w:rPr>
          <w:rFonts w:ascii="Calibri" w:eastAsia="Calibri" w:hAnsi="Calibri" w:cs="Calibri"/>
        </w:rPr>
        <w:t>entando</w:t>
      </w:r>
      <w:proofErr w:type="spellEnd"/>
      <w:r>
        <w:rPr>
          <w:rFonts w:ascii="Calibri" w:eastAsia="Calibri" w:hAnsi="Calibri" w:cs="Calibri"/>
        </w:rPr>
        <w:t xml:space="preserve">, como o endereço 192.168.1.100 ainda está livre, e por causa da forma que o protocolo DHCP dá </w:t>
      </w:r>
      <w:proofErr w:type="spellStart"/>
      <w:r>
        <w:rPr>
          <w:rFonts w:ascii="Calibri" w:eastAsia="Calibri" w:hAnsi="Calibri" w:cs="Calibri"/>
        </w:rPr>
        <w:t>ips</w:t>
      </w:r>
      <w:proofErr w:type="spellEnd"/>
      <w:r>
        <w:rPr>
          <w:rFonts w:ascii="Calibri" w:eastAsia="Calibri" w:hAnsi="Calibri" w:cs="Calibri"/>
        </w:rPr>
        <w:t xml:space="preserve"> (que já foi explicada em cima, junto com o “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”), este volta a receber o mesmo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(192.168.1.100).</w:t>
      </w:r>
    </w:p>
    <w:p w14:paraId="2E723B09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object w:dxaOrig="8463" w:dyaOrig="789" w14:anchorId="471ADF9F">
          <v:rect id="rectole0000000001" o:spid="_x0000_i1026" style="width:423pt;height:39.6pt" o:ole="" o:preferrelative="t" stroked="f">
            <v:imagedata r:id="rId7" o:title=""/>
          </v:rect>
          <o:OLEObject Type="Embed" ProgID="StaticMetafile" ShapeID="rectole0000000001" DrawAspect="Content" ObjectID="_1760862439" r:id="rId8"/>
        </w:object>
      </w:r>
    </w:p>
    <w:p w14:paraId="6F4F8A21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Podemos ver que mais uma vez é usado o método </w:t>
      </w:r>
      <w:proofErr w:type="spellStart"/>
      <w:r>
        <w:rPr>
          <w:rFonts w:ascii="Calibri" w:eastAsia="Calibri" w:hAnsi="Calibri" w:cs="Calibri"/>
        </w:rPr>
        <w:t>dddora</w:t>
      </w:r>
      <w:proofErr w:type="spellEnd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Discover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Offer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Request</w:t>
      </w:r>
      <w:proofErr w:type="spellEnd"/>
      <w:r>
        <w:rPr>
          <w:rFonts w:ascii="Calibri" w:eastAsia="Calibri" w:hAnsi="Calibri" w:cs="Calibri"/>
        </w:rPr>
        <w:t xml:space="preserve">, ACK) que já foi explicado em cima para renovar o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do PC1.</w:t>
      </w:r>
    </w:p>
    <w:p w14:paraId="5973073A" w14:textId="77777777" w:rsidR="00F62C79" w:rsidRDefault="00F62C79">
      <w:pPr>
        <w:spacing w:line="256" w:lineRule="auto"/>
        <w:rPr>
          <w:rFonts w:ascii="Calibri" w:eastAsia="Calibri" w:hAnsi="Calibri" w:cs="Calibri"/>
        </w:rPr>
      </w:pPr>
    </w:p>
    <w:p w14:paraId="2CE923FF" w14:textId="77777777" w:rsidR="00F62C79" w:rsidRDefault="00000000">
      <w:pPr>
        <w:spacing w:line="25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Parte 3:</w:t>
      </w:r>
    </w:p>
    <w:p w14:paraId="0716C502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executar o comando “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 xml:space="preserve"> -x” no terminal do PC1, este vai se livrar do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que lhe foi atribuído anteriormente, ficando com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básico 0.0.0.0.</w:t>
      </w:r>
    </w:p>
    <w:p w14:paraId="0F908943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object w:dxaOrig="8463" w:dyaOrig="181" w14:anchorId="6D01A2E3">
          <v:rect id="rectole0000000002" o:spid="_x0000_i1027" style="width:423pt;height:9pt" o:ole="" o:preferrelative="t" stroked="f">
            <v:imagedata r:id="rId9" o:title=""/>
          </v:rect>
          <o:OLEObject Type="Embed" ProgID="StaticMetafile" ShapeID="rectole0000000002" DrawAspect="Content" ObjectID="_1760862440" r:id="rId10"/>
        </w:object>
      </w:r>
    </w:p>
    <w:p w14:paraId="36EE9746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podemos observar a partir do </w:t>
      </w:r>
      <w:proofErr w:type="spellStart"/>
      <w:r>
        <w:rPr>
          <w:rFonts w:ascii="Calibri" w:eastAsia="Calibri" w:hAnsi="Calibri" w:cs="Calibri"/>
        </w:rPr>
        <w:t>wireshark</w:t>
      </w:r>
      <w:proofErr w:type="spellEnd"/>
      <w:r>
        <w:rPr>
          <w:rFonts w:ascii="Calibri" w:eastAsia="Calibri" w:hAnsi="Calibri" w:cs="Calibri"/>
        </w:rPr>
        <w:t xml:space="preserve">, ao executar o comando aparece o pacote “DHCP </w:t>
      </w:r>
      <w:proofErr w:type="spellStart"/>
      <w:r>
        <w:rPr>
          <w:rFonts w:ascii="Calibri" w:eastAsia="Calibri" w:hAnsi="Calibri" w:cs="Calibri"/>
        </w:rPr>
        <w:t>Release</w:t>
      </w:r>
      <w:proofErr w:type="spellEnd"/>
      <w:r>
        <w:rPr>
          <w:rFonts w:ascii="Calibri" w:eastAsia="Calibri" w:hAnsi="Calibri" w:cs="Calibri"/>
        </w:rPr>
        <w:t>”, que indica que o endereço 192.168.1.100 já não pertence ao PC1.</w:t>
      </w:r>
    </w:p>
    <w:p w14:paraId="7A2E1A4A" w14:textId="77777777" w:rsidR="00F62C79" w:rsidRDefault="00F62C79">
      <w:pPr>
        <w:spacing w:line="256" w:lineRule="auto"/>
        <w:rPr>
          <w:rFonts w:ascii="Calibri" w:eastAsia="Calibri" w:hAnsi="Calibri" w:cs="Calibri"/>
          <w:b/>
          <w:sz w:val="40"/>
        </w:rPr>
      </w:pPr>
    </w:p>
    <w:p w14:paraId="55B37C1F" w14:textId="77777777" w:rsidR="00F62C79" w:rsidRDefault="00000000">
      <w:pPr>
        <w:spacing w:line="25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Parte 4:</w:t>
      </w:r>
    </w:p>
    <w:p w14:paraId="61AD992F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 executar o comando “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 xml:space="preserve">” no terminal do PC1, este vai novamente receber um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novo automaticamente a partir do protocolo “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 xml:space="preserve">”, no entanto desta vez vai receber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192.168.1.101 invés do 192.168.1.100. Isto deve-se ao facto de o comando anterior , apesar de ter “</w:t>
      </w:r>
      <w:proofErr w:type="spellStart"/>
      <w:r>
        <w:rPr>
          <w:rFonts w:ascii="Calibri" w:eastAsia="Calibri" w:hAnsi="Calibri" w:cs="Calibri"/>
        </w:rPr>
        <w:t>disconectado</w:t>
      </w:r>
      <w:proofErr w:type="spellEnd"/>
      <w:r>
        <w:rPr>
          <w:rFonts w:ascii="Calibri" w:eastAsia="Calibri" w:hAnsi="Calibri" w:cs="Calibri"/>
        </w:rPr>
        <w:t xml:space="preserve">”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192.168.1.100 do PC1, não libertou de forma correta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192.168.1.100, logo este é visto como não estando livre, apesar de não estar associado a nenhum dispositivo. Para o endereço de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ficar livre novamente agora existem duas soluções, ou esperar que o seu tempo de uso expire,  ou manualmente usar um comando para o libertar corretamente.</w:t>
      </w:r>
    </w:p>
    <w:p w14:paraId="5BDA9DCD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object w:dxaOrig="8463" w:dyaOrig="789" w14:anchorId="72D2CD48">
          <v:rect id="rectole0000000003" o:spid="_x0000_i1028" style="width:423pt;height:39.6pt" o:ole="" o:preferrelative="t" stroked="f">
            <v:imagedata r:id="rId11" o:title=""/>
          </v:rect>
          <o:OLEObject Type="Embed" ProgID="StaticMetafile" ShapeID="rectole0000000003" DrawAspect="Content" ObjectID="_1760862441" r:id="rId12"/>
        </w:object>
      </w:r>
    </w:p>
    <w:p w14:paraId="6CE4B9BB" w14:textId="77777777" w:rsidR="00F62C79" w:rsidRDefault="00000000">
      <w:p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Nos pacotes que apanhamos podemos verificar aquilo discutido acima, onde no processo </w:t>
      </w:r>
      <w:proofErr w:type="spellStart"/>
      <w:r>
        <w:rPr>
          <w:rFonts w:ascii="Calibri" w:eastAsia="Calibri" w:hAnsi="Calibri" w:cs="Calibri"/>
        </w:rPr>
        <w:t>Offer</w:t>
      </w:r>
      <w:proofErr w:type="spellEnd"/>
      <w:r>
        <w:rPr>
          <w:rFonts w:ascii="Calibri" w:eastAsia="Calibri" w:hAnsi="Calibri" w:cs="Calibri"/>
        </w:rPr>
        <w:t xml:space="preserve">, o servidor DHCP oferece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192.168.1.101, devido ao facto de não ver o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192.168.1.100 como estando livre.</w:t>
      </w:r>
    </w:p>
    <w:p w14:paraId="1DB6293B" w14:textId="77777777" w:rsidR="00F62C79" w:rsidRDefault="00F62C79">
      <w:pPr>
        <w:spacing w:line="256" w:lineRule="auto"/>
        <w:rPr>
          <w:rFonts w:ascii="Calibri" w:eastAsia="Calibri" w:hAnsi="Calibri" w:cs="Calibri"/>
        </w:rPr>
      </w:pPr>
    </w:p>
    <w:p w14:paraId="70587E4B" w14:textId="77777777" w:rsidR="00F62C79" w:rsidRDefault="00F62C79">
      <w:pPr>
        <w:spacing w:line="256" w:lineRule="auto"/>
        <w:rPr>
          <w:rFonts w:ascii="Calibri" w:eastAsia="Calibri" w:hAnsi="Calibri" w:cs="Calibri"/>
        </w:rPr>
      </w:pPr>
    </w:p>
    <w:p w14:paraId="0DF1F67D" w14:textId="77777777" w:rsidR="00F62C79" w:rsidRDefault="00000000">
      <w:pPr>
        <w:spacing w:line="256" w:lineRule="auto"/>
        <w:ind w:left="720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56"/>
          <w:u w:val="single"/>
        </w:rPr>
        <w:lastRenderedPageBreak/>
        <w:t>IPV6</w:t>
      </w:r>
    </w:p>
    <w:p w14:paraId="1689DAFA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2)</w:t>
      </w:r>
      <w:r>
        <w:object w:dxaOrig="8949" w:dyaOrig="1133" w14:anchorId="1C1A35E0">
          <v:rect id="rectole0000000004" o:spid="_x0000_i1029" style="width:447.6pt;height:56.4pt" o:ole="" o:preferrelative="t" stroked="f">
            <v:imagedata r:id="rId13" o:title=""/>
          </v:rect>
          <o:OLEObject Type="Embed" ProgID="StaticMetafile" ShapeID="rectole0000000004" DrawAspect="Content" ObjectID="_1760862442" r:id="rId14"/>
        </w:object>
      </w:r>
    </w:p>
    <w:p w14:paraId="41A259D3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>Pacotes capturados após o comando "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ifconfig</w:t>
      </w:r>
      <w:proofErr w:type="spellEnd"/>
      <w:r>
        <w:rPr>
          <w:rFonts w:ascii="Calibri" w:eastAsia="Calibri" w:hAnsi="Calibri" w:cs="Calibri"/>
        </w:rPr>
        <w:t xml:space="preserve"> enp0s3 </w:t>
      </w:r>
      <w:proofErr w:type="spellStart"/>
      <w:r>
        <w:rPr>
          <w:rFonts w:ascii="Calibri" w:eastAsia="Calibri" w:hAnsi="Calibri" w:cs="Calibri"/>
        </w:rPr>
        <w:t>down</w:t>
      </w:r>
      <w:proofErr w:type="spellEnd"/>
      <w:r>
        <w:rPr>
          <w:rFonts w:ascii="Calibri" w:eastAsia="Calibri" w:hAnsi="Calibri" w:cs="Calibri"/>
        </w:rPr>
        <w:t xml:space="preserve"> ". Com o IPV6 habilitado alguns pacotes IPV6 </w:t>
      </w:r>
      <w:proofErr w:type="spellStart"/>
      <w:r>
        <w:rPr>
          <w:rFonts w:ascii="Calibri" w:eastAsia="Calibri" w:hAnsi="Calibri" w:cs="Calibri"/>
        </w:rPr>
        <w:t>multicast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listener</w:t>
      </w:r>
      <w:proofErr w:type="spellEnd"/>
      <w:r>
        <w:rPr>
          <w:rFonts w:ascii="Calibri" w:eastAsia="Calibri" w:hAnsi="Calibri" w:cs="Calibri"/>
        </w:rPr>
        <w:t xml:space="preserve"> são </w:t>
      </w:r>
      <w:proofErr w:type="gramStart"/>
      <w:r>
        <w:rPr>
          <w:rFonts w:ascii="Calibri" w:eastAsia="Calibri" w:hAnsi="Calibri" w:cs="Calibri"/>
        </w:rPr>
        <w:t>capturados</w:t>
      </w:r>
      <w:proofErr w:type="gramEnd"/>
      <w:r>
        <w:rPr>
          <w:rFonts w:ascii="Calibri" w:eastAsia="Calibri" w:hAnsi="Calibri" w:cs="Calibri"/>
        </w:rPr>
        <w:t xml:space="preserve"> mas ainda não existem tentativas de ligação.</w:t>
      </w:r>
    </w:p>
    <w:p w14:paraId="0C5CC58D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</w:rPr>
      </w:pPr>
      <w:r>
        <w:object w:dxaOrig="8949" w:dyaOrig="2895" w14:anchorId="34918973">
          <v:rect id="rectole0000000005" o:spid="_x0000_i1030" style="width:447.6pt;height:144.6pt" o:ole="" o:preferrelative="t" stroked="f">
            <v:imagedata r:id="rId15" o:title=""/>
          </v:rect>
          <o:OLEObject Type="Embed" ProgID="StaticMetafile" ShapeID="rectole0000000005" DrawAspect="Content" ObjectID="_1760862443" r:id="rId16"/>
        </w:object>
      </w:r>
    </w:p>
    <w:p w14:paraId="5E137A27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Pacotes capturados após o comando "</w:t>
      </w:r>
      <w:proofErr w:type="spellStart"/>
      <w:r>
        <w:rPr>
          <w:rFonts w:ascii="Calibri" w:eastAsia="Calibri" w:hAnsi="Calibri" w:cs="Calibri"/>
        </w:rPr>
        <w:t>sudo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ifconfig</w:t>
      </w:r>
      <w:proofErr w:type="spellEnd"/>
      <w:r>
        <w:rPr>
          <w:rFonts w:ascii="Calibri" w:eastAsia="Calibri" w:hAnsi="Calibri" w:cs="Calibri"/>
        </w:rPr>
        <w:t xml:space="preserve"> enp0s3 </w:t>
      </w:r>
      <w:proofErr w:type="spellStart"/>
      <w:r>
        <w:rPr>
          <w:rFonts w:ascii="Calibri" w:eastAsia="Calibri" w:hAnsi="Calibri" w:cs="Calibri"/>
        </w:rPr>
        <w:t>up</w:t>
      </w:r>
      <w:proofErr w:type="spellEnd"/>
      <w:r>
        <w:rPr>
          <w:rFonts w:ascii="Calibri" w:eastAsia="Calibri" w:hAnsi="Calibri" w:cs="Calibri"/>
        </w:rPr>
        <w:t>", já podemos observar tentativas de ligação, mas como o IPV6 ainda não possui endereços para utilizar, recebemos constantemente "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Unrecheable</w:t>
      </w:r>
      <w:proofErr w:type="spellEnd"/>
      <w:r>
        <w:rPr>
          <w:rFonts w:ascii="Calibri" w:eastAsia="Calibri" w:hAnsi="Calibri" w:cs="Calibri"/>
        </w:rPr>
        <w:t>".</w:t>
      </w:r>
    </w:p>
    <w:p w14:paraId="2C421265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u w:val="single"/>
        </w:rPr>
      </w:pPr>
      <w:r>
        <w:object w:dxaOrig="6418" w:dyaOrig="3158" w14:anchorId="4E52C7A9">
          <v:rect id="rectole0000000006" o:spid="_x0000_i1031" style="width:321pt;height:157.8pt" o:ole="" o:preferrelative="t" stroked="f">
            <v:imagedata r:id="rId17" o:title=""/>
          </v:rect>
          <o:OLEObject Type="Embed" ProgID="StaticMetafile" ShapeID="rectole0000000006" DrawAspect="Content" ObjectID="_1760862444" r:id="rId18"/>
        </w:object>
      </w:r>
    </w:p>
    <w:p w14:paraId="7DC87990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u w:val="single"/>
        </w:rPr>
      </w:pPr>
      <w:r>
        <w:object w:dxaOrig="8645" w:dyaOrig="2996" w14:anchorId="58C271CA">
          <v:rect id="rectole0000000007" o:spid="_x0000_i1032" style="width:6in;height:150pt" o:ole="" o:preferrelative="t" stroked="f">
            <v:imagedata r:id="rId19" o:title=""/>
          </v:rect>
          <o:OLEObject Type="Embed" ProgID="StaticMetafile" ShapeID="rectole0000000007" DrawAspect="Content" ObjectID="_1760862445" r:id="rId20"/>
        </w:object>
      </w:r>
    </w:p>
    <w:p w14:paraId="0EEC9774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Observamos que como ainda não fizemos a atribuição de endereços do IPV6, temos apenas uma rota local.</w:t>
      </w:r>
    </w:p>
    <w:p w14:paraId="257B06A6" w14:textId="77777777" w:rsidR="00F62C79" w:rsidRDefault="00F62C79">
      <w:pPr>
        <w:spacing w:line="240" w:lineRule="auto"/>
        <w:ind w:left="720"/>
        <w:rPr>
          <w:rFonts w:ascii="Calibri" w:eastAsia="Calibri" w:hAnsi="Calibri" w:cs="Calibri"/>
          <w:b/>
          <w:sz w:val="36"/>
          <w:u w:val="single"/>
        </w:rPr>
      </w:pPr>
    </w:p>
    <w:p w14:paraId="7BBAC90C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3)</w:t>
      </w:r>
    </w:p>
    <w:p w14:paraId="47BFBAC9" w14:textId="77777777" w:rsidR="00F62C79" w:rsidRDefault="00F62C79">
      <w:pPr>
        <w:spacing w:line="240" w:lineRule="auto"/>
        <w:ind w:left="720"/>
        <w:rPr>
          <w:rFonts w:ascii="Calibri" w:eastAsia="Calibri" w:hAnsi="Calibri" w:cs="Calibri"/>
          <w:b/>
          <w:sz w:val="36"/>
          <w:u w:val="single"/>
        </w:rPr>
      </w:pPr>
    </w:p>
    <w:p w14:paraId="216D7A60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u w:val="single"/>
        </w:rPr>
      </w:pPr>
      <w:r>
        <w:object w:dxaOrig="8463" w:dyaOrig="4170" w14:anchorId="36943297">
          <v:rect id="rectole0000000008" o:spid="_x0000_i1033" style="width:423pt;height:208.8pt" o:ole="" o:preferrelative="t" stroked="f">
            <v:imagedata r:id="rId21" o:title=""/>
          </v:rect>
          <o:OLEObject Type="Embed" ProgID="StaticMetafile" ShapeID="rectole0000000008" DrawAspect="Content" ObjectID="_1760862446" r:id="rId22"/>
        </w:object>
      </w:r>
    </w:p>
    <w:p w14:paraId="7FFC880B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u w:val="single"/>
        </w:rPr>
      </w:pPr>
      <w:r>
        <w:object w:dxaOrig="7977" w:dyaOrig="8524" w14:anchorId="6E65AD62">
          <v:rect id="rectole0000000009" o:spid="_x0000_i1034" style="width:399pt;height:426pt" o:ole="" o:preferrelative="t" stroked="f">
            <v:imagedata r:id="rId23" o:title=""/>
          </v:rect>
          <o:OLEObject Type="Embed" ProgID="StaticMetafile" ShapeID="rectole0000000009" DrawAspect="Content" ObjectID="_1760862447" r:id="rId24"/>
        </w:object>
      </w:r>
      <w:r>
        <w:object w:dxaOrig="8848" w:dyaOrig="2065" w14:anchorId="4DB98355">
          <v:rect id="rectole0000000010" o:spid="_x0000_i1035" style="width:442.2pt;height:103.2pt" o:ole="" o:preferrelative="t" stroked="f">
            <v:imagedata r:id="rId25" o:title=""/>
          </v:rect>
          <o:OLEObject Type="Embed" ProgID="StaticMetafile" ShapeID="rectole0000000010" DrawAspect="Content" ObjectID="_1760862448" r:id="rId26"/>
        </w:object>
      </w:r>
    </w:p>
    <w:p w14:paraId="15FBFFAA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Após configurar a interface do router com um endereço de IPV6 podemos observar que a mensagem de "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Unrecheable</w:t>
      </w:r>
      <w:proofErr w:type="spellEnd"/>
      <w:r>
        <w:rPr>
          <w:rFonts w:ascii="Calibri" w:eastAsia="Calibri" w:hAnsi="Calibri" w:cs="Calibri"/>
        </w:rPr>
        <w:t>" não é mais enviada, isto porque agora o nosso VPC pode ligar-se corretamente a um endereço IPV6.</w:t>
      </w:r>
    </w:p>
    <w:p w14:paraId="7F8BE55C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 xml:space="preserve">Também podemos verificar o funcionamento da conexão do IPV6 com o PC, começando com um pacote de </w:t>
      </w:r>
      <w:proofErr w:type="spellStart"/>
      <w:r>
        <w:rPr>
          <w:rFonts w:ascii="Calibri" w:eastAsia="Calibri" w:hAnsi="Calibri" w:cs="Calibri"/>
        </w:rPr>
        <w:t>advertisement</w:t>
      </w:r>
      <w:proofErr w:type="spellEnd"/>
      <w:r>
        <w:rPr>
          <w:rFonts w:ascii="Calibri" w:eastAsia="Calibri" w:hAnsi="Calibri" w:cs="Calibri"/>
        </w:rPr>
        <w:t xml:space="preserve"> do router, seguido de vários pacotes de </w:t>
      </w:r>
      <w:proofErr w:type="spellStart"/>
      <w:r>
        <w:rPr>
          <w:rFonts w:ascii="Calibri" w:eastAsia="Calibri" w:hAnsi="Calibri" w:cs="Calibri"/>
        </w:rPr>
        <w:t>Listener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Report</w:t>
      </w:r>
      <w:proofErr w:type="spellEnd"/>
      <w:r>
        <w:rPr>
          <w:rFonts w:ascii="Calibri" w:eastAsia="Calibri" w:hAnsi="Calibri" w:cs="Calibri"/>
        </w:rPr>
        <w:t xml:space="preserve"> e um </w:t>
      </w:r>
      <w:proofErr w:type="spellStart"/>
      <w:r>
        <w:rPr>
          <w:rFonts w:ascii="Calibri" w:eastAsia="Calibri" w:hAnsi="Calibri" w:cs="Calibri"/>
        </w:rPr>
        <w:t>Neighbour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advertisement</w:t>
      </w:r>
      <w:proofErr w:type="spellEnd"/>
      <w:r>
        <w:rPr>
          <w:rFonts w:ascii="Calibri" w:eastAsia="Calibri" w:hAnsi="Calibri" w:cs="Calibri"/>
        </w:rPr>
        <w:t xml:space="preserve"> para o endereço IPV6 fornecido (indicando também o endereço físico onde está alocado). Isto é seguido por pacotes de </w:t>
      </w:r>
      <w:proofErr w:type="spellStart"/>
      <w:r>
        <w:rPr>
          <w:rFonts w:ascii="Calibri" w:eastAsia="Calibri" w:hAnsi="Calibri" w:cs="Calibri"/>
        </w:rPr>
        <w:t>Neighbour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Solicitation</w:t>
      </w:r>
      <w:proofErr w:type="spellEnd"/>
      <w:r>
        <w:rPr>
          <w:rFonts w:ascii="Calibri" w:eastAsia="Calibri" w:hAnsi="Calibri" w:cs="Calibri"/>
        </w:rPr>
        <w:t xml:space="preserve"> pelo VPC e confirmação do router. </w:t>
      </w:r>
    </w:p>
    <w:p w14:paraId="34EAFB00" w14:textId="77777777" w:rsidR="00F62C79" w:rsidRDefault="00F62C79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</w:p>
    <w:p w14:paraId="35ABFD27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4)</w:t>
      </w:r>
    </w:p>
    <w:p w14:paraId="221B85F4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object w:dxaOrig="8310" w:dyaOrig="1454" w14:anchorId="60F04219">
          <v:rect id="rectole0000000011" o:spid="_x0000_i1036" style="width:415.8pt;height:72.6pt" o:ole="" o:preferrelative="t" stroked="f">
            <v:imagedata r:id="rId27" o:title=""/>
          </v:rect>
          <o:OLEObject Type="Embed" ProgID="StaticMetafile" ShapeID="rectole0000000011" DrawAspect="Content" ObjectID="_1760862449" r:id="rId28"/>
        </w:object>
      </w:r>
    </w:p>
    <w:p w14:paraId="14EEB1BE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Observamos que o processo de ligação </w:t>
      </w:r>
      <w:proofErr w:type="gramStart"/>
      <w:r>
        <w:rPr>
          <w:rFonts w:ascii="Calibri" w:eastAsia="Calibri" w:hAnsi="Calibri" w:cs="Calibri"/>
        </w:rPr>
        <w:t>manteve-se</w:t>
      </w:r>
      <w:proofErr w:type="gramEnd"/>
      <w:r>
        <w:rPr>
          <w:rFonts w:ascii="Calibri" w:eastAsia="Calibri" w:hAnsi="Calibri" w:cs="Calibri"/>
        </w:rPr>
        <w:t xml:space="preserve"> praticamente idêntico em termos de que passos foram seguidos, mas também é de notar que o processo é </w:t>
      </w:r>
      <w:proofErr w:type="spellStart"/>
      <w:r>
        <w:rPr>
          <w:rFonts w:ascii="Calibri" w:eastAsia="Calibri" w:hAnsi="Calibri" w:cs="Calibri"/>
        </w:rPr>
        <w:t>considerávelmente</w:t>
      </w:r>
      <w:proofErr w:type="spellEnd"/>
      <w:r>
        <w:rPr>
          <w:rFonts w:ascii="Calibri" w:eastAsia="Calibri" w:hAnsi="Calibri" w:cs="Calibri"/>
        </w:rPr>
        <w:t xml:space="preserve"> mais curto do que o anterior.</w:t>
      </w:r>
    </w:p>
    <w:p w14:paraId="2425802B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310" w:dyaOrig="3899" w14:anchorId="7C249A56">
          <v:rect id="rectole0000000012" o:spid="_x0000_i1037" style="width:415.8pt;height:195pt" o:ole="" o:preferrelative="t" stroked="f">
            <v:imagedata r:id="rId29" o:title=""/>
          </v:rect>
          <o:OLEObject Type="Embed" ProgID="StaticMetafile" ShapeID="rectole0000000012" DrawAspect="Content" ObjectID="_1760862450" r:id="rId30"/>
        </w:object>
      </w:r>
    </w:p>
    <w:p w14:paraId="4DB2C9A9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u w:val="single"/>
        </w:rPr>
      </w:pPr>
      <w:r>
        <w:object w:dxaOrig="5339" w:dyaOrig="929" w14:anchorId="2341CC9B">
          <v:rect id="rectole0000000013" o:spid="_x0000_i1038" style="width:267pt;height:46.2pt" o:ole="" o:preferrelative="t" stroked="f">
            <v:imagedata r:id="rId31" o:title=""/>
          </v:rect>
          <o:OLEObject Type="Embed" ProgID="StaticMetafile" ShapeID="rectole0000000013" DrawAspect="Content" ObjectID="_1760862451" r:id="rId32"/>
        </w:object>
      </w:r>
    </w:p>
    <w:p w14:paraId="5EEF42A4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>Processo de extensão de bits do IPV6, utilizando zeros.</w:t>
      </w:r>
    </w:p>
    <w:p w14:paraId="1BDC7D26" w14:textId="77777777" w:rsidR="00F62C79" w:rsidRDefault="00F62C79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</w:p>
    <w:p w14:paraId="74B9E009" w14:textId="77777777" w:rsidR="00F62C79" w:rsidRDefault="00000000">
      <w:pPr>
        <w:spacing w:line="256" w:lineRule="auto"/>
        <w:ind w:left="720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5)</w:t>
      </w:r>
    </w:p>
    <w:p w14:paraId="19D4B32E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  <w:b/>
          <w:u w:val="single"/>
        </w:rPr>
      </w:pPr>
      <w:r>
        <w:object w:dxaOrig="8310" w:dyaOrig="3030" w14:anchorId="2E53176C">
          <v:rect id="rectole0000000014" o:spid="_x0000_i1039" style="width:415.8pt;height:151.8pt" o:ole="" o:preferrelative="t" stroked="f">
            <v:imagedata r:id="rId33" o:title=""/>
          </v:rect>
          <o:OLEObject Type="Embed" ProgID="StaticMetafile" ShapeID="rectole0000000014" DrawAspect="Content" ObjectID="_1760862452" r:id="rId34"/>
        </w:object>
      </w:r>
    </w:p>
    <w:p w14:paraId="0FEAB392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ping6 feito ao Router Link-local </w:t>
      </w:r>
      <w:proofErr w:type="spellStart"/>
      <w:r>
        <w:rPr>
          <w:rFonts w:ascii="Calibri" w:eastAsia="Calibri" w:hAnsi="Calibri" w:cs="Calibri"/>
        </w:rPr>
        <w:t>addess</w:t>
      </w:r>
      <w:proofErr w:type="spellEnd"/>
      <w:r>
        <w:rPr>
          <w:rFonts w:ascii="Calibri" w:eastAsia="Calibri" w:hAnsi="Calibri" w:cs="Calibri"/>
        </w:rPr>
        <w:t>.</w:t>
      </w:r>
    </w:p>
    <w:p w14:paraId="39F7A2EF" w14:textId="77777777" w:rsidR="00F62C79" w:rsidRDefault="00F62C79">
      <w:pPr>
        <w:spacing w:line="240" w:lineRule="auto"/>
        <w:ind w:left="720"/>
        <w:rPr>
          <w:rFonts w:ascii="Calibri" w:eastAsia="Calibri" w:hAnsi="Calibri" w:cs="Calibri"/>
        </w:rPr>
      </w:pPr>
    </w:p>
    <w:p w14:paraId="6C327BD2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310" w:dyaOrig="1530" w14:anchorId="44B65E27">
          <v:rect id="rectole0000000015" o:spid="_x0000_i1040" style="width:415.8pt;height:76.8pt" o:ole="" o:preferrelative="t" stroked="f">
            <v:imagedata r:id="rId35" o:title=""/>
          </v:rect>
          <o:OLEObject Type="Embed" ProgID="StaticMetafile" ShapeID="rectole0000000015" DrawAspect="Content" ObjectID="_1760862453" r:id="rId36"/>
        </w:object>
      </w:r>
    </w:p>
    <w:p w14:paraId="67C50EB0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</w:rPr>
      </w:pPr>
      <w:r>
        <w:object w:dxaOrig="8310" w:dyaOrig="2670" w14:anchorId="2346E8CB">
          <v:rect id="rectole0000000016" o:spid="_x0000_i1041" style="width:415.8pt;height:133.8pt" o:ole="" o:preferrelative="t" stroked="f">
            <v:imagedata r:id="rId37" o:title=""/>
          </v:rect>
          <o:OLEObject Type="Embed" ProgID="StaticMetafile" ShapeID="rectole0000000016" DrawAspect="Content" ObjectID="_1760862454" r:id="rId38"/>
        </w:object>
      </w:r>
    </w:p>
    <w:p w14:paraId="0DD16941" w14:textId="77777777" w:rsidR="00F62C79" w:rsidRDefault="00000000">
      <w:pPr>
        <w:spacing w:line="240" w:lineRule="auto"/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Pings</w:t>
      </w:r>
      <w:proofErr w:type="spellEnd"/>
      <w:r>
        <w:rPr>
          <w:rFonts w:ascii="Calibri" w:eastAsia="Calibri" w:hAnsi="Calibri" w:cs="Calibri"/>
        </w:rPr>
        <w:t xml:space="preserve"> efetuados aos 2001:A:</w:t>
      </w:r>
      <w:proofErr w:type="gramStart"/>
      <w:r>
        <w:rPr>
          <w:rFonts w:ascii="Calibri" w:eastAsia="Calibri" w:hAnsi="Calibri" w:cs="Calibri"/>
        </w:rPr>
        <w:t>1:1::</w:t>
      </w:r>
      <w:proofErr w:type="gramEnd"/>
      <w:r>
        <w:rPr>
          <w:rFonts w:ascii="Calibri" w:eastAsia="Calibri" w:hAnsi="Calibri" w:cs="Calibri"/>
        </w:rPr>
        <w:t xml:space="preserve"> e 2001:A:1:2:: respetivamente. Observamos que </w:t>
      </w:r>
      <w:proofErr w:type="gramStart"/>
      <w:r>
        <w:rPr>
          <w:rFonts w:ascii="Calibri" w:eastAsia="Calibri" w:hAnsi="Calibri" w:cs="Calibri"/>
        </w:rPr>
        <w:t>no os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pings</w:t>
      </w:r>
      <w:proofErr w:type="spellEnd"/>
      <w:r>
        <w:rPr>
          <w:rFonts w:ascii="Calibri" w:eastAsia="Calibri" w:hAnsi="Calibri" w:cs="Calibri"/>
        </w:rPr>
        <w:t xml:space="preserve"> feitos ao primeiro global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 xml:space="preserve"> resultaram numa mensagem de "</w:t>
      </w:r>
      <w:proofErr w:type="spellStart"/>
      <w:r>
        <w:rPr>
          <w:rFonts w:ascii="Calibri" w:eastAsia="Calibri" w:hAnsi="Calibri" w:cs="Calibri"/>
        </w:rPr>
        <w:t>destination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unrecheable</w:t>
      </w:r>
      <w:proofErr w:type="spellEnd"/>
      <w:r>
        <w:rPr>
          <w:rFonts w:ascii="Calibri" w:eastAsia="Calibri" w:hAnsi="Calibri" w:cs="Calibri"/>
        </w:rPr>
        <w:t xml:space="preserve">", ao contrário dos enviados ao segundo global </w:t>
      </w:r>
      <w:proofErr w:type="spellStart"/>
      <w:r>
        <w:rPr>
          <w:rFonts w:ascii="Calibri" w:eastAsia="Calibri" w:hAnsi="Calibri" w:cs="Calibri"/>
        </w:rPr>
        <w:t>address</w:t>
      </w:r>
      <w:proofErr w:type="spellEnd"/>
      <w:r>
        <w:rPr>
          <w:rFonts w:ascii="Calibri" w:eastAsia="Calibri" w:hAnsi="Calibri" w:cs="Calibri"/>
        </w:rPr>
        <w:t>.</w:t>
      </w:r>
    </w:p>
    <w:p w14:paraId="35BFAAFF" w14:textId="77777777" w:rsidR="00F62C79" w:rsidRDefault="00F62C79">
      <w:pPr>
        <w:spacing w:line="240" w:lineRule="auto"/>
        <w:ind w:left="720"/>
        <w:rPr>
          <w:rFonts w:ascii="Calibri" w:eastAsia="Calibri" w:hAnsi="Calibri" w:cs="Calibri"/>
        </w:rPr>
      </w:pPr>
    </w:p>
    <w:p w14:paraId="150FBDF3" w14:textId="77777777" w:rsidR="00F62C79" w:rsidRDefault="00F62C79">
      <w:pPr>
        <w:spacing w:line="240" w:lineRule="auto"/>
        <w:ind w:left="720"/>
        <w:rPr>
          <w:rFonts w:ascii="Calibri" w:eastAsia="Calibri" w:hAnsi="Calibri" w:cs="Calibri"/>
          <w:b/>
          <w:u w:val="single"/>
        </w:rPr>
      </w:pPr>
    </w:p>
    <w:p w14:paraId="17F6C76E" w14:textId="77777777" w:rsidR="00F62C79" w:rsidRDefault="00F62C79">
      <w:pPr>
        <w:spacing w:line="256" w:lineRule="auto"/>
        <w:ind w:left="720"/>
        <w:rPr>
          <w:rFonts w:ascii="Calibri" w:eastAsia="Calibri" w:hAnsi="Calibri" w:cs="Calibri"/>
          <w:b/>
          <w:u w:val="single"/>
        </w:rPr>
      </w:pPr>
    </w:p>
    <w:p w14:paraId="714D8A9E" w14:textId="77777777" w:rsidR="00F62C79" w:rsidRDefault="00F62C79">
      <w:pPr>
        <w:spacing w:line="256" w:lineRule="auto"/>
        <w:ind w:left="720"/>
        <w:rPr>
          <w:rFonts w:ascii="Calibri" w:eastAsia="Calibri" w:hAnsi="Calibri" w:cs="Calibri"/>
          <w:b/>
          <w:u w:val="single"/>
        </w:rPr>
      </w:pPr>
    </w:p>
    <w:p w14:paraId="46CBD06D" w14:textId="77777777" w:rsidR="00F62C79" w:rsidRDefault="00F62C79">
      <w:pPr>
        <w:spacing w:line="256" w:lineRule="auto"/>
        <w:ind w:left="720"/>
        <w:rPr>
          <w:rFonts w:ascii="Calibri" w:eastAsia="Calibri" w:hAnsi="Calibri" w:cs="Calibri"/>
          <w:u w:val="single"/>
        </w:rPr>
      </w:pPr>
    </w:p>
    <w:p w14:paraId="1407B759" w14:textId="77777777" w:rsidR="00F62C79" w:rsidRDefault="00F62C79">
      <w:pPr>
        <w:spacing w:line="256" w:lineRule="auto"/>
        <w:rPr>
          <w:rFonts w:ascii="Calibri" w:eastAsia="Calibri" w:hAnsi="Calibri" w:cs="Calibri"/>
        </w:rPr>
      </w:pPr>
    </w:p>
    <w:sectPr w:rsidR="00F6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A68B8"/>
    <w:multiLevelType w:val="multilevel"/>
    <w:tmpl w:val="59D244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6836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C79"/>
    <w:rsid w:val="001F1A91"/>
    <w:rsid w:val="00B033BD"/>
    <w:rsid w:val="00F6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47F5"/>
  <w15:docId w15:val="{75E4A697-6593-4351-83DD-0189A4DF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880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Almeida</cp:lastModifiedBy>
  <cp:revision>3</cp:revision>
  <dcterms:created xsi:type="dcterms:W3CDTF">2023-11-07T11:40:00Z</dcterms:created>
  <dcterms:modified xsi:type="dcterms:W3CDTF">2023-11-07T11:40:00Z</dcterms:modified>
</cp:coreProperties>
</file>