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EC" w:rsidRDefault="00EC1AD8">
      <w:r>
        <w:t>Behaviora</w:t>
      </w:r>
      <w:r w:rsidR="00D56E64">
        <w:t>l 2</w:t>
      </w:r>
      <w:r w:rsidR="00CA138D">
        <w:t>:</w:t>
      </w:r>
    </w:p>
    <w:p w:rsidR="00CA138D" w:rsidRDefault="00CA138D">
      <w:r>
        <w:t xml:space="preserve">The pattern I used was the </w:t>
      </w:r>
      <w:r w:rsidR="00D56E64">
        <w:t>Strategy</w:t>
      </w:r>
      <w:r>
        <w:t xml:space="preserve"> Pattern. </w:t>
      </w:r>
      <w:r w:rsidR="00EC1AD8">
        <w:t xml:space="preserve">The classes needed were the </w:t>
      </w:r>
      <w:r w:rsidR="00D56E64">
        <w:t>Strategy interface</w:t>
      </w:r>
      <w:r w:rsidR="00EC1AD8">
        <w:t xml:space="preserve"> class, the </w:t>
      </w:r>
      <w:r w:rsidR="00D56E64">
        <w:t>GamePlayer</w:t>
      </w:r>
      <w:r w:rsidR="00EC1AD8">
        <w:t xml:space="preserve"> class, and the </w:t>
      </w:r>
      <w:r w:rsidR="00D56E64">
        <w:t>three algorithm classes</w:t>
      </w:r>
      <w:r w:rsidR="00EC1AD8">
        <w:t xml:space="preserve">, </w:t>
      </w:r>
      <w:r w:rsidR="00D56E64">
        <w:t>TreeSearch, Minimax, and MonteCarlo</w:t>
      </w:r>
      <w:r w:rsidR="00EC1AD8">
        <w:t xml:space="preserve">, which were the concrete </w:t>
      </w:r>
      <w:r w:rsidR="00D56E64">
        <w:t>Strategies</w:t>
      </w:r>
      <w:r w:rsidR="00EC1AD8">
        <w:t>.</w:t>
      </w:r>
    </w:p>
    <w:sectPr w:rsidR="00CA138D" w:rsidSect="0034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138D"/>
    <w:rsid w:val="00233163"/>
    <w:rsid w:val="00342FEC"/>
    <w:rsid w:val="006940E0"/>
    <w:rsid w:val="00994BA1"/>
    <w:rsid w:val="00CA138D"/>
    <w:rsid w:val="00D56E64"/>
    <w:rsid w:val="00EC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2014-03-14T00:21:00Z</dcterms:created>
  <dcterms:modified xsi:type="dcterms:W3CDTF">2014-03-14T00:21:00Z</dcterms:modified>
</cp:coreProperties>
</file>