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 w:after="0" w:line="500" w:lineRule="atLeast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43"/>
          <w:szCs w:val="43"/>
          <w:rtl w:val="0"/>
          <w:lang w:val="en-US"/>
        </w:rPr>
        <w:t xml:space="preserve">Classroom Booking System </w:t>
      </w:r>
      <w:r>
        <w:rPr>
          <w:rFonts w:ascii="Times New Roman" w:hAnsi="Times New Roman" w:hint="default"/>
          <w:b w:val="1"/>
          <w:bCs w:val="1"/>
          <w:sz w:val="43"/>
          <w:szCs w:val="43"/>
          <w:rtl w:val="0"/>
          <w:lang w:val="en-US"/>
        </w:rPr>
        <w:t xml:space="preserve">—— </w:t>
      </w:r>
      <w:r>
        <w:rPr>
          <w:rFonts w:ascii="Times New Roman" w:hAnsi="Times New Roman"/>
          <w:b w:val="1"/>
          <w:bCs w:val="1"/>
          <w:sz w:val="43"/>
          <w:szCs w:val="43"/>
          <w:rtl w:val="0"/>
          <w:lang w:val="en-US"/>
        </w:rPr>
        <w:t>Retrieve Password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de-DE"/>
          <w14:textFill>
            <w14:solidFill>
              <w14:srgbClr w14:val="2F5496"/>
            </w14:solidFill>
          </w14:textFill>
        </w:rPr>
        <w:t>Name: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2f5496"/>
          <w:sz w:val="28"/>
          <w:szCs w:val="28"/>
          <w:rtl w:val="0"/>
          <w14:textFill>
            <w14:solidFill>
              <w14:srgbClr w14:val="2F5496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Retrieve Password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Description: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In t</w:t>
      </w:r>
      <w:r>
        <w:rPr>
          <w:rFonts w:ascii="Times New Roman" w:hAnsi="Times New Roman"/>
          <w:sz w:val="29"/>
          <w:szCs w:val="29"/>
          <w:rtl w:val="0"/>
          <w:lang w:val="en-US"/>
        </w:rPr>
        <w:t>his use case</w:t>
      </w:r>
      <w:r>
        <w:rPr>
          <w:rFonts w:ascii="Times New Roman" w:hAnsi="Times New Roman"/>
          <w:sz w:val="29"/>
          <w:szCs w:val="29"/>
          <w:rtl w:val="0"/>
          <w:lang w:val="en-US"/>
        </w:rPr>
        <w:t>,</w:t>
      </w:r>
      <w:r>
        <w:rPr>
          <w:rFonts w:ascii="Times New Roman" w:hAnsi="Times New Roman"/>
          <w:sz w:val="29"/>
          <w:szCs w:val="29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rtl w:val="0"/>
          <w:lang w:val="en-US"/>
        </w:rPr>
        <w:t>it includes User (Teacher, Student, Admin) to retrieve the password for their own ID in the system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Actors: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 xml:space="preserve">User. 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14:textFill>
            <w14:solidFill>
              <w14:srgbClr w14:val="2F5496"/>
            </w14:solidFill>
          </w14:textFill>
        </w:rPr>
        <w:t>Triggers: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All the users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 in the </w:t>
      </w:r>
      <w:r>
        <w:rPr>
          <w:rFonts w:ascii="Times New Roman" w:hAnsi="Times New Roman"/>
          <w:sz w:val="29"/>
          <w:szCs w:val="29"/>
          <w:rtl w:val="0"/>
          <w:lang w:val="en-US"/>
        </w:rPr>
        <w:t>log in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 interface and click to </w:t>
      </w:r>
      <w:r>
        <w:rPr>
          <w:rFonts w:ascii="Times New Roman" w:hAnsi="Times New Roman"/>
          <w:sz w:val="29"/>
          <w:szCs w:val="29"/>
          <w:rtl w:val="0"/>
          <w:lang w:val="en-US"/>
        </w:rPr>
        <w:t>retrieve the password.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2f5496"/>
          <w:sz w:val="28"/>
          <w:szCs w:val="28"/>
          <w:rtl w:val="0"/>
          <w14:textFill>
            <w14:solidFill>
              <w14:srgbClr w14:val="2F5496"/>
            </w14:solidFill>
          </w14:textFill>
        </w:rPr>
      </w:pP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fr-FR"/>
          <w14:textFill>
            <w14:solidFill>
              <w14:srgbClr w14:val="2F5496"/>
            </w14:solidFill>
          </w14:textFill>
        </w:rPr>
        <w:t>Preconditions: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The users must be one of the school member, otherwise, you cannot retrieve the password in the system.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fr-FR"/>
          <w14:textFill>
            <w14:solidFill>
              <w14:srgbClr w14:val="2F5496"/>
            </w14:solidFill>
          </w14:textFill>
        </w:rPr>
        <w:t>Postconditions: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 xml:space="preserve">When the user </w:t>
      </w:r>
      <w:r>
        <w:rPr>
          <w:rFonts w:ascii="Times New Roman" w:hAnsi="Times New Roman"/>
          <w:sz w:val="29"/>
          <w:szCs w:val="29"/>
          <w:rtl w:val="0"/>
          <w:lang w:val="en-US"/>
        </w:rPr>
        <w:t>input the right ID in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 the </w:t>
      </w:r>
      <w:r>
        <w:rPr>
          <w:rFonts w:ascii="Times New Roman" w:hAnsi="Times New Roman"/>
          <w:sz w:val="29"/>
          <w:szCs w:val="29"/>
          <w:rtl w:val="0"/>
          <w:lang w:val="en-US"/>
        </w:rPr>
        <w:t>system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, the </w:t>
      </w:r>
      <w:r>
        <w:rPr>
          <w:rFonts w:ascii="Times New Roman" w:hAnsi="Times New Roman"/>
          <w:sz w:val="29"/>
          <w:szCs w:val="29"/>
          <w:rtl w:val="0"/>
          <w:lang w:val="en-US"/>
        </w:rPr>
        <w:t>retrieve page shows and allow users to operate.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Courses of events: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Basic course of events: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1.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Users </w:t>
      </w:r>
      <w:r>
        <w:rPr>
          <w:rFonts w:ascii="Times New Roman" w:hAnsi="Times New Roman"/>
          <w:sz w:val="29"/>
          <w:szCs w:val="29"/>
          <w:rtl w:val="0"/>
          <w:lang w:val="en-US"/>
        </w:rPr>
        <w:t>open the log in page.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2.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user </w:t>
      </w:r>
      <w:r>
        <w:rPr>
          <w:rFonts w:ascii="Times New Roman" w:hAnsi="Times New Roman"/>
          <w:sz w:val="29"/>
          <w:szCs w:val="29"/>
          <w:rtl w:val="0"/>
          <w:lang w:val="en-US"/>
        </w:rPr>
        <w:t>forget his/her password.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3.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user </w:t>
      </w:r>
      <w:r>
        <w:rPr>
          <w:rFonts w:ascii="Times New Roman" w:hAnsi="Times New Roman"/>
          <w:sz w:val="29"/>
          <w:szCs w:val="29"/>
          <w:rtl w:val="0"/>
          <w:lang w:val="en-US"/>
        </w:rPr>
        <w:t>click retrieve password.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4.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system </w:t>
      </w:r>
      <w:r>
        <w:rPr>
          <w:rFonts w:ascii="Times New Roman" w:hAnsi="Times New Roman"/>
          <w:sz w:val="29"/>
          <w:szCs w:val="29"/>
          <w:rtl w:val="0"/>
          <w:lang w:val="en-US"/>
        </w:rPr>
        <w:t>asks user to input the ID.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5.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>User enter the interface successfully.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6. System asks user to input a new password.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7. User input a password.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 xml:space="preserve">8. User clicks </w:t>
      </w:r>
      <w:r>
        <w:rPr>
          <w:rFonts w:ascii="Times New Roman" w:hAnsi="Times New Roman" w:hint="default"/>
          <w:sz w:val="29"/>
          <w:szCs w:val="29"/>
          <w:rtl w:val="0"/>
          <w:lang w:val="en-US"/>
        </w:rPr>
        <w:t>‘</w:t>
      </w:r>
      <w:r>
        <w:rPr>
          <w:rFonts w:ascii="Times New Roman" w:hAnsi="Times New Roman"/>
          <w:sz w:val="29"/>
          <w:szCs w:val="29"/>
          <w:rtl w:val="0"/>
          <w:lang w:val="en-US"/>
        </w:rPr>
        <w:t>OK</w:t>
      </w:r>
      <w:r>
        <w:rPr>
          <w:rFonts w:ascii="Times New Roman" w:hAnsi="Times New Roman" w:hint="default"/>
          <w:sz w:val="29"/>
          <w:szCs w:val="29"/>
          <w:rtl w:val="0"/>
          <w:lang w:val="en-US"/>
        </w:rPr>
        <w:t>’</w:t>
      </w:r>
      <w:r>
        <w:rPr>
          <w:rFonts w:ascii="Times New Roman" w:hAnsi="Times New Roman"/>
          <w:sz w:val="29"/>
          <w:szCs w:val="29"/>
          <w:rtl w:val="0"/>
          <w:lang w:val="en-US"/>
        </w:rPr>
        <w:t>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9. User successfully retrieve the password.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Alternative course of events: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1.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Users </w:t>
      </w:r>
      <w:r>
        <w:rPr>
          <w:rFonts w:ascii="Times New Roman" w:hAnsi="Times New Roman"/>
          <w:sz w:val="29"/>
          <w:szCs w:val="29"/>
          <w:rtl w:val="0"/>
          <w:lang w:val="en-US"/>
        </w:rPr>
        <w:t>miss-typing  an ID.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2.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</w:t>
      </w:r>
      <w:r>
        <w:rPr>
          <w:rFonts w:ascii="Times New Roman" w:hAnsi="Times New Roman"/>
          <w:sz w:val="29"/>
          <w:szCs w:val="29"/>
          <w:rtl w:val="0"/>
          <w:lang w:val="en-US"/>
        </w:rPr>
        <w:t>system return a warning shows that this is a wrong ID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9"/>
          <w:szCs w:val="29"/>
          <w:rtl w:val="0"/>
          <w:lang w:val="en-US"/>
        </w:rPr>
        <w:t>3.User click back to the log in page.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>Exceptional course of events</w:t>
      </w:r>
      <w:r>
        <w:rPr>
          <w:rFonts w:ascii="Times New Roman" w:hAnsi="Times New Roman"/>
          <w:sz w:val="29"/>
          <w:szCs w:val="29"/>
          <w:rtl w:val="0"/>
          <w:lang w:val="en-US"/>
        </w:rPr>
        <w:t>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9"/>
          <w:szCs w:val="29"/>
          <w:rtl w:val="0"/>
        </w:rPr>
        <w:tab/>
      </w:r>
      <w:r>
        <w:rPr>
          <w:rFonts w:ascii="Times New Roman" w:hAnsi="Times New Roman"/>
          <w:sz w:val="29"/>
          <w:szCs w:val="29"/>
          <w:rtl w:val="0"/>
        </w:rPr>
        <w:t>1.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Users </w:t>
      </w:r>
      <w:r>
        <w:rPr>
          <w:rFonts w:ascii="Times New Roman" w:hAnsi="Times New Roman"/>
          <w:sz w:val="29"/>
          <w:szCs w:val="29"/>
          <w:rtl w:val="0"/>
          <w:lang w:val="en-US"/>
        </w:rPr>
        <w:t>input an ID that is not one of the school</w:t>
      </w:r>
      <w:r>
        <w:rPr>
          <w:rFonts w:ascii="Times New Roman" w:hAnsi="Times New Roman" w:hint="default"/>
          <w:sz w:val="29"/>
          <w:szCs w:val="29"/>
          <w:rtl w:val="0"/>
          <w:lang w:val="en-US"/>
        </w:rPr>
        <w:t>’</w:t>
      </w:r>
      <w:r>
        <w:rPr>
          <w:rFonts w:ascii="Times New Roman" w:hAnsi="Times New Roman"/>
          <w:sz w:val="29"/>
          <w:szCs w:val="29"/>
          <w:rtl w:val="0"/>
          <w:lang w:val="en-US"/>
        </w:rPr>
        <w:t>s member</w:t>
      </w:r>
      <w:r>
        <w:rPr>
          <w:rFonts w:ascii="Times New Roman" w:hAnsi="Times New Roman" w:hint="default"/>
          <w:sz w:val="29"/>
          <w:szCs w:val="29"/>
          <w:rtl w:val="0"/>
          <w:lang w:val="en-US"/>
        </w:rPr>
        <w:t>’</w:t>
      </w:r>
      <w:r>
        <w:rPr>
          <w:rFonts w:ascii="Times New Roman" w:hAnsi="Times New Roman"/>
          <w:sz w:val="29"/>
          <w:szCs w:val="29"/>
          <w:rtl w:val="0"/>
          <w:lang w:val="en-US"/>
        </w:rPr>
        <w:t>s.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</w:t>
      </w:r>
      <w:r>
        <w:rPr>
          <w:rFonts w:ascii="Times New Roman" w:hAnsi="Times New Roman"/>
          <w:sz w:val="29"/>
          <w:szCs w:val="29"/>
          <w:rtl w:val="0"/>
        </w:rPr>
        <w:t>2.</w:t>
      </w:r>
      <w:r>
        <w:rPr>
          <w:rFonts w:ascii="Times New Roman" w:hAnsi="Times New Roman" w:hint="default"/>
          <w:sz w:val="29"/>
          <w:szCs w:val="29"/>
          <w:rtl w:val="0"/>
        </w:rPr>
        <w:t> </w:t>
      </w:r>
      <w:r>
        <w:rPr>
          <w:rFonts w:ascii="Times New Roman" w:hAnsi="Times New Roman"/>
          <w:sz w:val="29"/>
          <w:szCs w:val="29"/>
          <w:rtl w:val="0"/>
          <w:lang w:val="en-US"/>
        </w:rPr>
        <w:t xml:space="preserve">The </w:t>
      </w:r>
      <w:r>
        <w:rPr>
          <w:rFonts w:ascii="Times New Roman" w:hAnsi="Times New Roman"/>
          <w:sz w:val="29"/>
          <w:szCs w:val="29"/>
          <w:rtl w:val="0"/>
          <w:lang w:val="en-US"/>
        </w:rPr>
        <w:t>system return a warning shows that this is a wrong ID</w:t>
      </w:r>
    </w:p>
    <w:p>
      <w:pPr>
        <w:pStyle w:val="默认"/>
        <w:bidi w:val="0"/>
        <w:spacing w:before="0" w:after="240" w:line="340" w:lineRule="atLeast"/>
        <w:ind w:left="1040" w:right="0" w:hanging="48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</w:t>
      </w:r>
      <w:r>
        <w:rPr>
          <w:rFonts w:ascii="Times New Roman" w:hAnsi="Times New Roman"/>
          <w:sz w:val="29"/>
          <w:szCs w:val="29"/>
          <w:rtl w:val="0"/>
          <w:lang w:val="en-US"/>
        </w:rPr>
        <w:t>3.User click back to the log in page.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Extension Points: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9"/>
          <w:szCs w:val="29"/>
          <w:rtl w:val="0"/>
          <w:lang w:val="it-IT"/>
        </w:rPr>
        <w:t>None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9"/>
          <w:szCs w:val="29"/>
          <w:rtl w:val="0"/>
        </w:rPr>
        <w:t> 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f5496"/>
          <w:sz w:val="29"/>
          <w:szCs w:val="29"/>
          <w:rtl w:val="0"/>
          <w:lang w:val="en-US"/>
          <w14:textFill>
            <w14:solidFill>
              <w14:srgbClr w14:val="2F5496"/>
            </w14:solidFill>
          </w14:textFill>
        </w:rPr>
        <w:t>Inclusions:</w:t>
      </w:r>
    </w:p>
    <w:p>
      <w:pPr>
        <w:pStyle w:val="默认"/>
        <w:bidi w:val="0"/>
        <w:spacing w:before="0" w:after="0" w:line="340" w:lineRule="atLeast"/>
        <w:ind w:left="0" w:right="0" w:firstLine="0"/>
        <w:jc w:val="both"/>
        <w:rPr>
          <w:rtl w:val="0"/>
        </w:rPr>
      </w:pPr>
      <w:r>
        <w:rPr>
          <w:rFonts w:ascii="Times Roman" w:hAnsi="Times Roman"/>
          <w:sz w:val="29"/>
          <w:szCs w:val="29"/>
          <w:rtl w:val="0"/>
          <w:lang w:val="it-IT"/>
        </w:rPr>
        <w:t>None</w:t>
      </w:r>
      <w:r>
        <w:rPr>
          <w:rFonts w:ascii="Times Roman" w:cs="Times Roman" w:hAnsi="Times Roman" w:eastAsia="Times Roman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