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B52B" w14:textId="7BE8F1BE" w:rsidR="00EA2D1C" w:rsidRDefault="00EA2D1C" w:rsidP="00EA2D1C">
      <w:pPr>
        <w:pStyle w:val="Aufzhlungszeichen"/>
        <w:numPr>
          <w:ilvl w:val="0"/>
          <w:numId w:val="2"/>
        </w:numPr>
      </w:pPr>
      <w:r>
        <w:t>Clinical reasoning nicht jede Therapie passt auf jeden Patienten</w:t>
      </w:r>
    </w:p>
    <w:p w14:paraId="328EED80" w14:textId="69F759A6" w:rsidR="00EA2D1C" w:rsidRDefault="00EA2D1C" w:rsidP="00EA2D1C">
      <w:pPr>
        <w:pStyle w:val="Aufzhlungszeichen"/>
        <w:numPr>
          <w:ilvl w:val="0"/>
          <w:numId w:val="2"/>
        </w:numPr>
      </w:pPr>
      <w:r>
        <w:t>2“ Atemphysiotherapeuten vs. Normale Atemtherapeuten</w:t>
      </w:r>
    </w:p>
    <w:p w14:paraId="1D4FBDF0" w14:textId="6BFB76EE" w:rsidR="00EA2D1C" w:rsidRDefault="00EA2D1C" w:rsidP="00EA2D1C">
      <w:pPr>
        <w:pStyle w:val="Aufzhlungszeichen"/>
        <w:numPr>
          <w:ilvl w:val="1"/>
          <w:numId w:val="2"/>
        </w:numPr>
      </w:pPr>
      <w:r>
        <w:t>Behandeln die Strukturen</w:t>
      </w:r>
    </w:p>
    <w:p w14:paraId="290E6ED1" w14:textId="4B0B1E2F" w:rsidR="00EA2D1C" w:rsidRDefault="00EA2D1C" w:rsidP="00EA2D1C">
      <w:pPr>
        <w:pStyle w:val="Aufzhlungszeichen"/>
        <w:numPr>
          <w:ilvl w:val="1"/>
          <w:numId w:val="2"/>
        </w:numPr>
      </w:pPr>
      <w:r>
        <w:t>Und neurophysiologische Zusammenhänge mit der Atemtherapie</w:t>
      </w:r>
    </w:p>
    <w:p w14:paraId="0012CE61" w14:textId="584A6B1D" w:rsidR="00EA2D1C" w:rsidRDefault="00EA2D1C" w:rsidP="00EA2D1C">
      <w:pPr>
        <w:pStyle w:val="Aufzhlungszeichen"/>
        <w:numPr>
          <w:ilvl w:val="0"/>
          <w:numId w:val="2"/>
        </w:numPr>
      </w:pPr>
      <w:r>
        <w:t>4“ Verlust des Geruchsinns Folgen für den Patienten:</w:t>
      </w:r>
    </w:p>
    <w:p w14:paraId="39FC2921" w14:textId="061E466F" w:rsidR="00EA2D1C" w:rsidRDefault="00EA2D1C" w:rsidP="00EA2D1C">
      <w:pPr>
        <w:pStyle w:val="Aufzhlungszeichen"/>
        <w:numPr>
          <w:ilvl w:val="1"/>
          <w:numId w:val="2"/>
        </w:numPr>
      </w:pPr>
      <w:r>
        <w:t>Soziale Unsicherheit</w:t>
      </w:r>
    </w:p>
    <w:p w14:paraId="5280B45D" w14:textId="18FB72FC" w:rsidR="00EA2D1C" w:rsidRDefault="00EA2D1C" w:rsidP="00EA2D1C">
      <w:pPr>
        <w:pStyle w:val="Aufzhlungszeichen"/>
        <w:numPr>
          <w:ilvl w:val="1"/>
          <w:numId w:val="2"/>
        </w:numPr>
      </w:pPr>
      <w:r>
        <w:t>Mögliche Therapiemöglichkeiten fallen weg</w:t>
      </w:r>
    </w:p>
    <w:p w14:paraId="0176FE40" w14:textId="40D935F4" w:rsidR="00EA2D1C" w:rsidRDefault="00EA2D1C" w:rsidP="00EA2D1C">
      <w:pPr>
        <w:pStyle w:val="Aufzhlungszeichen"/>
        <w:numPr>
          <w:ilvl w:val="1"/>
          <w:numId w:val="2"/>
        </w:numPr>
      </w:pPr>
      <w:r>
        <w:t>Kann nicht Brandgeruch wahrnehmen &gt; gefährlich</w:t>
      </w:r>
    </w:p>
    <w:p w14:paraId="67F7BAFD" w14:textId="0D27044E" w:rsidR="00EA2D1C" w:rsidRDefault="00EA2D1C" w:rsidP="00EA2D1C">
      <w:pPr>
        <w:pStyle w:val="Aufzhlungszeichen"/>
        <w:numPr>
          <w:ilvl w:val="0"/>
          <w:numId w:val="2"/>
        </w:numPr>
      </w:pPr>
      <w:r>
        <w:t>4“ Verlust des Schluckreflexes von Patient:</w:t>
      </w:r>
    </w:p>
    <w:p w14:paraId="0FC07FDD" w14:textId="72D2188A" w:rsidR="00EA2D1C" w:rsidRDefault="00EA2D1C" w:rsidP="00EA2D1C">
      <w:pPr>
        <w:pStyle w:val="Aufzhlungszeichen"/>
        <w:numPr>
          <w:ilvl w:val="1"/>
          <w:numId w:val="2"/>
        </w:numPr>
      </w:pPr>
      <w:r>
        <w:t>Darf nicht Essen, da Essen sonst in die Luftröhre rutschen könnte (Speiseröhre und Luftröhre kreuzen sich)</w:t>
      </w:r>
    </w:p>
    <w:p w14:paraId="01046751" w14:textId="09F1AC98" w:rsidR="00EA2D1C" w:rsidRDefault="00EA2D1C" w:rsidP="00EA2D1C">
      <w:pPr>
        <w:pStyle w:val="Aufzhlungszeichen"/>
        <w:numPr>
          <w:ilvl w:val="0"/>
          <w:numId w:val="2"/>
        </w:numPr>
      </w:pPr>
      <w:r>
        <w:t>5“ Glottis (Stimmritze):</w:t>
      </w:r>
    </w:p>
    <w:p w14:paraId="1776E6BD" w14:textId="3434A66C" w:rsidR="00EA2D1C" w:rsidRDefault="00EA2D1C" w:rsidP="00EA2D1C">
      <w:pPr>
        <w:pStyle w:val="Aufzhlungszeichen"/>
        <w:numPr>
          <w:ilvl w:val="1"/>
          <w:numId w:val="2"/>
        </w:numPr>
      </w:pPr>
      <w:r>
        <w:t>Beeinflusst Stimmhöhe</w:t>
      </w:r>
    </w:p>
    <w:p w14:paraId="62E13F18" w14:textId="5A263216" w:rsidR="00EA2D1C" w:rsidRDefault="00EA2D1C" w:rsidP="00EA2D1C">
      <w:pPr>
        <w:pStyle w:val="Aufzhlungszeichen"/>
        <w:numPr>
          <w:ilvl w:val="1"/>
          <w:numId w:val="2"/>
        </w:numPr>
      </w:pPr>
      <w:r>
        <w:t>Beim Niesen: Glottis kann sich verschließen damit wir mit hohem Druck unser Sekret ausnießen können</w:t>
      </w:r>
    </w:p>
    <w:p w14:paraId="065C6B1C" w14:textId="63389EAB" w:rsidR="00EA2D1C" w:rsidRDefault="00EA2D1C" w:rsidP="00EA2D1C">
      <w:pPr>
        <w:pStyle w:val="Aufzhlungszeichen"/>
        <w:numPr>
          <w:ilvl w:val="1"/>
          <w:numId w:val="2"/>
        </w:numPr>
      </w:pPr>
      <w:r>
        <w:t>Glottis Muskeln werden durch „Nerus Nekurenz Nerf“ kontrolliert</w:t>
      </w:r>
    </w:p>
    <w:p w14:paraId="0E2BF132" w14:textId="6D967D88" w:rsidR="00EA2D1C" w:rsidRDefault="00EA2D1C" w:rsidP="00EA2D1C">
      <w:pPr>
        <w:pStyle w:val="Aufzhlungszeichen"/>
        <w:numPr>
          <w:ilvl w:val="2"/>
          <w:numId w:val="2"/>
        </w:numPr>
      </w:pPr>
      <w:r>
        <w:t>Schilddrüse liegt daneben</w:t>
      </w:r>
    </w:p>
    <w:p w14:paraId="415AB255" w14:textId="2E443C6A" w:rsidR="00EA2D1C" w:rsidRDefault="00EA2D1C" w:rsidP="00EA2D1C">
      <w:pPr>
        <w:pStyle w:val="Aufzhlungszeichen"/>
        <w:numPr>
          <w:ilvl w:val="3"/>
          <w:numId w:val="2"/>
        </w:numPr>
      </w:pPr>
      <w:r>
        <w:t>Bei OP zur Entfernung der Schildrüse kann der Nerv verletzt werden &gt; Verlust der Glottis Kontrolle</w:t>
      </w:r>
    </w:p>
    <w:p w14:paraId="0ACE844E" w14:textId="10A20AA1" w:rsidR="00EA2D1C" w:rsidRDefault="00EA2D1C" w:rsidP="00EA2D1C">
      <w:pPr>
        <w:pStyle w:val="Aufzhlungszeichen"/>
        <w:numPr>
          <w:ilvl w:val="0"/>
          <w:numId w:val="2"/>
        </w:numPr>
      </w:pPr>
      <w:r>
        <w:t>7“ Luftröhre (Trachea) und Bronchialbaum</w:t>
      </w:r>
    </w:p>
    <w:p w14:paraId="336157FE" w14:textId="77777777" w:rsidR="00EA2D1C" w:rsidRDefault="00EA2D1C" w:rsidP="00EA2D1C">
      <w:pPr>
        <w:pStyle w:val="Aufzhlungszeichen"/>
        <w:numPr>
          <w:ilvl w:val="1"/>
          <w:numId w:val="2"/>
        </w:numPr>
      </w:pPr>
      <w:r>
        <w:t>Ventilation:</w:t>
      </w:r>
    </w:p>
    <w:p w14:paraId="0B7C071F" w14:textId="49752DA6" w:rsidR="00EA2D1C" w:rsidRDefault="00EA2D1C" w:rsidP="00475263">
      <w:pPr>
        <w:pStyle w:val="Aufzhlungszeichen"/>
        <w:numPr>
          <w:ilvl w:val="2"/>
          <w:numId w:val="2"/>
        </w:numPr>
      </w:pPr>
      <w:r>
        <w:t>Luft führendes System der Lunge</w:t>
      </w:r>
    </w:p>
    <w:p w14:paraId="2F652607" w14:textId="26117231" w:rsidR="00475263" w:rsidRDefault="00475263" w:rsidP="00475263">
      <w:pPr>
        <w:pStyle w:val="Aufzhlungszeichen"/>
        <w:numPr>
          <w:ilvl w:val="0"/>
          <w:numId w:val="2"/>
        </w:numPr>
      </w:pPr>
      <w:r>
        <w:t>7“ Trachea</w:t>
      </w:r>
    </w:p>
    <w:p w14:paraId="06568803" w14:textId="21E4B78A" w:rsidR="00475263" w:rsidRDefault="00475263" w:rsidP="00475263">
      <w:pPr>
        <w:pStyle w:val="Aufzhlungszeichen"/>
        <w:numPr>
          <w:ilvl w:val="1"/>
          <w:numId w:val="2"/>
        </w:numPr>
      </w:pPr>
      <w:r>
        <w:t>Duschschlauchprinzip: Trachea baut sich auf aus:</w:t>
      </w:r>
    </w:p>
    <w:p w14:paraId="5E61EF0A" w14:textId="72BBC6B6" w:rsidR="00475263" w:rsidRDefault="00475263" w:rsidP="00475263">
      <w:pPr>
        <w:pStyle w:val="Aufzhlungszeichen"/>
        <w:numPr>
          <w:ilvl w:val="2"/>
          <w:numId w:val="2"/>
        </w:numPr>
      </w:pPr>
      <w:r>
        <w:t>Harten Teilen: Sorgen für Weite der Röhre</w:t>
      </w:r>
    </w:p>
    <w:p w14:paraId="5604A379" w14:textId="054D9C4D" w:rsidR="00475263" w:rsidRDefault="00475263" w:rsidP="00475263">
      <w:pPr>
        <w:pStyle w:val="Aufzhlungszeichen"/>
        <w:numPr>
          <w:ilvl w:val="2"/>
          <w:numId w:val="2"/>
        </w:numPr>
      </w:pPr>
      <w:r>
        <w:t>Weiche Teile: Sorgen für Flexibilität der Röhre</w:t>
      </w:r>
    </w:p>
    <w:p w14:paraId="0D71D7FE" w14:textId="6B68CDEB" w:rsidR="00475263" w:rsidRDefault="00475263" w:rsidP="00475263">
      <w:pPr>
        <w:pStyle w:val="Aufzhlungszeichen"/>
        <w:numPr>
          <w:ilvl w:val="1"/>
          <w:numId w:val="2"/>
        </w:numPr>
      </w:pPr>
      <w:r>
        <w:t>Trachealwand:</w:t>
      </w:r>
    </w:p>
    <w:p w14:paraId="2EB09035" w14:textId="6116806B" w:rsidR="00475263" w:rsidRDefault="00475263" w:rsidP="00475263">
      <w:pPr>
        <w:pStyle w:val="Aufzhlungszeichen"/>
        <w:numPr>
          <w:ilvl w:val="2"/>
          <w:numId w:val="2"/>
        </w:numPr>
      </w:pPr>
      <w:r>
        <w:t>Glatte Muskulatur</w:t>
      </w:r>
    </w:p>
    <w:p w14:paraId="3749815B" w14:textId="2E549EBB" w:rsidR="00475263" w:rsidRPr="00475263" w:rsidRDefault="00475263" w:rsidP="00475263">
      <w:pPr>
        <w:pStyle w:val="Aufzhlungszeichen"/>
        <w:numPr>
          <w:ilvl w:val="2"/>
          <w:numId w:val="2"/>
        </w:numPr>
        <w:rPr>
          <w:lang w:val="en-GB"/>
        </w:rPr>
      </w:pPr>
      <w:r w:rsidRPr="00475263">
        <w:rPr>
          <w:lang w:val="en-GB"/>
        </w:rPr>
        <w:t>Sympatikus (fight or flight / Stress)</w:t>
      </w:r>
    </w:p>
    <w:p w14:paraId="064005D5" w14:textId="5892E9A1" w:rsidR="00475263" w:rsidRDefault="00475263" w:rsidP="00475263">
      <w:pPr>
        <w:pStyle w:val="Aufzhlungszeichen"/>
        <w:numPr>
          <w:ilvl w:val="3"/>
          <w:numId w:val="2"/>
        </w:numPr>
      </w:pPr>
      <w:r>
        <w:t>Braucht viel Luft -&gt; Glatte Muskulatur entspannt sich damit sich dir Röhre weitet</w:t>
      </w:r>
    </w:p>
    <w:sectPr w:rsidR="00475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5F6DA6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4D163A9"/>
    <w:multiLevelType w:val="hybridMultilevel"/>
    <w:tmpl w:val="51E668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3366502">
    <w:abstractNumId w:val="0"/>
  </w:num>
  <w:num w:numId="2" w16cid:durableId="269629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98"/>
    <w:rsid w:val="00475263"/>
    <w:rsid w:val="00523D98"/>
    <w:rsid w:val="00EA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230F"/>
  <w15:chartTrackingRefBased/>
  <w15:docId w15:val="{82AADA2A-8FC2-4C76-BC27-553DFBC6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EA2D1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Christoph</dc:creator>
  <cp:keywords/>
  <dc:description/>
  <cp:lastModifiedBy>Neumann Christoph</cp:lastModifiedBy>
  <cp:revision>2</cp:revision>
  <dcterms:created xsi:type="dcterms:W3CDTF">2022-11-09T19:51:00Z</dcterms:created>
  <dcterms:modified xsi:type="dcterms:W3CDTF">2022-11-09T20:03:00Z</dcterms:modified>
</cp:coreProperties>
</file>