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5CE7" w14:textId="10DA8721" w:rsidR="002018FB" w:rsidRDefault="002018FB" w:rsidP="002018FB">
      <w:pPr>
        <w:pStyle w:val="Aufzhlungszeichen"/>
        <w:numPr>
          <w:ilvl w:val="0"/>
          <w:numId w:val="2"/>
        </w:numPr>
        <w:jc w:val="both"/>
      </w:pPr>
      <w:r>
        <w:t>Längenwachstum</w:t>
      </w:r>
    </w:p>
    <w:p w14:paraId="2A7EA647" w14:textId="0EF96D7F" w:rsidR="002018FB" w:rsidRDefault="002018FB" w:rsidP="002018FB">
      <w:pPr>
        <w:pStyle w:val="Aufzhlungszeichen"/>
        <w:numPr>
          <w:ilvl w:val="1"/>
          <w:numId w:val="2"/>
        </w:numPr>
        <w:jc w:val="both"/>
      </w:pPr>
      <w:r>
        <w:t>In den Epiphysenfugen</w:t>
      </w:r>
      <w:r w:rsidR="009862DE">
        <w:t xml:space="preserve"> (Wachstumsfugen)</w:t>
      </w:r>
    </w:p>
    <w:p w14:paraId="4AB16684" w14:textId="7913A5ED" w:rsidR="002018FB" w:rsidRDefault="002018FB" w:rsidP="002018FB">
      <w:pPr>
        <w:pStyle w:val="Aufzhlungszeichen"/>
        <w:numPr>
          <w:ilvl w:val="1"/>
          <w:numId w:val="2"/>
        </w:numPr>
        <w:jc w:val="both"/>
      </w:pPr>
      <w:r>
        <w:t>Wachstum abgeschlossen, wenn Fugen geschlossen</w:t>
      </w:r>
    </w:p>
    <w:p w14:paraId="70D7D46D" w14:textId="5AEAEF93" w:rsidR="002018FB" w:rsidRDefault="002018FB" w:rsidP="002018FB">
      <w:pPr>
        <w:pStyle w:val="Aufzhlungszeichen"/>
        <w:numPr>
          <w:ilvl w:val="1"/>
          <w:numId w:val="2"/>
        </w:numPr>
        <w:jc w:val="both"/>
      </w:pPr>
      <w:r>
        <w:t>Im R-Bild sichtbar</w:t>
      </w:r>
    </w:p>
    <w:p w14:paraId="01F5CCBF" w14:textId="7CC7EA12" w:rsidR="002018FB" w:rsidRDefault="002018FB" w:rsidP="002018FB">
      <w:pPr>
        <w:pStyle w:val="Aufzhlungszeichen"/>
        <w:numPr>
          <w:ilvl w:val="0"/>
          <w:numId w:val="2"/>
        </w:numPr>
        <w:jc w:val="both"/>
      </w:pPr>
      <w:r>
        <w:t>Dickenwachstum</w:t>
      </w:r>
    </w:p>
    <w:p w14:paraId="1ACF4535" w14:textId="3CB16098" w:rsidR="009862DE" w:rsidRDefault="002018FB" w:rsidP="009862DE">
      <w:pPr>
        <w:pStyle w:val="Aufzhlungszeichen"/>
        <w:numPr>
          <w:ilvl w:val="1"/>
          <w:numId w:val="2"/>
        </w:numPr>
        <w:jc w:val="both"/>
      </w:pPr>
      <w:r>
        <w:t xml:space="preserve">Schichtweise Knochenbau, der vom </w:t>
      </w:r>
      <w:proofErr w:type="spellStart"/>
      <w:r>
        <w:t>Cambium</w:t>
      </w:r>
      <w:proofErr w:type="spellEnd"/>
      <w:r>
        <w:t xml:space="preserve"> zum Knochen hin erfolgt)</w:t>
      </w:r>
    </w:p>
    <w:p w14:paraId="7BD3784A" w14:textId="1596E722" w:rsidR="009862DE" w:rsidRDefault="009862DE" w:rsidP="009862DE">
      <w:pPr>
        <w:pStyle w:val="Aufzhlungszeichen"/>
        <w:numPr>
          <w:ilvl w:val="0"/>
          <w:numId w:val="2"/>
        </w:numPr>
        <w:jc w:val="both"/>
      </w:pPr>
      <w:r>
        <w:t>Röhrenknochen</w:t>
      </w:r>
      <w:r w:rsidR="004711DD">
        <w:t xml:space="preserve"> (Aufbau)</w:t>
      </w:r>
    </w:p>
    <w:p w14:paraId="592DC8F5" w14:textId="71E1C53D" w:rsidR="004711DD" w:rsidRDefault="004711DD" w:rsidP="004711DD">
      <w:pPr>
        <w:pStyle w:val="Aufzhlungszeichen"/>
        <w:numPr>
          <w:ilvl w:val="1"/>
          <w:numId w:val="2"/>
        </w:numPr>
        <w:jc w:val="both"/>
      </w:pPr>
      <w:r>
        <w:t>Diaphyse</w:t>
      </w:r>
    </w:p>
    <w:p w14:paraId="7D58A746" w14:textId="3722686E" w:rsidR="004711DD" w:rsidRDefault="004711DD" w:rsidP="004711DD">
      <w:pPr>
        <w:pStyle w:val="Aufzhlungszeichen"/>
        <w:numPr>
          <w:ilvl w:val="1"/>
          <w:numId w:val="2"/>
        </w:numPr>
        <w:jc w:val="both"/>
      </w:pPr>
      <w:proofErr w:type="spellStart"/>
      <w:r>
        <w:t>Corticalis</w:t>
      </w:r>
      <w:proofErr w:type="spellEnd"/>
      <w:r>
        <w:t xml:space="preserve"> / </w:t>
      </w:r>
      <w:proofErr w:type="spellStart"/>
      <w:r>
        <w:t>Compacta</w:t>
      </w:r>
      <w:proofErr w:type="spellEnd"/>
    </w:p>
    <w:p w14:paraId="69FC10E4" w14:textId="7D4F8912" w:rsidR="004711DD" w:rsidRDefault="004711DD" w:rsidP="004711DD">
      <w:pPr>
        <w:pStyle w:val="Aufzhlungszeichen"/>
        <w:numPr>
          <w:ilvl w:val="1"/>
          <w:numId w:val="2"/>
        </w:numPr>
        <w:jc w:val="both"/>
      </w:pPr>
      <w:proofErr w:type="spellStart"/>
      <w:r>
        <w:t>Periot</w:t>
      </w:r>
      <w:proofErr w:type="spellEnd"/>
    </w:p>
    <w:p w14:paraId="6F4A6588" w14:textId="4161FE10" w:rsidR="004711DD" w:rsidRDefault="004711DD" w:rsidP="004711DD">
      <w:pPr>
        <w:pStyle w:val="Aufzhlungszeichen"/>
        <w:numPr>
          <w:ilvl w:val="1"/>
          <w:numId w:val="2"/>
        </w:numPr>
        <w:jc w:val="both"/>
      </w:pPr>
      <w:r>
        <w:t>Epiphyse</w:t>
      </w:r>
    </w:p>
    <w:p w14:paraId="675C7457" w14:textId="08A7143C" w:rsidR="004711DD" w:rsidRDefault="004711DD" w:rsidP="004711DD">
      <w:pPr>
        <w:pStyle w:val="Aufzhlungszeichen"/>
        <w:numPr>
          <w:ilvl w:val="1"/>
          <w:numId w:val="2"/>
        </w:numPr>
        <w:jc w:val="both"/>
      </w:pPr>
      <w:r>
        <w:t>Facies articularis mit hyalinem Knorpel</w:t>
      </w:r>
    </w:p>
    <w:p w14:paraId="0CBFEFBB" w14:textId="288E283A" w:rsidR="004711DD" w:rsidRDefault="004711DD" w:rsidP="004711DD">
      <w:pPr>
        <w:pStyle w:val="Aufzhlungszeichen"/>
        <w:numPr>
          <w:ilvl w:val="1"/>
          <w:numId w:val="2"/>
        </w:numPr>
        <w:jc w:val="both"/>
      </w:pPr>
      <w:r>
        <w:t>Metaphyse/ Epiphysenfuge</w:t>
      </w:r>
    </w:p>
    <w:p w14:paraId="70AA0772" w14:textId="72370553" w:rsidR="004711DD" w:rsidRDefault="004711DD" w:rsidP="004711DD">
      <w:pPr>
        <w:pStyle w:val="Aufzhlungszeichen"/>
        <w:numPr>
          <w:ilvl w:val="1"/>
          <w:numId w:val="2"/>
        </w:numPr>
        <w:jc w:val="both"/>
      </w:pPr>
      <w:r>
        <w:t>Spongiosa</w:t>
      </w:r>
    </w:p>
    <w:p w14:paraId="43D42E66" w14:textId="2FB7191F" w:rsidR="004711DD" w:rsidRDefault="004711DD" w:rsidP="004711DD">
      <w:pPr>
        <w:pStyle w:val="Aufzhlungszeichen"/>
        <w:numPr>
          <w:ilvl w:val="1"/>
          <w:numId w:val="2"/>
        </w:numPr>
        <w:jc w:val="both"/>
      </w:pPr>
      <w:r>
        <w:t>Knochenmark</w:t>
      </w:r>
    </w:p>
    <w:p w14:paraId="1E4B754F" w14:textId="4FE01045" w:rsidR="00363A5D" w:rsidRDefault="00363A5D" w:rsidP="00363A5D"/>
    <w:p w14:paraId="61DD0639" w14:textId="7744ACC5" w:rsidR="00363A5D" w:rsidRPr="00363A5D" w:rsidRDefault="00363A5D" w:rsidP="00363A5D">
      <w:pPr>
        <w:tabs>
          <w:tab w:val="left" w:pos="3405"/>
        </w:tabs>
      </w:pPr>
      <w:r>
        <w:tab/>
      </w:r>
    </w:p>
    <w:sectPr w:rsidR="00363A5D" w:rsidRPr="00363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7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5A434E6"/>
    <w:multiLevelType w:val="hybridMultilevel"/>
    <w:tmpl w:val="482081C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710863">
    <w:abstractNumId w:val="0"/>
  </w:num>
  <w:num w:numId="2" w16cid:durableId="115167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93"/>
    <w:rsid w:val="002018FB"/>
    <w:rsid w:val="00363A5D"/>
    <w:rsid w:val="004711DD"/>
    <w:rsid w:val="00910393"/>
    <w:rsid w:val="0098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7D11"/>
  <w15:chartTrackingRefBased/>
  <w15:docId w15:val="{BAD07531-A4C8-4F47-B6BE-E5B3E791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2018F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2</cp:revision>
  <dcterms:created xsi:type="dcterms:W3CDTF">2022-11-09T11:41:00Z</dcterms:created>
  <dcterms:modified xsi:type="dcterms:W3CDTF">2022-11-09T12:21:00Z</dcterms:modified>
</cp:coreProperties>
</file>