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EA6B7" w14:textId="5CD45ACE" w:rsidR="00B65482" w:rsidRDefault="00B65482" w:rsidP="00B65482">
      <w:pPr>
        <w:pStyle w:val="a7"/>
      </w:pPr>
      <w:r w:rsidRPr="00B65482">
        <w:t>Introduction to 3D Game Programming with DirectX12</w:t>
      </w:r>
    </w:p>
    <w:p w14:paraId="15504E7B" w14:textId="195E9705" w:rsidR="00492554" w:rsidRDefault="00622B0E" w:rsidP="00622B0E">
      <w:pPr>
        <w:ind w:firstLine="420"/>
      </w:pPr>
      <w:r>
        <w:rPr>
          <w:rFonts w:hint="eastAsia"/>
        </w:rPr>
        <w:t>“</w:t>
      </w:r>
      <w:r w:rsidRPr="00622B0E">
        <w:t>Introduction to 3D Game Programming with DirectX12</w:t>
      </w:r>
      <w:r>
        <w:rPr>
          <w:rFonts w:hint="eastAsia"/>
        </w:rPr>
        <w:t>”是同名的一本书的代码，最好的入门资料，没有之一。</w:t>
      </w:r>
      <w:r w:rsidR="009569CB">
        <w:rPr>
          <w:rFonts w:hint="eastAsia"/>
        </w:rPr>
        <w:t>此书</w:t>
      </w:r>
      <w:r>
        <w:rPr>
          <w:rFonts w:hint="eastAsia"/>
        </w:rPr>
        <w:t>已经有中文版的</w:t>
      </w:r>
      <w:r w:rsidR="008561B0">
        <w:rPr>
          <w:rFonts w:hint="eastAsia"/>
        </w:rPr>
        <w:t>：《</w:t>
      </w:r>
      <w:r w:rsidR="008561B0" w:rsidRPr="008561B0">
        <w:rPr>
          <w:rFonts w:hint="eastAsia"/>
        </w:rPr>
        <w:t xml:space="preserve">DirectX 12 3D </w:t>
      </w:r>
      <w:r w:rsidR="008561B0" w:rsidRPr="008561B0">
        <w:rPr>
          <w:rFonts w:hint="eastAsia"/>
        </w:rPr>
        <w:t>游戏开发实战</w:t>
      </w:r>
      <w:r w:rsidR="008561B0">
        <w:rPr>
          <w:rFonts w:hint="eastAsia"/>
        </w:rPr>
        <w:t>》</w:t>
      </w:r>
      <w:r>
        <w:rPr>
          <w:rFonts w:hint="eastAsia"/>
        </w:rPr>
        <w:t>。代码没用任何装神弄鬼的设计模式，读起来非常顺畅</w:t>
      </w:r>
      <w:r w:rsidR="00DD65CA">
        <w:rPr>
          <w:rFonts w:hint="eastAsia"/>
        </w:rPr>
        <w:t>，也很权威</w:t>
      </w:r>
      <w:r>
        <w:rPr>
          <w:rFonts w:hint="eastAsia"/>
        </w:rPr>
        <w:t>。骨骼动画部分使用的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模型格式是</w:t>
      </w:r>
      <w:r w:rsidRPr="00622B0E">
        <w:t>.m3d</w:t>
      </w:r>
      <w:r>
        <w:rPr>
          <w:rFonts w:hint="eastAsia"/>
        </w:rPr>
        <w:t>，这种格式极度</w:t>
      </w:r>
      <w:r>
        <w:t>精美</w:t>
      </w:r>
      <w:r>
        <w:rPr>
          <w:rFonts w:hint="eastAsia"/>
        </w:rPr>
        <w:t>，不读文档也能一看就明白每一行的含义</w:t>
      </w:r>
      <w:r>
        <w:t>。</w:t>
      </w:r>
      <w:r w:rsidR="008222FD">
        <w:rPr>
          <w:rFonts w:hint="eastAsia"/>
        </w:rPr>
        <w:t>虽然较之商用引擎的格式功能较少，但是对于</w:t>
      </w:r>
      <w:r w:rsidR="0080734C">
        <w:rPr>
          <w:rFonts w:hint="eastAsia"/>
        </w:rPr>
        <w:t>绝大部分</w:t>
      </w:r>
      <w:r w:rsidR="008222FD">
        <w:rPr>
          <w:rFonts w:hint="eastAsia"/>
        </w:rPr>
        <w:t>Demo</w:t>
      </w:r>
      <w:r w:rsidR="008222FD">
        <w:rPr>
          <w:rFonts w:hint="eastAsia"/>
        </w:rPr>
        <w:t>来说已经足够了</w:t>
      </w:r>
      <w:r w:rsidR="0080734C">
        <w:rPr>
          <w:rFonts w:hint="eastAsia"/>
        </w:rPr>
        <w:t>。</w:t>
      </w:r>
      <w:r w:rsidR="008222FD">
        <w:rPr>
          <w:rFonts w:hint="eastAsia"/>
        </w:rPr>
        <w:t>另外，实在不够用也很容易扩展出新的功能。</w:t>
      </w:r>
    </w:p>
    <w:p w14:paraId="59AC6F52" w14:textId="47377880" w:rsidR="00B65482" w:rsidRDefault="00B65482" w:rsidP="00B65482">
      <w:pPr>
        <w:pStyle w:val="a7"/>
        <w:rPr>
          <w:rFonts w:hint="eastAsia"/>
        </w:rPr>
      </w:pPr>
      <w:r>
        <w:rPr>
          <w:rFonts w:hint="eastAsia"/>
        </w:rPr>
        <w:t>其它</w:t>
      </w:r>
    </w:p>
    <w:p w14:paraId="2C2990FC" w14:textId="28F9DD42" w:rsidR="001F1EC2" w:rsidRDefault="00B65482" w:rsidP="00B65482">
      <w:pPr>
        <w:pStyle w:val="a9"/>
      </w:pPr>
      <w:r w:rsidRPr="00B65482">
        <w:t>Crazy Bakery Demo</w:t>
      </w:r>
    </w:p>
    <w:p w14:paraId="14AA07B8" w14:textId="008DAD25" w:rsidR="00B65482" w:rsidRDefault="00B65482" w:rsidP="00622B0E">
      <w:pPr>
        <w:ind w:firstLine="420"/>
      </w:pPr>
      <w:r>
        <w:t>用于演示</w:t>
      </w:r>
      <w:r>
        <w:t>Lightmap</w:t>
      </w:r>
      <w:r>
        <w:t>烘焙效果</w:t>
      </w:r>
      <w:r>
        <w:rPr>
          <w:rFonts w:hint="eastAsia"/>
        </w:rPr>
        <w:t>。</w:t>
      </w:r>
      <w:r w:rsidR="00A917B4">
        <w:rPr>
          <w:rFonts w:hint="eastAsia"/>
        </w:rPr>
        <w:t>目前烘焙用的接口是</w:t>
      </w:r>
      <w:r w:rsidR="00A917B4">
        <w:rPr>
          <w:rFonts w:hint="eastAsia"/>
        </w:rPr>
        <w:t>optix</w:t>
      </w:r>
      <w:r w:rsidR="00A917B4">
        <w:t xml:space="preserve"> prime</w:t>
      </w:r>
      <w:r w:rsidR="00A917B4">
        <w:t>和</w:t>
      </w:r>
      <w:r w:rsidR="00A917B4">
        <w:rPr>
          <w:rFonts w:hint="eastAsia"/>
        </w:rPr>
        <w:t>cuda</w:t>
      </w:r>
      <w:r w:rsidR="00A917B4">
        <w:rPr>
          <w:rFonts w:hint="eastAsia"/>
        </w:rPr>
        <w:t>，今后会移植到其它语言上。烘焙器的头文件是“</w:t>
      </w:r>
      <w:r w:rsidR="00A917B4" w:rsidRPr="00A917B4">
        <w:t>GPUBaking\Public</w:t>
      </w:r>
      <w:r w:rsidR="00A917B4">
        <w:t>\</w:t>
      </w:r>
      <w:r w:rsidR="00A917B4" w:rsidRPr="00A917B4">
        <w:t xml:space="preserve"> </w:t>
      </w:r>
      <w:r w:rsidR="00A917B4" w:rsidRPr="00A917B4">
        <w:t>GPUBake.h</w:t>
      </w:r>
      <w:r w:rsidR="00A917B4">
        <w:rPr>
          <w:rFonts w:hint="eastAsia"/>
        </w:rPr>
        <w:t>”，不同版本的库文件和</w:t>
      </w:r>
      <w:r w:rsidR="00A917B4">
        <w:rPr>
          <w:rFonts w:hint="eastAsia"/>
        </w:rPr>
        <w:t>dll</w:t>
      </w:r>
      <w:r w:rsidR="00A917B4">
        <w:rPr>
          <w:rFonts w:hint="eastAsia"/>
        </w:rPr>
        <w:t>见</w:t>
      </w:r>
      <w:r w:rsidR="00E76464">
        <w:rPr>
          <w:rFonts w:hint="eastAsia"/>
        </w:rPr>
        <w:t>文件夹</w:t>
      </w:r>
      <w:r w:rsidR="00A917B4">
        <w:rPr>
          <w:rFonts w:hint="eastAsia"/>
        </w:rPr>
        <w:t>“</w:t>
      </w:r>
      <w:r w:rsidR="00A917B4" w:rsidRPr="00A917B4">
        <w:t>Binary\VS2015.Debug.x64</w:t>
      </w:r>
      <w:r w:rsidR="00A917B4">
        <w:rPr>
          <w:rFonts w:hint="eastAsia"/>
        </w:rPr>
        <w:t>”和“</w:t>
      </w:r>
      <w:r w:rsidR="00A917B4" w:rsidRPr="00A917B4">
        <w:t>Binary\VS2015.Release.x64</w:t>
      </w:r>
      <w:r w:rsidR="00A917B4">
        <w:rPr>
          <w:rFonts w:hint="eastAsia"/>
        </w:rPr>
        <w:t>”</w:t>
      </w:r>
      <w:r w:rsidR="00E76464">
        <w:rPr>
          <w:rFonts w:hint="eastAsia"/>
        </w:rPr>
        <w:t>里的</w:t>
      </w:r>
      <w:r w:rsidR="00E76464" w:rsidRPr="00E76464">
        <w:t>GPUBaking.lib</w:t>
      </w:r>
      <w:r w:rsidR="00E76464">
        <w:rPr>
          <w:rFonts w:hint="eastAsia"/>
        </w:rPr>
        <w:t>、</w:t>
      </w:r>
      <w:r w:rsidR="00E76464" w:rsidRPr="00E76464">
        <w:t>GPUBaking.dll</w:t>
      </w:r>
      <w:r w:rsidR="00E76464">
        <w:rPr>
          <w:rFonts w:hint="eastAsia"/>
        </w:rPr>
        <w:t>、</w:t>
      </w:r>
      <w:r w:rsidR="00E76464" w:rsidRPr="00E76464">
        <w:t>GPUBaking.pdb</w:t>
      </w:r>
      <w:r w:rsidR="00A917B4">
        <w:rPr>
          <w:rFonts w:hint="eastAsia"/>
        </w:rPr>
        <w:t>。</w:t>
      </w:r>
      <w:bookmarkStart w:id="0" w:name="_GoBack"/>
      <w:bookmarkEnd w:id="0"/>
    </w:p>
    <w:p w14:paraId="51112160" w14:textId="30B10A94" w:rsidR="00B65482" w:rsidRDefault="00951B25" w:rsidP="001A037E">
      <w:pPr>
        <w:ind w:firstLine="420"/>
        <w:rPr>
          <w:rFonts w:hint="eastAsia"/>
        </w:rPr>
      </w:pPr>
      <w:r>
        <w:t>用法</w:t>
      </w:r>
      <w:r>
        <w:rPr>
          <w:rFonts w:hint="eastAsia"/>
        </w:rPr>
        <w:t>。点击“文件</w:t>
      </w:r>
      <w:r>
        <w:rPr>
          <w:rFonts w:hint="eastAsia"/>
        </w:rPr>
        <w:t>/</w:t>
      </w:r>
      <w:r>
        <w:rPr>
          <w:rFonts w:hint="eastAsia"/>
        </w:rPr>
        <w:t>打开场景”，选择场景，目前只有一个，见“</w:t>
      </w:r>
      <w:r w:rsidRPr="00951B25">
        <w:t>Binary\Data\MyTestScene</w:t>
      </w:r>
      <w:r>
        <w:t>\</w:t>
      </w:r>
      <w:r w:rsidRPr="00951B25">
        <w:t xml:space="preserve"> StandardScene.json</w:t>
      </w:r>
      <w:r>
        <w:rPr>
          <w:rFonts w:hint="eastAsia"/>
        </w:rPr>
        <w:t>”。点击</w:t>
      </w:r>
      <w:r>
        <w:rPr>
          <w:rFonts w:hint="eastAsia"/>
        </w:rPr>
        <w:t>“文件</w:t>
      </w:r>
      <w:r>
        <w:rPr>
          <w:rFonts w:hint="eastAsia"/>
        </w:rPr>
        <w:t>/</w:t>
      </w:r>
      <w:r>
        <w:rPr>
          <w:rFonts w:hint="eastAsia"/>
        </w:rPr>
        <w:t>打开场景”</w:t>
      </w:r>
      <w:r w:rsidR="00ED4A03">
        <w:rPr>
          <w:rFonts w:hint="eastAsia"/>
        </w:rPr>
        <w:t>开始烘焙</w:t>
      </w:r>
      <w:r w:rsidR="00ED4A03">
        <w:rPr>
          <w:rFonts w:hint="eastAsia"/>
        </w:rPr>
        <w:t>Lightmap</w:t>
      </w:r>
      <w:r w:rsidR="00ED4A03">
        <w:rPr>
          <w:rFonts w:hint="eastAsia"/>
        </w:rPr>
        <w:t>，生成的结果存储在“</w:t>
      </w:r>
      <w:r w:rsidR="00ED4A03" w:rsidRPr="00ED4A03">
        <w:t>StandardScene.json</w:t>
      </w:r>
      <w:r w:rsidR="00ED4A03">
        <w:rPr>
          <w:rFonts w:hint="eastAsia"/>
        </w:rPr>
        <w:t>”的同级目录“</w:t>
      </w:r>
      <w:r w:rsidR="00ED4A03" w:rsidRPr="00ED4A03">
        <w:t>Output</w:t>
      </w:r>
      <w:r w:rsidR="00ED4A03">
        <w:rPr>
          <w:rFonts w:hint="eastAsia"/>
        </w:rPr>
        <w:t>”里。</w:t>
      </w:r>
      <w:r w:rsidR="007F0D41">
        <w:t>默认会将整个场景</w:t>
      </w:r>
      <w:r w:rsidR="00B65482">
        <w:t>生成</w:t>
      </w:r>
      <w:r w:rsidR="007F0D41">
        <w:t>一个</w:t>
      </w:r>
      <w:r w:rsidR="007F0D41">
        <w:t>obj</w:t>
      </w:r>
      <w:r w:rsidR="007F0D41">
        <w:t>文件</w:t>
      </w:r>
      <w:r w:rsidR="007F0D41">
        <w:rPr>
          <w:rFonts w:hint="eastAsia"/>
        </w:rPr>
        <w:t>，并输出</w:t>
      </w:r>
      <w:r w:rsidR="007F0D41">
        <w:rPr>
          <w:rFonts w:hint="eastAsia"/>
        </w:rPr>
        <w:t>lightmap</w:t>
      </w:r>
      <w:r w:rsidR="007F0D41">
        <w:rPr>
          <w:rFonts w:hint="eastAsia"/>
        </w:rPr>
        <w:t>贴图。使用</w:t>
      </w:r>
      <w:r w:rsidR="007F0D41">
        <w:t>Deep Exploration</w:t>
      </w:r>
      <w:r w:rsidR="007F0D41">
        <w:t>等模型查看器可以打开这个</w:t>
      </w:r>
      <w:r w:rsidR="007F0D41">
        <w:t>obj</w:t>
      </w:r>
      <w:r w:rsidR="007F0D41">
        <w:t>查看效果</w:t>
      </w:r>
      <w:r w:rsidR="007F0D41">
        <w:rPr>
          <w:rFonts w:hint="eastAsia"/>
        </w:rPr>
        <w:t>，</w:t>
      </w:r>
      <w:r w:rsidR="007F0D41">
        <w:t>可看到生成的</w:t>
      </w:r>
      <w:r w:rsidR="007F0D41">
        <w:t>lightmap</w:t>
      </w:r>
      <w:r w:rsidR="007F0D41">
        <w:t>贴到场景物体上的效果</w:t>
      </w:r>
      <w:r w:rsidR="007F0D41">
        <w:rPr>
          <w:rFonts w:hint="eastAsia"/>
        </w:rPr>
        <w:t>（不含材质信息）。</w:t>
      </w:r>
    </w:p>
    <w:p w14:paraId="59F6D00B" w14:textId="2A4B41DA" w:rsidR="00B65482" w:rsidRPr="00492554" w:rsidRDefault="007B2E09" w:rsidP="00622B0E">
      <w:pPr>
        <w:ind w:firstLine="420"/>
        <w:rPr>
          <w:rFonts w:hint="eastAsia"/>
        </w:rPr>
      </w:pPr>
      <w:r>
        <w:rPr>
          <w:rFonts w:hint="eastAsia"/>
        </w:rPr>
        <w:t>目前打开了场景以后还不能实时渲染，今后会使用</w:t>
      </w:r>
      <w:r>
        <w:rPr>
          <w:rFonts w:hint="eastAsia"/>
        </w:rPr>
        <w:t>DX</w:t>
      </w:r>
      <w:r>
        <w:t xml:space="preserve"> 12</w:t>
      </w:r>
      <w:r>
        <w:t>渲染</w:t>
      </w:r>
      <w:r>
        <w:rPr>
          <w:rFonts w:hint="eastAsia"/>
        </w:rPr>
        <w:t>。</w:t>
      </w:r>
      <w:r>
        <w:t>目前读入的模型文件格式是</w:t>
      </w:r>
      <w:r>
        <w:t>obj</w:t>
      </w:r>
      <w:r>
        <w:rPr>
          <w:rFonts w:hint="eastAsia"/>
        </w:rPr>
        <w:t>，</w:t>
      </w:r>
      <w:r>
        <w:t>今后打算读取改进版</w:t>
      </w:r>
      <w:r>
        <w:rPr>
          <w:rFonts w:hint="eastAsia"/>
        </w:rPr>
        <w:t>（比如说</w:t>
      </w:r>
      <w:r w:rsidR="004D6519">
        <w:rPr>
          <w:rFonts w:hint="eastAsia"/>
        </w:rPr>
        <w:t>模型支持很多个纹理坐标，</w:t>
      </w:r>
      <w:r w:rsidR="004D6519">
        <w:rPr>
          <w:rFonts w:hint="eastAsia"/>
        </w:rPr>
        <w:t>Lightmap</w:t>
      </w:r>
      <w:r w:rsidR="004D6519">
        <w:rPr>
          <w:rFonts w:hint="eastAsia"/>
        </w:rPr>
        <w:t>使用哪个纹理</w:t>
      </w:r>
      <w:r w:rsidR="004D6519">
        <w:rPr>
          <w:rFonts w:hint="eastAsia"/>
        </w:rPr>
        <w:t>坐标</w:t>
      </w:r>
      <w:r w:rsidR="004D6519">
        <w:rPr>
          <w:rFonts w:hint="eastAsia"/>
        </w:rPr>
        <w:t>可以</w:t>
      </w:r>
      <w:r>
        <w:rPr>
          <w:rFonts w:hint="eastAsia"/>
        </w:rPr>
        <w:t>指定）</w:t>
      </w:r>
      <w:r>
        <w:t>的</w:t>
      </w:r>
      <w:r>
        <w:rPr>
          <w:rFonts w:hint="eastAsia"/>
        </w:rPr>
        <w:t>.</w:t>
      </w:r>
      <w:r>
        <w:t>m3d</w:t>
      </w:r>
      <w:r>
        <w:t>格式</w:t>
      </w:r>
      <w:r>
        <w:rPr>
          <w:rFonts w:hint="eastAsia"/>
        </w:rPr>
        <w:t>。</w:t>
      </w:r>
    </w:p>
    <w:sectPr w:rsidR="00B65482" w:rsidRPr="0049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54316" w14:textId="77777777" w:rsidR="001E70BC" w:rsidRDefault="001E70BC" w:rsidP="00492554">
      <w:r>
        <w:separator/>
      </w:r>
    </w:p>
  </w:endnote>
  <w:endnote w:type="continuationSeparator" w:id="0">
    <w:p w14:paraId="08E0617B" w14:textId="77777777" w:rsidR="001E70BC" w:rsidRDefault="001E70BC" w:rsidP="0049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3C850" w14:textId="77777777" w:rsidR="001E70BC" w:rsidRDefault="001E70BC" w:rsidP="00492554">
      <w:r>
        <w:separator/>
      </w:r>
    </w:p>
  </w:footnote>
  <w:footnote w:type="continuationSeparator" w:id="0">
    <w:p w14:paraId="2B11A571" w14:textId="77777777" w:rsidR="001E70BC" w:rsidRDefault="001E70BC" w:rsidP="00492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616"/>
    <w:multiLevelType w:val="hybridMultilevel"/>
    <w:tmpl w:val="B3F0A72A"/>
    <w:lvl w:ilvl="0" w:tplc="6C1E59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12"/>
    <w:rsid w:val="00060C74"/>
    <w:rsid w:val="000C0362"/>
    <w:rsid w:val="001A037E"/>
    <w:rsid w:val="001E70BC"/>
    <w:rsid w:val="001F1EC2"/>
    <w:rsid w:val="00397FA6"/>
    <w:rsid w:val="003B6E73"/>
    <w:rsid w:val="004570B1"/>
    <w:rsid w:val="00492554"/>
    <w:rsid w:val="004D6519"/>
    <w:rsid w:val="00512F65"/>
    <w:rsid w:val="00544DB4"/>
    <w:rsid w:val="005B1F9C"/>
    <w:rsid w:val="00622B0E"/>
    <w:rsid w:val="0063258C"/>
    <w:rsid w:val="00671657"/>
    <w:rsid w:val="006D4CB0"/>
    <w:rsid w:val="007B2E09"/>
    <w:rsid w:val="007E2A83"/>
    <w:rsid w:val="007F0D41"/>
    <w:rsid w:val="0080734C"/>
    <w:rsid w:val="008222FD"/>
    <w:rsid w:val="008561B0"/>
    <w:rsid w:val="00861E4D"/>
    <w:rsid w:val="008C3A6B"/>
    <w:rsid w:val="00951B25"/>
    <w:rsid w:val="009569CB"/>
    <w:rsid w:val="00A917B4"/>
    <w:rsid w:val="00AE4E99"/>
    <w:rsid w:val="00AE529D"/>
    <w:rsid w:val="00AF15FB"/>
    <w:rsid w:val="00B65482"/>
    <w:rsid w:val="00BB49BC"/>
    <w:rsid w:val="00BF04FC"/>
    <w:rsid w:val="00C271EA"/>
    <w:rsid w:val="00DC43CF"/>
    <w:rsid w:val="00DD65CA"/>
    <w:rsid w:val="00E2315A"/>
    <w:rsid w:val="00E76464"/>
    <w:rsid w:val="00ED4A03"/>
    <w:rsid w:val="00ED5E06"/>
    <w:rsid w:val="00EE30D3"/>
    <w:rsid w:val="00F3444A"/>
    <w:rsid w:val="00F65B12"/>
    <w:rsid w:val="00FC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4E5C"/>
  <w15:chartTrackingRefBased/>
  <w15:docId w15:val="{CEBC5DB4-FC05-435A-836A-0BD03960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4DB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92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25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2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2554"/>
    <w:rPr>
      <w:sz w:val="18"/>
      <w:szCs w:val="18"/>
    </w:rPr>
  </w:style>
  <w:style w:type="paragraph" w:styleId="a6">
    <w:name w:val="List Paragraph"/>
    <w:basedOn w:val="a"/>
    <w:uiPriority w:val="34"/>
    <w:qFormat/>
    <w:rsid w:val="0049255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492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92554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861E4D"/>
    <w:rPr>
      <w:color w:val="954F72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B654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B6548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David</dc:creator>
  <cp:keywords/>
  <dc:description/>
  <cp:lastModifiedBy>Li David</cp:lastModifiedBy>
  <cp:revision>37</cp:revision>
  <dcterms:created xsi:type="dcterms:W3CDTF">2020-02-25T10:58:00Z</dcterms:created>
  <dcterms:modified xsi:type="dcterms:W3CDTF">2020-03-25T04:14:00Z</dcterms:modified>
</cp:coreProperties>
</file>