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TWO-COLUMN CONTROL CONDITION SPECIFICATION</w:t>
      </w:r>
    </w:p>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i/>
          <w:sz w:val="20"/>
          <w:szCs w:val="20"/>
        </w:rPr>
        <w:t>Generic Shutoff Decision Logic - Non-Confidential Sample</w:t>
      </w: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1. Overview</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This sample specification defines a generic shutoff control judgment using only two-column engineering tables. The Control column identifies the target control or condition group. The Condition column contains direct conditions, logic gates, nested groups, timing references, code-like expressions, and word-style definitions.</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document is intentionally written to stress-test extraction tools. The tool shall derive logic from indentation, gate keywords, references, aliases, and negative expressions. Unknown or unsupported logic shall be reported as unresolved and shall not be bypassed.</w:t>
      </w: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2. Control Conditions</w:t>
      </w: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Main Control Judgment</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system shall judge the final shutoff decision by combining the normal OK path with an optional force path.</w:t>
      </w:r>
    </w:p>
    <w:tbl>
      <w:tblPr>
        <w:tblStyle w:val="TableGrid"/>
        <w:tblW w:w="0" w:type="auto"/>
        <w:jc w:val="center"/>
        <w:tblLook w:val="04A0" w:firstRow="1" w:lastRow="0" w:firstColumn="1" w:lastColumn="0" w:noHBand="0" w:noVBand="1"/>
      </w:tblPr>
      <w:tblGrid>
        <w:gridCol w:w="2250"/>
        <w:gridCol w:w="501"/>
        <w:gridCol w:w="954"/>
        <w:gridCol w:w="6220"/>
      </w:tblGrid>
      <w:tr w:rsidR="005F0E7B" w:rsidRPr="00DF4ABA" w:rsidTr="00DF4ABA">
        <w:trPr>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75" w:type="dxa"/>
            <w:gridSpan w:val="3"/>
            <w:tcBorders>
              <w:top w:val="single" w:sz="6" w:space="0" w:color="000000"/>
              <w:left w:val="single" w:sz="6" w:space="0" w:color="000000"/>
              <w:bottom w:val="single" w:sz="4" w:space="0" w:color="auto"/>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DF4ABA" w:rsidRPr="00DF4ABA" w:rsidTr="00DF4ABA">
        <w:trPr>
          <w:trHeight w:val="174"/>
          <w:jc w:val="center"/>
        </w:trPr>
        <w:tc>
          <w:tcPr>
            <w:tcW w:w="2100" w:type="dxa"/>
            <w:vMerge w:val="restart"/>
            <w:tcBorders>
              <w:top w:val="single" w:sz="6" w:space="0" w:color="000000"/>
              <w:left w:val="single" w:sz="6" w:space="0" w:color="000000"/>
              <w:right w:val="single" w:sz="4" w:space="0" w:color="auto"/>
            </w:tcBorders>
          </w:tcPr>
          <w:p w:rsidR="00DF4ABA" w:rsidRPr="00DF4ABA" w:rsidRDefault="00DF4ABA" w:rsidP="00DF4ABA">
            <w:pPr>
              <w:rPr>
                <w:rFonts w:ascii="Times New Roman" w:hAnsi="Times New Roman" w:cs="Times New Roman"/>
                <w:sz w:val="20"/>
                <w:szCs w:val="20"/>
              </w:rPr>
            </w:pPr>
            <w:r w:rsidRPr="00DF4ABA">
              <w:rPr>
                <w:rFonts w:ascii="Times New Roman" w:hAnsi="Times New Roman" w:cs="Times New Roman"/>
                <w:b/>
                <w:sz w:val="20"/>
                <w:szCs w:val="20"/>
              </w:rPr>
              <w:t>SHUTOFF_DECISION</w:t>
            </w:r>
          </w:p>
        </w:tc>
        <w:tc>
          <w:tcPr>
            <w:tcW w:w="501" w:type="dxa"/>
            <w:vMerge w:val="restart"/>
            <w:tcBorders>
              <w:top w:val="single" w:sz="4" w:space="0" w:color="auto"/>
              <w:left w:val="single" w:sz="4" w:space="0" w:color="auto"/>
              <w:right w:val="single" w:sz="4" w:space="0" w:color="auto"/>
            </w:tcBorders>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954" w:type="dxa"/>
            <w:vMerge w:val="restart"/>
            <w:tcBorders>
              <w:top w:val="single" w:sz="4" w:space="0" w:color="auto"/>
              <w:left w:val="single" w:sz="4" w:space="0" w:color="auto"/>
              <w:right w:val="single" w:sz="4" w:space="0" w:color="auto"/>
            </w:tcBorders>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6220" w:type="dxa"/>
            <w:tcBorders>
              <w:top w:val="single" w:sz="4" w:space="0" w:color="auto"/>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r w:rsidRPr="00DF4ABA">
              <w:rPr>
                <w:rFonts w:ascii="Times New Roman" w:eastAsia="Consolas" w:hAnsi="Times New Roman" w:cs="Times New Roman"/>
                <w:sz w:val="20"/>
                <w:szCs w:val="20"/>
              </w:rPr>
              <w:t>OK_SHUTOFF</w:t>
            </w:r>
          </w:p>
        </w:tc>
      </w:tr>
      <w:tr w:rsidR="00DF4ABA" w:rsidRPr="00DF4ABA" w:rsidTr="00DF4ABA">
        <w:trPr>
          <w:trHeight w:val="171"/>
          <w:jc w:val="center"/>
        </w:trPr>
        <w:tc>
          <w:tcPr>
            <w:tcW w:w="2100" w:type="dxa"/>
            <w:vMerge/>
            <w:tcBorders>
              <w:left w:val="single" w:sz="6" w:space="0" w:color="000000"/>
              <w:right w:val="single" w:sz="4" w:space="0" w:color="auto"/>
            </w:tcBorders>
          </w:tcPr>
          <w:p w:rsidR="00DF4ABA" w:rsidRPr="00DF4ABA" w:rsidRDefault="00DF4ABA" w:rsidP="00DF4ABA">
            <w:pPr>
              <w:rPr>
                <w:rFonts w:ascii="Times New Roman" w:hAnsi="Times New Roman" w:cs="Times New Roman"/>
                <w:b/>
                <w:sz w:val="20"/>
                <w:szCs w:val="20"/>
              </w:rPr>
            </w:pPr>
          </w:p>
        </w:tc>
        <w:tc>
          <w:tcPr>
            <w:tcW w:w="501" w:type="dxa"/>
            <w:vMerge/>
            <w:tcBorders>
              <w:left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954" w:type="dxa"/>
            <w:vMerge/>
            <w:tcBorders>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6220" w:type="dxa"/>
            <w:tcBorders>
              <w:top w:val="single" w:sz="4" w:space="0" w:color="auto"/>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r w:rsidRPr="00DF4ABA">
              <w:rPr>
                <w:rFonts w:ascii="Times New Roman" w:eastAsia="Consolas" w:hAnsi="Times New Roman" w:cs="Times New Roman"/>
                <w:sz w:val="20"/>
                <w:szCs w:val="20"/>
              </w:rPr>
              <w:t>NOT NOK_SHUTOFF</w:t>
            </w:r>
          </w:p>
        </w:tc>
      </w:tr>
      <w:tr w:rsidR="00DF4ABA" w:rsidRPr="00DF4ABA" w:rsidTr="00DF4ABA">
        <w:trPr>
          <w:trHeight w:val="171"/>
          <w:jc w:val="center"/>
        </w:trPr>
        <w:tc>
          <w:tcPr>
            <w:tcW w:w="2100" w:type="dxa"/>
            <w:vMerge/>
            <w:tcBorders>
              <w:left w:val="single" w:sz="6" w:space="0" w:color="000000"/>
              <w:right w:val="single" w:sz="4" w:space="0" w:color="auto"/>
            </w:tcBorders>
          </w:tcPr>
          <w:p w:rsidR="00DF4ABA" w:rsidRPr="00DF4ABA" w:rsidRDefault="00DF4ABA" w:rsidP="00DF4ABA">
            <w:pPr>
              <w:rPr>
                <w:rFonts w:ascii="Times New Roman" w:hAnsi="Times New Roman" w:cs="Times New Roman"/>
                <w:b/>
                <w:sz w:val="20"/>
                <w:szCs w:val="20"/>
              </w:rPr>
            </w:pPr>
          </w:p>
        </w:tc>
        <w:tc>
          <w:tcPr>
            <w:tcW w:w="501" w:type="dxa"/>
            <w:vMerge/>
            <w:tcBorders>
              <w:left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954" w:type="dxa"/>
            <w:vMerge w:val="restart"/>
            <w:tcBorders>
              <w:top w:val="single" w:sz="4" w:space="0" w:color="auto"/>
              <w:left w:val="single" w:sz="4" w:space="0" w:color="auto"/>
              <w:right w:val="single" w:sz="4" w:space="0" w:color="auto"/>
            </w:tcBorders>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6220" w:type="dxa"/>
            <w:tcBorders>
              <w:top w:val="single" w:sz="4" w:space="0" w:color="auto"/>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r w:rsidRPr="00DF4ABA">
              <w:rPr>
                <w:rFonts w:ascii="Times New Roman" w:eastAsia="Consolas" w:hAnsi="Times New Roman" w:cs="Times New Roman"/>
                <w:sz w:val="20"/>
                <w:szCs w:val="20"/>
              </w:rPr>
              <w:t>FORCE_SHUTOFF</w:t>
            </w:r>
          </w:p>
        </w:tc>
      </w:tr>
      <w:tr w:rsidR="00DF4ABA" w:rsidRPr="00DF4ABA" w:rsidTr="00DF4ABA">
        <w:trPr>
          <w:trHeight w:val="171"/>
          <w:jc w:val="center"/>
        </w:trPr>
        <w:tc>
          <w:tcPr>
            <w:tcW w:w="2100" w:type="dxa"/>
            <w:vMerge/>
            <w:tcBorders>
              <w:left w:val="single" w:sz="6" w:space="0" w:color="000000"/>
              <w:right w:val="single" w:sz="4" w:space="0" w:color="auto"/>
            </w:tcBorders>
          </w:tcPr>
          <w:p w:rsidR="00DF4ABA" w:rsidRPr="00DF4ABA" w:rsidRDefault="00DF4ABA" w:rsidP="00DF4ABA">
            <w:pPr>
              <w:rPr>
                <w:rFonts w:ascii="Times New Roman" w:hAnsi="Times New Roman" w:cs="Times New Roman"/>
                <w:b/>
                <w:sz w:val="20"/>
                <w:szCs w:val="20"/>
              </w:rPr>
            </w:pPr>
          </w:p>
        </w:tc>
        <w:tc>
          <w:tcPr>
            <w:tcW w:w="501" w:type="dxa"/>
            <w:vMerge/>
            <w:tcBorders>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954" w:type="dxa"/>
            <w:vMerge/>
            <w:tcBorders>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6220" w:type="dxa"/>
            <w:tcBorders>
              <w:top w:val="single" w:sz="4" w:space="0" w:color="auto"/>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r w:rsidRPr="00DF4ABA">
              <w:rPr>
                <w:rFonts w:ascii="Times New Roman" w:eastAsia="Consolas" w:hAnsi="Times New Roman" w:cs="Times New Roman"/>
                <w:sz w:val="20"/>
                <w:szCs w:val="20"/>
              </w:rPr>
              <w:t>CND_FORCE_ALLOWED</w:t>
            </w:r>
          </w:p>
        </w:tc>
      </w:tr>
    </w:tbl>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OK_SHUTOFF Condition</w:t>
      </w:r>
    </w:p>
    <w:tbl>
      <w:tblPr>
        <w:tblStyle w:val="TableGrid"/>
        <w:tblW w:w="0" w:type="auto"/>
        <w:jc w:val="center"/>
        <w:tblLook w:val="04A0" w:firstRow="1" w:lastRow="0" w:firstColumn="1" w:lastColumn="0" w:noHBand="0" w:noVBand="1"/>
      </w:tblPr>
      <w:tblGrid>
        <w:gridCol w:w="1572"/>
        <w:gridCol w:w="1160"/>
        <w:gridCol w:w="2661"/>
        <w:gridCol w:w="686"/>
        <w:gridCol w:w="3924"/>
      </w:tblGrid>
      <w:tr w:rsidR="008E18A7" w:rsidRPr="00DF4ABA" w:rsidTr="00850E6F">
        <w:trPr>
          <w:tblHeader/>
          <w:jc w:val="center"/>
        </w:trPr>
        <w:tc>
          <w:tcPr>
            <w:tcW w:w="1572"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8E18A7" w:rsidRPr="00DF4ABA" w:rsidRDefault="008E18A7">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8431" w:type="dxa"/>
            <w:gridSpan w:val="4"/>
            <w:tcBorders>
              <w:top w:val="single" w:sz="6" w:space="0" w:color="000000"/>
              <w:left w:val="single" w:sz="6" w:space="0" w:color="000000"/>
              <w:bottom w:val="single" w:sz="6" w:space="0" w:color="000000"/>
              <w:right w:val="single" w:sz="6" w:space="0" w:color="000000"/>
            </w:tcBorders>
            <w:shd w:val="clear" w:color="auto" w:fill="D9EAF7"/>
            <w:vAlign w:val="center"/>
          </w:tcPr>
          <w:p w:rsidR="008E18A7" w:rsidRPr="00DF4ABA" w:rsidRDefault="008E18A7">
            <w:pPr>
              <w:jc w:val="center"/>
              <w:rPr>
                <w:rFonts w:ascii="Times New Roman" w:hAnsi="Times New Roman" w:cs="Times New Roman"/>
                <w:b/>
                <w:sz w:val="20"/>
                <w:szCs w:val="20"/>
              </w:rPr>
            </w:pPr>
            <w:r w:rsidRPr="00DF4ABA">
              <w:rPr>
                <w:rFonts w:ascii="Times New Roman" w:hAnsi="Times New Roman" w:cs="Times New Roman"/>
                <w:b/>
                <w:sz w:val="20"/>
                <w:szCs w:val="20"/>
              </w:rPr>
              <w:t>Condition</w:t>
            </w:r>
          </w:p>
        </w:tc>
      </w:tr>
      <w:tr w:rsidR="00DF4ABA" w:rsidRPr="00DF4ABA" w:rsidTr="008E18A7">
        <w:trPr>
          <w:trHeight w:val="218"/>
          <w:jc w:val="center"/>
        </w:trPr>
        <w:tc>
          <w:tcPr>
            <w:tcW w:w="1572"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hAnsi="Times New Roman" w:cs="Times New Roman"/>
                <w:b/>
                <w:sz w:val="20"/>
                <w:szCs w:val="20"/>
              </w:rPr>
              <w:t>OK_SHUTOFF</w:t>
            </w:r>
          </w:p>
        </w:tc>
        <w:tc>
          <w:tcPr>
            <w:tcW w:w="116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eastAsia="Consolas" w:hAnsi="Times New Roman" w:cs="Times New Roman"/>
                <w:sz w:val="20"/>
                <w:szCs w:val="20"/>
              </w:rPr>
            </w:pPr>
            <w:r w:rsidRPr="00DF4ABA">
              <w:rPr>
                <w:rFonts w:ascii="Times New Roman" w:eastAsia="Consolas" w:hAnsi="Times New Roman" w:cs="Times New Roman"/>
                <w:sz w:val="20"/>
                <w:szCs w:val="20"/>
              </w:rPr>
              <w:t>CND_REQ_GROUP</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eastAsia="Consolas" w:hAnsi="Times New Roman" w:cs="Times New Roman"/>
                <w:sz w:val="20"/>
                <w:szCs w:val="20"/>
              </w:rPr>
              <w:t>CND_SAFE_GROUP</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2661"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4610" w:type="dxa"/>
            <w:gridSpan w:val="2"/>
            <w:tcBorders>
              <w:top w:val="single" w:sz="6" w:space="0" w:color="000000"/>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eastAsia="Consolas" w:hAnsi="Times New Roman" w:cs="Times New Roman"/>
                <w:sz w:val="20"/>
                <w:szCs w:val="20"/>
              </w:rPr>
            </w:pPr>
            <w:r w:rsidRPr="00DF4ABA">
              <w:rPr>
                <w:rFonts w:ascii="Times New Roman" w:eastAsia="Consolas" w:hAnsi="Times New Roman" w:cs="Times New Roman"/>
                <w:sz w:val="20"/>
                <w:szCs w:val="20"/>
              </w:rPr>
              <w:t>CND_NORMAL_ROUTE</w:t>
            </w:r>
          </w:p>
        </w:tc>
      </w:tr>
      <w:tr w:rsidR="00DF4ABA" w:rsidRPr="00DF4ABA" w:rsidTr="005B5A26">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2661"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686"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3924" w:type="dxa"/>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CND_BACKUP_ROUTE</w:t>
            </w:r>
          </w:p>
        </w:tc>
      </w:tr>
      <w:tr w:rsidR="00DF4ABA" w:rsidRPr="00DF4ABA" w:rsidTr="005B5A26">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2661" w:type="dxa"/>
            <w:tcBorders>
              <w:top w:val="single" w:sz="6" w:space="0" w:color="000000"/>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eastAsia="Consolas" w:hAnsi="Times New Roman" w:cs="Times New Roman"/>
                <w:sz w:val="20"/>
                <w:szCs w:val="20"/>
              </w:rPr>
              <w:t>CND_BACKUP_TIMER_OK</w:t>
            </w:r>
          </w:p>
        </w:tc>
        <w:tc>
          <w:tcPr>
            <w:tcW w:w="686"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3924" w:type="dxa"/>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POWER=OFF</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eastAsia="Consolas" w:hAnsi="Times New Roman" w:cs="Times New Roman"/>
                <w:sz w:val="20"/>
                <w:szCs w:val="20"/>
              </w:rPr>
              <w:t>CND_OUTPUT_READY</w:t>
            </w:r>
          </w:p>
        </w:tc>
      </w:tr>
    </w:tbl>
    <w:p w:rsidR="005F0E7B" w:rsidRPr="00DF4ABA" w:rsidRDefault="005F0E7B">
      <w:pPr>
        <w:rPr>
          <w:rFonts w:ascii="Times New Roman" w:hAnsi="Times New Roman" w:cs="Times New Roman"/>
          <w:sz w:val="20"/>
          <w:szCs w:val="20"/>
        </w:rPr>
      </w:pP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2CND_REQ_GROUP Definition</w:t>
      </w:r>
    </w:p>
    <w:tbl>
      <w:tblPr>
        <w:tblStyle w:val="TableGrid"/>
        <w:tblW w:w="0" w:type="auto"/>
        <w:jc w:val="center"/>
        <w:tblLook w:val="04A0" w:firstRow="1" w:lastRow="0" w:firstColumn="1" w:lastColumn="0" w:noHBand="0" w:noVBand="1"/>
      </w:tblPr>
      <w:tblGrid>
        <w:gridCol w:w="2005"/>
        <w:gridCol w:w="650"/>
        <w:gridCol w:w="839"/>
        <w:gridCol w:w="6527"/>
      </w:tblGrid>
      <w:tr w:rsidR="00DF4ABA" w:rsidRPr="00DF4ABA" w:rsidTr="008E18A7">
        <w:trPr>
          <w:tblHeader/>
          <w:jc w:val="center"/>
        </w:trPr>
        <w:tc>
          <w:tcPr>
            <w:tcW w:w="1823"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F4ABA" w:rsidRPr="00DF4ABA" w:rsidRDefault="00DF4ABA" w:rsidP="00DF4ABA">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8113" w:type="dxa"/>
            <w:gridSpan w:val="3"/>
            <w:tcBorders>
              <w:top w:val="single" w:sz="6" w:space="0" w:color="000000"/>
              <w:left w:val="single" w:sz="6" w:space="0" w:color="000000"/>
              <w:bottom w:val="single" w:sz="6" w:space="0" w:color="000000"/>
              <w:right w:val="single" w:sz="6" w:space="0" w:color="000000"/>
            </w:tcBorders>
            <w:shd w:val="clear" w:color="auto" w:fill="D9EAF7"/>
            <w:vAlign w:val="center"/>
          </w:tcPr>
          <w:p w:rsidR="00DF4ABA" w:rsidRPr="00DF4ABA" w:rsidRDefault="00DF4ABA" w:rsidP="00DF4ABA">
            <w:pPr>
              <w:jc w:val="center"/>
              <w:rPr>
                <w:rFonts w:ascii="Times New Roman" w:hAnsi="Times New Roman" w:cs="Times New Roman"/>
                <w:b/>
                <w:sz w:val="20"/>
                <w:szCs w:val="20"/>
              </w:rPr>
            </w:pPr>
            <w:r w:rsidRPr="00DF4ABA">
              <w:rPr>
                <w:rFonts w:ascii="Times New Roman" w:hAnsi="Times New Roman" w:cs="Times New Roman"/>
                <w:b/>
                <w:sz w:val="20"/>
                <w:szCs w:val="20"/>
              </w:rPr>
              <w:t>Condition</w:t>
            </w:r>
          </w:p>
        </w:tc>
      </w:tr>
      <w:tr w:rsidR="00DF4ABA" w:rsidRPr="00DF4ABA" w:rsidTr="008E18A7">
        <w:trPr>
          <w:trHeight w:val="30"/>
          <w:jc w:val="center"/>
        </w:trPr>
        <w:tc>
          <w:tcPr>
            <w:tcW w:w="1823"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hAnsi="Times New Roman" w:cs="Times New Roman"/>
                <w:b/>
                <w:sz w:val="20"/>
                <w:szCs w:val="20"/>
              </w:rPr>
              <w:t>CND_REQ_GROUP</w:t>
            </w:r>
          </w:p>
        </w:tc>
        <w:tc>
          <w:tcPr>
            <w:tcW w:w="65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Pr>
                <w:rFonts w:ascii="Times New Roman" w:hAnsi="Times New Roman" w:cs="Times New Roman"/>
                <w:sz w:val="20"/>
                <w:szCs w:val="20"/>
                <w:lang w:val="vi-VN"/>
              </w:rPr>
              <w:t>AND</w:t>
            </w:r>
          </w:p>
        </w:tc>
        <w:tc>
          <w:tcPr>
            <w:tcW w:w="7463" w:type="dxa"/>
            <w:gridSpan w:val="2"/>
            <w:tcBorders>
              <w:top w:val="single" w:sz="6" w:space="0" w:color="000000"/>
              <w:left w:val="single" w:sz="6" w:space="0" w:color="000000"/>
              <w:bottom w:val="single" w:sz="6" w:space="0" w:color="000000"/>
              <w:right w:val="single" w:sz="6" w:space="0" w:color="000000"/>
            </w:tcBorders>
            <w:vAlign w:val="center"/>
          </w:tcPr>
          <w:p w:rsidR="00DF4ABA" w:rsidRPr="008E18A7" w:rsidRDefault="00DF4ABA" w:rsidP="00DF4ABA">
            <w:pPr>
              <w:rPr>
                <w:rFonts w:ascii="Times New Roman" w:eastAsia="Consolas" w:hAnsi="Times New Roman" w:cs="Times New Roman"/>
                <w:sz w:val="20"/>
                <w:szCs w:val="20"/>
                <w:lang w:val="vi-VN"/>
              </w:rPr>
            </w:pPr>
            <w:r w:rsidRPr="00DF4ABA">
              <w:rPr>
                <w:rFonts w:ascii="Times New Roman" w:eastAsia="Consolas" w:hAnsi="Times New Roman" w:cs="Times New Roman"/>
                <w:sz w:val="20"/>
                <w:szCs w:val="20"/>
              </w:rPr>
              <w:t>REQ_MAIN_OK</w:t>
            </w:r>
            <w:r w:rsidR="008E18A7">
              <w:rPr>
                <w:rFonts w:ascii="Times New Roman" w:eastAsia="Consolas" w:hAnsi="Times New Roman" w:cs="Times New Roman"/>
                <w:sz w:val="20"/>
                <w:szCs w:val="20"/>
                <w:lang w:val="vi-VN"/>
              </w:rPr>
              <w:t xml:space="preserve"> (*1)</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846"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Pr>
                <w:rFonts w:ascii="Times New Roman" w:hAnsi="Times New Roman" w:cs="Times New Roman"/>
                <w:sz w:val="20"/>
                <w:szCs w:val="20"/>
                <w:lang w:val="vi-VN"/>
              </w:rPr>
              <w:t>OR</w:t>
            </w:r>
          </w:p>
        </w:tc>
        <w:tc>
          <w:tcPr>
            <w:tcW w:w="6617" w:type="dxa"/>
            <w:tcBorders>
              <w:top w:val="single" w:sz="6" w:space="0" w:color="000000"/>
              <w:left w:val="single" w:sz="6" w:space="0" w:color="000000"/>
              <w:bottom w:val="single" w:sz="6" w:space="0" w:color="000000"/>
              <w:right w:val="single" w:sz="6" w:space="0" w:color="000000"/>
            </w:tcBorders>
          </w:tcPr>
          <w:p w:rsidR="00DF4ABA" w:rsidRPr="008E18A7" w:rsidRDefault="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REQ_SRC_A_VALID</w:t>
            </w:r>
            <w:r w:rsidR="008E18A7">
              <w:rPr>
                <w:rFonts w:ascii="Times New Roman" w:eastAsia="Consolas" w:hAnsi="Times New Roman" w:cs="Times New Roman"/>
                <w:sz w:val="20"/>
                <w:szCs w:val="20"/>
                <w:lang w:val="vi-VN"/>
              </w:rPr>
              <w:t xml:space="preserve"> (*2)</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846"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6617" w:type="dxa"/>
            <w:tcBorders>
              <w:top w:val="single" w:sz="6" w:space="0" w:color="000000"/>
              <w:left w:val="single" w:sz="6" w:space="0" w:color="000000"/>
              <w:bottom w:val="single" w:sz="6" w:space="0" w:color="000000"/>
              <w:right w:val="single" w:sz="6" w:space="0" w:color="000000"/>
            </w:tcBorders>
          </w:tcPr>
          <w:p w:rsidR="00DF4ABA" w:rsidRPr="008E18A7" w:rsidRDefault="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REQ_SRC_B_VALID</w:t>
            </w:r>
            <w:r w:rsidR="008E18A7">
              <w:rPr>
                <w:rFonts w:ascii="Times New Roman" w:eastAsia="Consolas" w:hAnsi="Times New Roman" w:cs="Times New Roman"/>
                <w:sz w:val="20"/>
                <w:szCs w:val="20"/>
                <w:lang w:val="vi-VN"/>
              </w:rPr>
              <w:t xml:space="preserve"> (*3)</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463" w:type="dxa"/>
            <w:gridSpan w:val="2"/>
            <w:tcBorders>
              <w:top w:val="single" w:sz="6" w:space="0" w:color="000000"/>
              <w:left w:val="single" w:sz="6" w:space="0" w:color="000000"/>
              <w:bottom w:val="single" w:sz="6" w:space="0" w:color="000000"/>
              <w:right w:val="single" w:sz="6" w:space="0" w:color="000000"/>
            </w:tcBorders>
            <w:vAlign w:val="center"/>
          </w:tcPr>
          <w:p w:rsidR="00DF4ABA" w:rsidRPr="008E18A7"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REQ_STABLE</w:t>
            </w:r>
            <w:r w:rsidR="008E18A7">
              <w:rPr>
                <w:rFonts w:ascii="Times New Roman" w:eastAsia="Consolas" w:hAnsi="Times New Roman" w:cs="Times New Roman"/>
                <w:sz w:val="20"/>
                <w:szCs w:val="20"/>
                <w:lang w:val="vi-VN"/>
              </w:rPr>
              <w:t xml:space="preserve"> (*4)</w:t>
            </w:r>
          </w:p>
        </w:tc>
      </w:tr>
    </w:tbl>
    <w:p w:rsidR="005F0E7B" w:rsidRPr="00DF4ABA" w:rsidRDefault="005F0E7B">
      <w:pPr>
        <w:rPr>
          <w:rFonts w:ascii="Times New Roman" w:hAnsi="Times New Roman" w:cs="Times New Roman"/>
          <w:sz w:val="20"/>
          <w:szCs w:val="20"/>
        </w:rPr>
      </w:pPr>
    </w:p>
    <w:p w:rsidR="005F0E7B" w:rsidRPr="008E18A7" w:rsidRDefault="008E18A7" w:rsidP="008E18A7">
      <w:pPr>
        <w:spacing w:after="60"/>
        <w:rPr>
          <w:rFonts w:ascii="Times New Roman" w:hAnsi="Times New Roman" w:cs="Times New Roman"/>
          <w:sz w:val="20"/>
          <w:szCs w:val="20"/>
          <w:lang w:val="vi-VN"/>
        </w:rPr>
      </w:pPr>
      <w:r>
        <w:rPr>
          <w:rFonts w:ascii="Times New Roman" w:hAnsi="Times New Roman" w:cs="Times New Roman"/>
          <w:sz w:val="20"/>
          <w:szCs w:val="20"/>
          <w:lang w:val="vi-VN"/>
        </w:rPr>
        <w:t>Refer logic definitions:</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REQ_MAIN_OK</w:t>
      </w:r>
      <w:r w:rsidR="008E18A7" w:rsidRPr="008E18A7">
        <w:rPr>
          <w:rFonts w:ascii="Times New Roman" w:eastAsia="Consolas" w:hAnsi="Times New Roman" w:cs="Times New Roman"/>
          <w:sz w:val="20"/>
          <w:szCs w:val="20"/>
          <w:lang w:val="vi-VN"/>
        </w:rPr>
        <w:t xml:space="preserve">: </w:t>
      </w:r>
      <w:proofErr w:type="spellStart"/>
      <w:proofErr w:type="gramStart"/>
      <w:r w:rsidRPr="008E18A7">
        <w:rPr>
          <w:rFonts w:ascii="Times New Roman" w:eastAsia="Consolas" w:hAnsi="Times New Roman" w:cs="Times New Roman"/>
          <w:sz w:val="20"/>
          <w:szCs w:val="20"/>
        </w:rPr>
        <w:t>req.main</w:t>
      </w:r>
      <w:proofErr w:type="spellEnd"/>
      <w:proofErr w:type="gramEnd"/>
      <w:r w:rsidRPr="008E18A7">
        <w:rPr>
          <w:rFonts w:ascii="Times New Roman" w:eastAsia="Consolas" w:hAnsi="Times New Roman" w:cs="Times New Roman"/>
          <w:sz w:val="20"/>
          <w:szCs w:val="20"/>
        </w:rPr>
        <w:t xml:space="preserve"> == TRUE</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REQ_SRC_A_VALID:</w:t>
      </w:r>
      <w:r w:rsidR="008E18A7" w:rsidRPr="008E18A7">
        <w:rPr>
          <w:rFonts w:ascii="Times New Roman" w:eastAsia="Consolas" w:hAnsi="Times New Roman" w:cs="Times New Roman"/>
          <w:sz w:val="20"/>
          <w:szCs w:val="20"/>
          <w:lang w:val="vi-VN"/>
        </w:rPr>
        <w:t xml:space="preserve"> </w:t>
      </w:r>
      <w:r w:rsidRPr="008E18A7">
        <w:rPr>
          <w:rFonts w:ascii="Times New Roman" w:eastAsia="Consolas" w:hAnsi="Times New Roman" w:cs="Times New Roman"/>
          <w:sz w:val="20"/>
          <w:szCs w:val="20"/>
        </w:rPr>
        <w:t xml:space="preserve">source == SRC_A &amp;&amp; </w:t>
      </w:r>
      <w:proofErr w:type="spellStart"/>
      <w:proofErr w:type="gramStart"/>
      <w:r w:rsidRPr="008E18A7">
        <w:rPr>
          <w:rFonts w:ascii="Times New Roman" w:eastAsia="Consolas" w:hAnsi="Times New Roman" w:cs="Times New Roman"/>
          <w:sz w:val="20"/>
          <w:szCs w:val="20"/>
        </w:rPr>
        <w:t>req.auth</w:t>
      </w:r>
      <w:proofErr w:type="spellEnd"/>
      <w:proofErr w:type="gramEnd"/>
      <w:r w:rsidRPr="008E18A7">
        <w:rPr>
          <w:rFonts w:ascii="Times New Roman" w:eastAsia="Consolas" w:hAnsi="Times New Roman" w:cs="Times New Roman"/>
          <w:sz w:val="20"/>
          <w:szCs w:val="20"/>
        </w:rPr>
        <w:t xml:space="preserve"> == PASS</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REQ_SRC_B_VALID:</w:t>
      </w:r>
      <w:r w:rsidR="008E18A7" w:rsidRPr="008E18A7">
        <w:rPr>
          <w:rFonts w:ascii="Times New Roman" w:hAnsi="Times New Roman" w:cs="Times New Roman"/>
          <w:sz w:val="20"/>
          <w:szCs w:val="20"/>
          <w:lang w:val="vi-VN"/>
        </w:rPr>
        <w:t xml:space="preserve"> </w:t>
      </w:r>
      <w:r w:rsidRPr="008E18A7">
        <w:rPr>
          <w:rFonts w:ascii="Times New Roman" w:eastAsia="Consolas" w:hAnsi="Times New Roman" w:cs="Times New Roman"/>
          <w:sz w:val="20"/>
          <w:szCs w:val="20"/>
        </w:rPr>
        <w:t xml:space="preserve"> </w:t>
      </w:r>
      <w:proofErr w:type="spellStart"/>
      <w:proofErr w:type="gramStart"/>
      <w:r w:rsidRPr="008E18A7">
        <w:rPr>
          <w:rFonts w:ascii="Times New Roman" w:eastAsia="Consolas" w:hAnsi="Times New Roman" w:cs="Times New Roman"/>
          <w:sz w:val="20"/>
          <w:szCs w:val="20"/>
        </w:rPr>
        <w:t>req.source</w:t>
      </w:r>
      <w:proofErr w:type="spellEnd"/>
      <w:proofErr w:type="gramEnd"/>
      <w:r w:rsidRPr="008E18A7">
        <w:rPr>
          <w:rFonts w:ascii="Times New Roman" w:eastAsia="Consolas" w:hAnsi="Times New Roman" w:cs="Times New Roman"/>
          <w:sz w:val="20"/>
          <w:szCs w:val="20"/>
        </w:rPr>
        <w:t xml:space="preserve"> == SRC_B &amp;&amp; </w:t>
      </w:r>
      <w:proofErr w:type="spellStart"/>
      <w:r w:rsidRPr="008E18A7">
        <w:rPr>
          <w:rFonts w:ascii="Times New Roman" w:eastAsia="Consolas" w:hAnsi="Times New Roman" w:cs="Times New Roman"/>
          <w:sz w:val="20"/>
          <w:szCs w:val="20"/>
        </w:rPr>
        <w:t>req.level</w:t>
      </w:r>
      <w:proofErr w:type="spellEnd"/>
      <w:r w:rsidRPr="008E18A7">
        <w:rPr>
          <w:rFonts w:ascii="Times New Roman" w:eastAsia="Consolas" w:hAnsi="Times New Roman" w:cs="Times New Roman"/>
          <w:sz w:val="20"/>
          <w:szCs w:val="20"/>
        </w:rPr>
        <w:t xml:space="preserve"> &gt;= MIN_LEVEL</w:t>
      </w:r>
    </w:p>
    <w:p w:rsidR="005F0E7B" w:rsidRP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REQ_STABLE:</w:t>
      </w:r>
      <w:r w:rsidR="008E18A7" w:rsidRPr="008E18A7">
        <w:rPr>
          <w:rFonts w:ascii="Times New Roman" w:eastAsia="Consolas" w:hAnsi="Times New Roman" w:cs="Times New Roman"/>
          <w:sz w:val="20"/>
          <w:szCs w:val="20"/>
          <w:lang w:val="vi-VN"/>
        </w:rPr>
        <w:t xml:space="preserve"> </w:t>
      </w:r>
      <w:r w:rsidRPr="008E18A7">
        <w:rPr>
          <w:rFonts w:ascii="Times New Roman" w:eastAsia="Consolas" w:hAnsi="Times New Roman" w:cs="Times New Roman"/>
          <w:sz w:val="20"/>
          <w:szCs w:val="20"/>
        </w:rPr>
        <w:t xml:space="preserve"> remains active until timer &gt;= T_REQ_STABLE</w:t>
      </w: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CND_SAFE_GROUP Definition</w:t>
      </w:r>
    </w:p>
    <w:tbl>
      <w:tblPr>
        <w:tblStyle w:val="TableGrid"/>
        <w:tblW w:w="0" w:type="auto"/>
        <w:jc w:val="center"/>
        <w:tblLook w:val="04A0" w:firstRow="1" w:lastRow="0" w:firstColumn="1" w:lastColumn="0" w:noHBand="0" w:noVBand="1"/>
      </w:tblPr>
      <w:tblGrid>
        <w:gridCol w:w="2100"/>
        <w:gridCol w:w="993"/>
        <w:gridCol w:w="567"/>
        <w:gridCol w:w="6040"/>
      </w:tblGrid>
      <w:tr w:rsidR="005F0E7B" w:rsidRPr="00DF4ABA">
        <w:trPr>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00" w:type="dxa"/>
            <w:gridSpan w:val="3"/>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8E18A7" w:rsidRPr="00DF4ABA" w:rsidTr="008E18A7">
        <w:trPr>
          <w:trHeight w:val="263"/>
          <w:jc w:val="center"/>
        </w:trPr>
        <w:tc>
          <w:tcPr>
            <w:tcW w:w="2100" w:type="dxa"/>
            <w:vMerge w:val="restart"/>
            <w:tcBorders>
              <w:top w:val="single" w:sz="6" w:space="0" w:color="000000"/>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r w:rsidRPr="00DF4ABA">
              <w:rPr>
                <w:rFonts w:ascii="Times New Roman" w:hAnsi="Times New Roman" w:cs="Times New Roman"/>
                <w:b/>
                <w:sz w:val="20"/>
                <w:szCs w:val="20"/>
              </w:rPr>
              <w:t>CND_SAFE_GROUP</w:t>
            </w:r>
          </w:p>
        </w:tc>
        <w:tc>
          <w:tcPr>
            <w:tcW w:w="993" w:type="dxa"/>
            <w:vMerge w:val="restart"/>
            <w:tcBorders>
              <w:top w:val="single" w:sz="6" w:space="0" w:color="000000"/>
              <w:left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Pr>
                <w:rFonts w:ascii="Times New Roman" w:hAnsi="Times New Roman" w:cs="Times New Roman"/>
                <w:sz w:val="20"/>
                <w:szCs w:val="20"/>
                <w:lang w:val="vi-VN"/>
              </w:rPr>
              <w:t>AND</w:t>
            </w: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VEHICLE_STOPPED</w:t>
            </w:r>
            <w:r>
              <w:rPr>
                <w:rFonts w:ascii="Times New Roman" w:eastAsia="Consolas" w:hAnsi="Times New Roman" w:cs="Times New Roman"/>
                <w:sz w:val="20"/>
                <w:szCs w:val="20"/>
                <w:lang w:val="vi-VN"/>
              </w:rPr>
              <w:t xml:space="preserve"> (*1)</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DRIVER_SAFE</w:t>
            </w:r>
            <w:r>
              <w:rPr>
                <w:rFonts w:ascii="Times New Roman" w:eastAsia="Consolas" w:hAnsi="Times New Roman" w:cs="Times New Roman"/>
                <w:sz w:val="20"/>
                <w:szCs w:val="20"/>
                <w:lang w:val="vi-VN"/>
              </w:rPr>
              <w:t xml:space="preserve"> </w:t>
            </w:r>
            <w:r>
              <w:rPr>
                <w:rFonts w:ascii="Times New Roman" w:eastAsia="Consolas" w:hAnsi="Times New Roman" w:cs="Times New Roman"/>
                <w:sz w:val="20"/>
                <w:szCs w:val="20"/>
                <w:lang w:val="vi-VN"/>
              </w:rPr>
              <w:t>(*</w:t>
            </w:r>
            <w:r>
              <w:rPr>
                <w:rFonts w:ascii="Times New Roman" w:eastAsia="Consolas" w:hAnsi="Times New Roman" w:cs="Times New Roman"/>
                <w:sz w:val="20"/>
                <w:szCs w:val="20"/>
                <w:lang w:val="vi-VN"/>
              </w:rPr>
              <w:t>2</w:t>
            </w:r>
            <w:r>
              <w:rPr>
                <w:rFonts w:ascii="Times New Roman" w:eastAsia="Consolas" w:hAnsi="Times New Roman" w:cs="Times New Roman"/>
                <w:sz w:val="20"/>
                <w:szCs w:val="20"/>
                <w:lang w:val="vi-VN"/>
              </w:rPr>
              <w:t>)</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567" w:type="dxa"/>
            <w:vMerge w:val="restart"/>
            <w:tcBorders>
              <w:top w:val="single" w:sz="6" w:space="0" w:color="000000"/>
              <w:left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Pr>
                <w:rFonts w:ascii="Times New Roman" w:hAnsi="Times New Roman" w:cs="Times New Roman"/>
                <w:sz w:val="20"/>
                <w:szCs w:val="20"/>
                <w:lang w:val="vi-VN"/>
              </w:rPr>
              <w:t>OR</w:t>
            </w:r>
          </w:p>
        </w:tc>
        <w:tc>
          <w:tcPr>
            <w:tcW w:w="6040" w:type="dxa"/>
            <w:tcBorders>
              <w:top w:val="single" w:sz="6" w:space="0" w:color="000000"/>
              <w:left w:val="single" w:sz="6" w:space="0" w:color="000000"/>
              <w:bottom w:val="single" w:sz="6" w:space="0" w:color="000000"/>
              <w:right w:val="single" w:sz="6" w:space="0" w:color="000000"/>
            </w:tcBorders>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PROCESS_IDLE</w:t>
            </w:r>
            <w:r>
              <w:rPr>
                <w:rFonts w:ascii="Times New Roman" w:eastAsia="Consolas" w:hAnsi="Times New Roman" w:cs="Times New Roman"/>
                <w:sz w:val="20"/>
                <w:szCs w:val="20"/>
                <w:lang w:val="vi-VN"/>
              </w:rPr>
              <w:t xml:space="preserve"> (*3)</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567"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040" w:type="dxa"/>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PROCESS_PREPARED</w:t>
            </w:r>
            <w:r>
              <w:rPr>
                <w:rFonts w:ascii="Times New Roman" w:eastAsia="Consolas" w:hAnsi="Times New Roman" w:cs="Times New Roman"/>
                <w:sz w:val="20"/>
                <w:szCs w:val="20"/>
                <w:lang w:val="vi-VN"/>
              </w:rPr>
              <w:t xml:space="preserve"> (*4)</w:t>
            </w:r>
          </w:p>
        </w:tc>
      </w:tr>
      <w:tr w:rsidR="008E18A7" w:rsidRPr="00DF4ABA" w:rsidTr="008E18A7">
        <w:trPr>
          <w:trHeight w:val="259"/>
          <w:jc w:val="center"/>
        </w:trPr>
        <w:tc>
          <w:tcPr>
            <w:tcW w:w="2100"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NOT SAFETY_LOCKED</w:t>
            </w:r>
            <w:r>
              <w:rPr>
                <w:rFonts w:ascii="Times New Roman" w:eastAsia="Consolas" w:hAnsi="Times New Roman" w:cs="Times New Roman"/>
                <w:sz w:val="20"/>
                <w:szCs w:val="20"/>
                <w:lang w:val="vi-VN"/>
              </w:rPr>
              <w:t xml:space="preserve"> (*5)</w:t>
            </w:r>
          </w:p>
        </w:tc>
      </w:tr>
    </w:tbl>
    <w:p w:rsidR="005F0E7B" w:rsidRPr="00DF4ABA" w:rsidRDefault="005F0E7B">
      <w:pPr>
        <w:rPr>
          <w:rFonts w:ascii="Times New Roman" w:hAnsi="Times New Roman" w:cs="Times New Roman"/>
          <w:sz w:val="20"/>
          <w:szCs w:val="20"/>
        </w:rPr>
      </w:pPr>
    </w:p>
    <w:p w:rsidR="005F0E7B" w:rsidRPr="008E18A7" w:rsidRDefault="008E18A7">
      <w:pPr>
        <w:spacing w:after="60"/>
        <w:rPr>
          <w:rFonts w:ascii="Times New Roman" w:hAnsi="Times New Roman" w:cs="Times New Roman"/>
          <w:sz w:val="20"/>
          <w:szCs w:val="20"/>
          <w:lang w:val="vi-VN"/>
        </w:rPr>
      </w:pPr>
      <w:r>
        <w:rPr>
          <w:rFonts w:ascii="Times New Roman" w:hAnsi="Times New Roman" w:cs="Times New Roman"/>
          <w:sz w:val="20"/>
          <w:szCs w:val="20"/>
          <w:lang w:val="vi-VN"/>
        </w:rPr>
        <w:t>Refer definitions:</w:t>
      </w:r>
    </w:p>
    <w:p w:rsidR="005F0E7B" w:rsidRPr="008E18A7"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t>VEHICLE_STOPPED: Vehicle motion state is zero.</w:t>
      </w:r>
    </w:p>
    <w:p w:rsidR="005F0E7B" w:rsidRPr="008E18A7"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lastRenderedPageBreak/>
        <w:t>DRIVER_SAFE: Operator override is not active.</w:t>
      </w:r>
    </w:p>
    <w:p w:rsidR="005F0E7B" w:rsidRPr="008E18A7"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t>PROCESS_IDLE: Processing state is IDLE.</w:t>
      </w:r>
    </w:p>
    <w:p w:rsidR="005F0E7B" w:rsidRPr="008E18A7"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t>PROCESS_PREPARED: Processing state is PREPARED.</w:t>
      </w:r>
    </w:p>
    <w:p w:rsidR="005F0E7B"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t>SAFETY_LOCKED: Safety interlock is active.</w:t>
      </w:r>
      <w:r w:rsidR="008E18A7">
        <w:rPr>
          <w:rFonts w:ascii="Times New Roman" w:hAnsi="Times New Roman" w:cs="Times New Roman"/>
          <w:sz w:val="20"/>
          <w:szCs w:val="20"/>
          <w:lang w:val="vi-VN"/>
        </w:rPr>
        <w:t xml:space="preserve"> </w:t>
      </w:r>
      <w:r w:rsidRPr="008E18A7">
        <w:rPr>
          <w:rFonts w:ascii="Times New Roman" w:hAnsi="Times New Roman" w:cs="Times New Roman"/>
          <w:sz w:val="20"/>
          <w:szCs w:val="20"/>
        </w:rPr>
        <w:t>The condition line is written as NOT SAFETY_LOCKED. The tool must preserve the NOT operator.</w:t>
      </w:r>
    </w:p>
    <w:p w:rsidR="00116E58" w:rsidRDefault="00116E58" w:rsidP="00116E58">
      <w:pPr>
        <w:spacing w:after="60"/>
        <w:rPr>
          <w:rFonts w:ascii="Times New Roman" w:hAnsi="Times New Roman" w:cs="Times New Roman"/>
          <w:sz w:val="20"/>
          <w:szCs w:val="20"/>
        </w:rPr>
      </w:pPr>
    </w:p>
    <w:p w:rsidR="00116E58" w:rsidRDefault="00116E58" w:rsidP="00116E58">
      <w:pPr>
        <w:spacing w:after="60"/>
        <w:rPr>
          <w:rFonts w:ascii="Times New Roman" w:hAnsi="Times New Roman" w:cs="Times New Roman"/>
          <w:sz w:val="20"/>
          <w:szCs w:val="20"/>
        </w:rPr>
      </w:pPr>
    </w:p>
    <w:p w:rsidR="00116E58" w:rsidRPr="00116E58" w:rsidRDefault="00116E58" w:rsidP="00116E58">
      <w:pPr>
        <w:spacing w:after="60"/>
        <w:rPr>
          <w:rFonts w:ascii="Times New Roman" w:hAnsi="Times New Roman" w:cs="Times New Roman"/>
          <w:b/>
          <w:bCs/>
          <w:sz w:val="20"/>
          <w:szCs w:val="20"/>
          <w:lang w:val="vi-VN"/>
        </w:rPr>
      </w:pPr>
      <w:r w:rsidRPr="00116E58">
        <w:rPr>
          <w:rFonts w:ascii="Times New Roman" w:hAnsi="Times New Roman" w:cs="Times New Roman"/>
          <w:b/>
          <w:bCs/>
          <w:sz w:val="20"/>
          <w:szCs w:val="20"/>
          <w:lang w:val="vi-VN"/>
        </w:rPr>
        <w:t>State transition diagram:</w:t>
      </w:r>
    </w:p>
    <w:p w:rsidR="00116E58" w:rsidRPr="00116E58" w:rsidRDefault="00116E58" w:rsidP="00116E58">
      <w:pPr>
        <w:tabs>
          <w:tab w:val="left" w:pos="3487"/>
        </w:tabs>
        <w:spacing w:after="60"/>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800" behindDoc="0" locked="0" layoutInCell="1" allowOverlap="1">
                <wp:simplePos x="0" y="0"/>
                <wp:positionH relativeFrom="column">
                  <wp:posOffset>1879898</wp:posOffset>
                </wp:positionH>
                <wp:positionV relativeFrom="paragraph">
                  <wp:posOffset>150420</wp:posOffset>
                </wp:positionV>
                <wp:extent cx="2191123" cy="45719"/>
                <wp:effectExtent l="0" t="50800" r="0" b="43815"/>
                <wp:wrapNone/>
                <wp:docPr id="478184210" name="Straight Arrow Connector 2"/>
                <wp:cNvGraphicFramePr/>
                <a:graphic xmlns:a="http://schemas.openxmlformats.org/drawingml/2006/main">
                  <a:graphicData uri="http://schemas.microsoft.com/office/word/2010/wordprocessingShape">
                    <wps:wsp>
                      <wps:cNvCnPr/>
                      <wps:spPr>
                        <a:xfrm flipV="1">
                          <a:off x="0" y="0"/>
                          <a:ext cx="2191123"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5A1C1E" id="_x0000_t32" coordsize="21600,21600" o:spt="32" o:oned="t" path="m,l21600,21600e" filled="f">
                <v:path arrowok="t" fillok="f" o:connecttype="none"/>
                <o:lock v:ext="edit" shapetype="t"/>
              </v:shapetype>
              <v:shape id="Straight Arrow Connector 2" o:spid="_x0000_s1026" type="#_x0000_t32" style="position:absolute;margin-left:148pt;margin-top:11.85pt;width:172.55pt;height:3.6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" strokecolor="#f68c36 [3049]">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53632" behindDoc="0" locked="0" layoutInCell="1" allowOverlap="1" wp14:anchorId="3263CBE7" wp14:editId="39923299">
                <wp:simplePos x="0" y="0"/>
                <wp:positionH relativeFrom="column">
                  <wp:posOffset>4070499</wp:posOffset>
                </wp:positionH>
                <wp:positionV relativeFrom="paragraph">
                  <wp:posOffset>39370</wp:posOffset>
                </wp:positionV>
                <wp:extent cx="883771" cy="340658"/>
                <wp:effectExtent l="12700" t="12700" r="18415" b="15240"/>
                <wp:wrapNone/>
                <wp:docPr id="1380872720" name="Rounded Rectangle 1"/>
                <wp:cNvGraphicFramePr/>
                <a:graphic xmlns:a="http://schemas.openxmlformats.org/drawingml/2006/main">
                  <a:graphicData uri="http://schemas.microsoft.com/office/word/2010/wordprocessingShape">
                    <wps:wsp>
                      <wps:cNvSpPr/>
                      <wps:spPr>
                        <a:xfrm>
                          <a:off x="0" y="0"/>
                          <a:ext cx="883771" cy="340658"/>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6E58" w:rsidRPr="00116E58" w:rsidRDefault="00116E58" w:rsidP="00116E58">
                            <w:pPr>
                              <w:jc w:val="center"/>
                              <w:rPr>
                                <w:lang w:val="vi-VN"/>
                              </w:rPr>
                            </w:pPr>
                            <w:r>
                              <w:rPr>
                                <w:lang w:val="vi-VN"/>
                              </w:rPr>
                              <w:t>SHUT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263CBE7" id="Rounded Rectangle 1" o:spid="_x0000_s1026" style="position:absolute;margin-left:320.5pt;margin-top:3.1pt;width:69.6pt;height:26.8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" fillcolor="white [3201]" strokecolor="#f79646 [3209]" strokeweight="2pt">
                <v:textbox>
                  <w:txbxContent>
                    <w:p w:rsidR="00116E58" w:rsidRPr="00116E58" w:rsidRDefault="00116E58" w:rsidP="00116E58">
                      <w:pPr>
                        <w:jc w:val="center"/>
                        <w:rPr>
                          <w:lang w:val="vi-VN"/>
                        </w:rPr>
                      </w:pPr>
                      <w:r>
                        <w:rPr>
                          <w:lang w:val="vi-VN"/>
                        </w:rPr>
                        <w:t>SHUT OFF</w:t>
                      </w:r>
                    </w:p>
                  </w:txbxContent>
                </v:textbox>
              </v:round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46464" behindDoc="0" locked="0" layoutInCell="1" allowOverlap="1">
                <wp:simplePos x="0" y="0"/>
                <wp:positionH relativeFrom="column">
                  <wp:posOffset>996127</wp:posOffset>
                </wp:positionH>
                <wp:positionV relativeFrom="paragraph">
                  <wp:posOffset>39669</wp:posOffset>
                </wp:positionV>
                <wp:extent cx="883771" cy="340658"/>
                <wp:effectExtent l="12700" t="12700" r="18415" b="15240"/>
                <wp:wrapNone/>
                <wp:docPr id="1744423521" name="Rounded Rectangle 1"/>
                <wp:cNvGraphicFramePr/>
                <a:graphic xmlns:a="http://schemas.openxmlformats.org/drawingml/2006/main">
                  <a:graphicData uri="http://schemas.microsoft.com/office/word/2010/wordprocessingShape">
                    <wps:wsp>
                      <wps:cNvSpPr/>
                      <wps:spPr>
                        <a:xfrm>
                          <a:off x="0" y="0"/>
                          <a:ext cx="883771" cy="340658"/>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6E58" w:rsidRPr="00116E58" w:rsidRDefault="00116E58" w:rsidP="00116E58">
                            <w:pPr>
                              <w:jc w:val="center"/>
                              <w:rPr>
                                <w:lang w:val="vi-VN"/>
                              </w:rPr>
                            </w:pPr>
                            <w:r>
                              <w:rPr>
                                <w:lang w:val="vi-VN"/>
                              </w:rPr>
                              <w:t>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_x0000_s1027" style="position:absolute;margin-left:78.45pt;margin-top:3.1pt;width:69.6pt;height:26.8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" fillcolor="white [3201]" strokecolor="#f79646 [3209]" strokeweight="2pt">
                <v:textbox>
                  <w:txbxContent>
                    <w:p w:rsidR="00116E58" w:rsidRPr="00116E58" w:rsidRDefault="00116E58" w:rsidP="00116E58">
                      <w:pPr>
                        <w:jc w:val="center"/>
                        <w:rPr>
                          <w:lang w:val="vi-VN"/>
                        </w:rPr>
                      </w:pPr>
                      <w:r>
                        <w:rPr>
                          <w:lang w:val="vi-VN"/>
                        </w:rPr>
                        <w:t>NORMAL</w:t>
                      </w:r>
                    </w:p>
                  </w:txbxContent>
                </v:textbox>
              </v:roundrect>
            </w:pict>
          </mc:Fallback>
        </mc:AlternateContent>
      </w:r>
      <w:r>
        <w:rPr>
          <w:rFonts w:ascii="Times New Roman" w:hAnsi="Times New Roman" w:cs="Times New Roman"/>
          <w:sz w:val="20"/>
          <w:szCs w:val="20"/>
        </w:rPr>
        <w:tab/>
      </w:r>
      <w:r>
        <w:t>OK_SHUTOFF = TRUE</w:t>
      </w:r>
    </w:p>
    <w:p w:rsidR="00116E58" w:rsidRDefault="00DD074A">
      <w:pPr>
        <w:pStyle w:val="Heading2"/>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simplePos x="0" y="0"/>
                <wp:positionH relativeFrom="column">
                  <wp:posOffset>4559188</wp:posOffset>
                </wp:positionH>
                <wp:positionV relativeFrom="paragraph">
                  <wp:posOffset>182619</wp:posOffset>
                </wp:positionV>
                <wp:extent cx="0" cy="408529"/>
                <wp:effectExtent l="0" t="0" r="12700" b="10795"/>
                <wp:wrapNone/>
                <wp:docPr id="1299446611" name="Straight Connector 5"/>
                <wp:cNvGraphicFramePr/>
                <a:graphic xmlns:a="http://schemas.openxmlformats.org/drawingml/2006/main">
                  <a:graphicData uri="http://schemas.microsoft.com/office/word/2010/wordprocessingShape">
                    <wps:wsp>
                      <wps:cNvCnPr/>
                      <wps:spPr>
                        <a:xfrm flipV="1">
                          <a:off x="0" y="0"/>
                          <a:ext cx="0" cy="408529"/>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89ABE9E" id="Straight Connector 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59pt,14.4pt" to="359pt,4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" strokecolor="#f68c36 [3049]"/>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1040" behindDoc="0" locked="0" layoutInCell="1" allowOverlap="1">
                <wp:simplePos x="0" y="0"/>
                <wp:positionH relativeFrom="column">
                  <wp:posOffset>1359198</wp:posOffset>
                </wp:positionH>
                <wp:positionV relativeFrom="paragraph">
                  <wp:posOffset>186653</wp:posOffset>
                </wp:positionV>
                <wp:extent cx="3198906" cy="404906"/>
                <wp:effectExtent l="63500" t="25400" r="14605" b="14605"/>
                <wp:wrapNone/>
                <wp:docPr id="799957032" name="Elbow Connector 4"/>
                <wp:cNvGraphicFramePr/>
                <a:graphic xmlns:a="http://schemas.openxmlformats.org/drawingml/2006/main">
                  <a:graphicData uri="http://schemas.microsoft.com/office/word/2010/wordprocessingShape">
                    <wps:wsp>
                      <wps:cNvCnPr/>
                      <wps:spPr>
                        <a:xfrm flipH="1" flipV="1">
                          <a:off x="0" y="0"/>
                          <a:ext cx="3198906" cy="404906"/>
                        </a:xfrm>
                        <a:prstGeom prst="bentConnector3">
                          <a:avLst>
                            <a:gd name="adj1" fmla="val 10015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1779E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 o:spid="_x0000_s1026" type="#_x0000_t34" style="position:absolute;margin-left:107pt;margin-top:14.7pt;width:251.9pt;height:31.9pt;flip:x 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" adj="21634" strokecolor="#f68c36 [3049]">
                <v:stroke endarrow="block"/>
              </v:shape>
            </w:pict>
          </mc:Fallback>
        </mc:AlternateContent>
      </w:r>
    </w:p>
    <w:p w:rsidR="00DD074A" w:rsidRDefault="00DD074A" w:rsidP="00DD074A">
      <w:pPr>
        <w:pStyle w:val="Heading2"/>
        <w:tabs>
          <w:tab w:val="left" w:pos="4165"/>
          <w:tab w:val="left" w:pos="7242"/>
        </w:tabs>
        <w:rPr>
          <w:rFonts w:ascii="Times New Roman" w:hAnsi="Times New Roman" w:cs="Times New Roman"/>
          <w:b w:val="0"/>
          <w:bCs w:val="0"/>
          <w:sz w:val="20"/>
          <w:szCs w:val="20"/>
        </w:rPr>
      </w:pPr>
      <w:r>
        <w:rPr>
          <w:rFonts w:ascii="Times New Roman" w:hAnsi="Times New Roman" w:cs="Times New Roman"/>
          <w:sz w:val="20"/>
          <w:szCs w:val="20"/>
        </w:rPr>
        <w:tab/>
      </w:r>
      <w:r w:rsidRPr="00DD074A">
        <w:rPr>
          <w:rFonts w:ascii="Times New Roman" w:hAnsi="Times New Roman" w:cs="Times New Roman"/>
          <w:b w:val="0"/>
          <w:bCs w:val="0"/>
          <w:sz w:val="20"/>
          <w:szCs w:val="20"/>
        </w:rPr>
        <w:t>NOK_SHUTOFF = TRUE</w:t>
      </w:r>
    </w:p>
    <w:p w:rsidR="00116E58" w:rsidRPr="00DD074A" w:rsidRDefault="00DD074A" w:rsidP="00DD074A">
      <w:pPr>
        <w:pStyle w:val="Heading2"/>
        <w:tabs>
          <w:tab w:val="left" w:pos="4165"/>
          <w:tab w:val="left" w:pos="7242"/>
        </w:tabs>
        <w:rPr>
          <w:rFonts w:ascii="Times New Roman" w:hAnsi="Times New Roman" w:cs="Times New Roman"/>
          <w:b w:val="0"/>
          <w:bCs w:val="0"/>
          <w:sz w:val="20"/>
          <w:szCs w:val="20"/>
        </w:rPr>
      </w:pPr>
      <w:r>
        <w:rPr>
          <w:rFonts w:ascii="Times New Roman" w:hAnsi="Times New Roman" w:cs="Times New Roman"/>
          <w:b w:val="0"/>
          <w:bCs w:val="0"/>
          <w:sz w:val="20"/>
          <w:szCs w:val="20"/>
        </w:rPr>
        <w:tab/>
      </w:r>
      <w:r w:rsidRPr="00116E58">
        <w:rPr>
          <w:rFonts w:ascii="Times New Roman" w:hAnsi="Times New Roman" w:cs="Times New Roman"/>
          <w:b w:val="0"/>
          <w:bCs w:val="0"/>
          <w:sz w:val="20"/>
          <w:szCs w:val="20"/>
        </w:rPr>
        <w:t>RESET_SHUTOFF = TRUE</w:t>
      </w:r>
      <w:r>
        <w:rPr>
          <w:rFonts w:ascii="Times New Roman" w:hAnsi="Times New Roman" w:cs="Times New Roman"/>
          <w:b w:val="0"/>
          <w:bCs w:val="0"/>
          <w:sz w:val="20"/>
          <w:szCs w:val="20"/>
          <w:lang w:val="vi-VN"/>
        </w:rPr>
        <w:t xml:space="preserve"> or </w:t>
      </w:r>
      <w:r w:rsidRPr="00DD074A">
        <w:rPr>
          <w:rFonts w:ascii="Times New Roman" w:hAnsi="Times New Roman" w:cs="Times New Roman"/>
          <w:b w:val="0"/>
          <w:bCs w:val="0"/>
          <w:sz w:val="20"/>
          <w:szCs w:val="20"/>
        </w:rPr>
        <w:t>SHUTOFF_DECISION = FALSE</w:t>
      </w:r>
    </w:p>
    <w:p w:rsidR="005F0E7B" w:rsidRPr="00DF4ABA" w:rsidRDefault="00000000" w:rsidP="00116E58">
      <w:pPr>
        <w:pStyle w:val="Heading2"/>
        <w:tabs>
          <w:tab w:val="left" w:pos="7384"/>
        </w:tabs>
        <w:rPr>
          <w:rFonts w:ascii="Times New Roman" w:hAnsi="Times New Roman" w:cs="Times New Roman"/>
          <w:sz w:val="20"/>
          <w:szCs w:val="20"/>
        </w:rPr>
      </w:pPr>
      <w:r w:rsidRPr="00DF4ABA">
        <w:rPr>
          <w:rFonts w:ascii="Times New Roman" w:hAnsi="Times New Roman" w:cs="Times New Roman"/>
          <w:sz w:val="20"/>
          <w:szCs w:val="20"/>
        </w:rPr>
        <w:t>Alias / Mixed Naming</w:t>
      </w:r>
      <w:r w:rsidR="00116E58">
        <w:rPr>
          <w:rFonts w:ascii="Times New Roman" w:hAnsi="Times New Roman" w:cs="Times New Roman"/>
          <w:sz w:val="20"/>
          <w:szCs w:val="20"/>
        </w:rPr>
        <w:tab/>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same condition may be written differently in source files. If an alias is detected but this mapping table is not selected as source, the tool shall report alias_mapping_missing and shall not auto-merge.</w:t>
      </w:r>
    </w:p>
    <w:tbl>
      <w:tblPr>
        <w:tblStyle w:val="TableGrid"/>
        <w:tblW w:w="0" w:type="auto"/>
        <w:jc w:val="center"/>
        <w:tblLook w:val="04A0" w:firstRow="1" w:lastRow="0" w:firstColumn="1" w:lastColumn="0" w:noHBand="0" w:noVBand="1"/>
      </w:tblPr>
      <w:tblGrid>
        <w:gridCol w:w="2305"/>
        <w:gridCol w:w="7600"/>
      </w:tblGrid>
      <w:tr w:rsidR="005F0E7B" w:rsidRPr="00DF4ABA">
        <w:trPr>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request_group_ok</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CND_REQ_GROUP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SafeBaseCondition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CND_SAFE_GROUP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OutputReadyCondition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CND_OUTPUT_READY</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cancel_group_ng</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CND_CANCEL_GROUP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CommLostCondition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CND_COMM_LOST</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force_allowed_condition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CND_FORCE_ALLOWED</w:t>
            </w:r>
          </w:p>
        </w:tc>
      </w:tr>
    </w:tbl>
    <w:p w:rsidR="005F0E7B" w:rsidRPr="00DF4ABA" w:rsidRDefault="005F0E7B">
      <w:pPr>
        <w:rPr>
          <w:rFonts w:ascii="Times New Roman" w:hAnsi="Times New Roman" w:cs="Times New Roman"/>
          <w:sz w:val="20"/>
          <w:szCs w:val="20"/>
        </w:rPr>
      </w:pP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Constants</w:t>
      </w:r>
    </w:p>
    <w:tbl>
      <w:tblPr>
        <w:tblStyle w:val="TableGrid"/>
        <w:tblW w:w="0" w:type="auto"/>
        <w:tblLook w:val="04A0" w:firstRow="1" w:lastRow="0" w:firstColumn="1" w:lastColumn="0" w:noHBand="0" w:noVBand="1"/>
      </w:tblPr>
      <w:tblGrid>
        <w:gridCol w:w="2328"/>
        <w:gridCol w:w="3709"/>
        <w:gridCol w:w="1898"/>
      </w:tblGrid>
      <w:tr w:rsidR="00DE43D1" w:rsidRPr="00DF4ABA" w:rsidTr="00434F1B">
        <w:trPr>
          <w:tblHeader/>
        </w:trPr>
        <w:tc>
          <w:tcPr>
            <w:tcW w:w="2328"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E43D1" w:rsidRPr="00DF4ABA" w:rsidRDefault="00DE43D1">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3709"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E43D1" w:rsidRPr="00DF4ABA" w:rsidRDefault="00DE43D1">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c>
          <w:tcPr>
            <w:tcW w:w="1898" w:type="dxa"/>
            <w:tcBorders>
              <w:top w:val="single" w:sz="6" w:space="0" w:color="000000"/>
              <w:left w:val="single" w:sz="6" w:space="0" w:color="000000"/>
              <w:bottom w:val="single" w:sz="6" w:space="0" w:color="000000"/>
              <w:right w:val="single" w:sz="6" w:space="0" w:color="000000"/>
            </w:tcBorders>
            <w:shd w:val="clear" w:color="auto" w:fill="D9EAF7"/>
          </w:tcPr>
          <w:p w:rsidR="00DE43D1" w:rsidRPr="00DE43D1" w:rsidRDefault="00DE43D1">
            <w:pPr>
              <w:jc w:val="center"/>
              <w:rPr>
                <w:rFonts w:ascii="Times New Roman" w:hAnsi="Times New Roman" w:cs="Times New Roman"/>
                <w:b/>
                <w:sz w:val="20"/>
                <w:szCs w:val="20"/>
                <w:lang w:val="vi-VN"/>
              </w:rPr>
            </w:pPr>
            <w:r>
              <w:rPr>
                <w:rFonts w:ascii="Times New Roman" w:hAnsi="Times New Roman" w:cs="Times New Roman"/>
                <w:b/>
                <w:sz w:val="20"/>
                <w:szCs w:val="20"/>
                <w:lang w:val="vi-VN"/>
              </w:rPr>
              <w:t>Value</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hAnsi="Times New Roman" w:cs="Times New Roman"/>
                <w:b/>
                <w:sz w:val="20"/>
                <w:szCs w:val="20"/>
              </w:rPr>
              <w:t>T_REQ_STABLE</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eastAsia="Consolas" w:hAnsi="Times New Roman" w:cs="Times New Roman"/>
                <w:sz w:val="20"/>
                <w:szCs w:val="20"/>
              </w:rPr>
              <w:t>Request stable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pPr>
              <w:rPr>
                <w:rFonts w:ascii="Times New Roman" w:hAnsi="Times New Roman" w:cs="Times New Roman"/>
                <w:sz w:val="20"/>
                <w:szCs w:val="20"/>
                <w:lang w:val="vi-VN"/>
              </w:rPr>
            </w:pPr>
            <w:r>
              <w:rPr>
                <w:rFonts w:ascii="Times New Roman" w:hAnsi="Times New Roman" w:cs="Times New Roman"/>
                <w:sz w:val="20"/>
                <w:szCs w:val="20"/>
                <w:lang w:val="vi-VN"/>
              </w:rPr>
              <w:t xml:space="preserve">120 [ms]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5</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hAnsi="Times New Roman" w:cs="Times New Roman"/>
                <w:b/>
                <w:sz w:val="20"/>
                <w:szCs w:val="20"/>
              </w:rPr>
              <w:t>T_BACKUP_TIMER</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eastAsia="Consolas" w:hAnsi="Times New Roman" w:cs="Times New Roman"/>
                <w:sz w:val="20"/>
                <w:szCs w:val="20"/>
              </w:rPr>
              <w:t>Backup route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pPr>
              <w:rPr>
                <w:rFonts w:ascii="Times New Roman" w:hAnsi="Times New Roman" w:cs="Times New Roman"/>
                <w:sz w:val="20"/>
                <w:szCs w:val="20"/>
                <w:lang w:val="vi-VN"/>
              </w:rPr>
            </w:pPr>
            <w:r>
              <w:rPr>
                <w:rFonts w:ascii="Times New Roman" w:hAnsi="Times New Roman" w:cs="Times New Roman"/>
                <w:sz w:val="20"/>
                <w:szCs w:val="20"/>
                <w:lang w:val="vi-VN"/>
              </w:rPr>
              <w:t>300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T_HW_WAKEUP</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Hardware standby wakeup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450</w:t>
            </w:r>
            <w:r>
              <w:rPr>
                <w:rFonts w:ascii="Times New Roman" w:hAnsi="Times New Roman" w:cs="Times New Roman"/>
                <w:sz w:val="20"/>
                <w:szCs w:val="20"/>
                <w:lang w:val="vi-VN"/>
              </w:rPr>
              <w:t xml:space="preserve">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T_CANCEL</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Operator cancel filter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700</w:t>
            </w:r>
            <w:r>
              <w:rPr>
                <w:rFonts w:ascii="Times New Roman" w:hAnsi="Times New Roman" w:cs="Times New Roman"/>
                <w:sz w:val="20"/>
                <w:szCs w:val="20"/>
                <w:lang w:val="vi-VN"/>
              </w:rPr>
              <w:t xml:space="preserve"> [ms]</w:t>
            </w:r>
            <w:r>
              <w:rPr>
                <w:rFonts w:ascii="Times New Roman" w:hAnsi="Times New Roman" w:cs="Times New Roman"/>
                <w:sz w:val="20"/>
                <w:szCs w:val="20"/>
                <w:lang w:val="vi-VN"/>
              </w:rPr>
              <w:t xml:space="preserve">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w:t>
            </w:r>
            <w:r>
              <w:rPr>
                <w:rFonts w:ascii="Times New Roman" w:hAnsi="Times New Roman" w:cs="Times New Roman"/>
                <w:sz w:val="20"/>
                <w:szCs w:val="20"/>
                <w:lang w:val="vi-VN"/>
              </w:rPr>
              <w:t>20</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T_SENSOR_CONFIRM</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Sensor invalid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232</w:t>
            </w:r>
            <w:r>
              <w:rPr>
                <w:rFonts w:ascii="Times New Roman" w:hAnsi="Times New Roman" w:cs="Times New Roman"/>
                <w:sz w:val="20"/>
                <w:szCs w:val="20"/>
                <w:lang w:val="vi-VN"/>
              </w:rPr>
              <w:t xml:space="preserve">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T_COMM_TIMEOUT</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Communication lost timeout</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123</w:t>
            </w:r>
            <w:r>
              <w:rPr>
                <w:rFonts w:ascii="Times New Roman" w:hAnsi="Times New Roman" w:cs="Times New Roman"/>
                <w:sz w:val="20"/>
                <w:szCs w:val="20"/>
                <w:lang w:val="vi-VN"/>
              </w:rPr>
              <w:t xml:space="preserve"> [ms]</w:t>
            </w:r>
            <w:r>
              <w:rPr>
                <w:rFonts w:ascii="Times New Roman" w:hAnsi="Times New Roman" w:cs="Times New Roman"/>
                <w:sz w:val="20"/>
                <w:szCs w:val="20"/>
                <w:lang w:val="vi-VN"/>
              </w:rPr>
              <w:t xml:space="preserve">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w:t>
            </w:r>
            <w:r>
              <w:rPr>
                <w:rFonts w:ascii="Times New Roman" w:hAnsi="Times New Roman" w:cs="Times New Roman"/>
                <w:sz w:val="20"/>
                <w:szCs w:val="20"/>
                <w:lang w:val="vi-VN"/>
              </w:rPr>
              <w:t>3</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T_FORCE_WAIT</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Pr>
                <w:rFonts w:ascii="Times New Roman" w:hAnsi="Times New Roman" w:cs="Times New Roman"/>
                <w:sz w:val="20"/>
                <w:szCs w:val="20"/>
                <w:lang w:val="vi-VN"/>
              </w:rPr>
              <w:t>F</w:t>
            </w:r>
            <w:proofErr w:type="spellStart"/>
            <w:r w:rsidRPr="00DF4ABA">
              <w:rPr>
                <w:rFonts w:ascii="Times New Roman" w:eastAsia="Consolas" w:hAnsi="Times New Roman" w:cs="Times New Roman"/>
                <w:sz w:val="20"/>
                <w:szCs w:val="20"/>
              </w:rPr>
              <w:t>orce</w:t>
            </w:r>
            <w:proofErr w:type="spellEnd"/>
            <w:r w:rsidRPr="00DF4ABA">
              <w:rPr>
                <w:rFonts w:ascii="Times New Roman" w:eastAsia="Consolas" w:hAnsi="Times New Roman" w:cs="Times New Roman"/>
                <w:sz w:val="20"/>
                <w:szCs w:val="20"/>
              </w:rPr>
              <w:t xml:space="preserve"> request waiting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50</w:t>
            </w:r>
            <w:r>
              <w:rPr>
                <w:rFonts w:ascii="Times New Roman" w:hAnsi="Times New Roman" w:cs="Times New Roman"/>
                <w:sz w:val="20"/>
                <w:szCs w:val="20"/>
                <w:lang w:val="vi-VN"/>
              </w:rPr>
              <w:t xml:space="preserve"> [ms]</w:t>
            </w:r>
          </w:p>
        </w:tc>
      </w:tr>
    </w:tbl>
    <w:p w:rsidR="005F0E7B" w:rsidRPr="00DF4ABA" w:rsidRDefault="005F0E7B" w:rsidP="008E18A7">
      <w:pPr>
        <w:spacing w:after="80"/>
        <w:rPr>
          <w:rFonts w:ascii="Times New Roman" w:hAnsi="Times New Roman" w:cs="Times New Roman"/>
          <w:sz w:val="20"/>
          <w:szCs w:val="20"/>
        </w:rPr>
      </w:pPr>
    </w:p>
    <w:sectPr w:rsidR="005F0E7B" w:rsidRPr="00DF4ABA" w:rsidSect="00034616">
      <w:footerReference w:type="default" r:id="rId8"/>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67BC" w:rsidRDefault="00B367BC">
      <w:pPr>
        <w:spacing w:after="0" w:line="240" w:lineRule="auto"/>
      </w:pPr>
      <w:r>
        <w:separator/>
      </w:r>
    </w:p>
  </w:endnote>
  <w:endnote w:type="continuationSeparator" w:id="0">
    <w:p w:rsidR="00B367BC" w:rsidRDefault="00B36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0E7B" w:rsidRDefault="00000000">
    <w:pPr>
      <w:pStyle w:val="Footer"/>
      <w:jc w:val="center"/>
    </w:pPr>
    <w:r>
      <w:rPr>
        <w:sz w:val="16"/>
      </w:rPr>
      <w:t>Two-Column Complex Shutoff Condition Spec - Sample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67BC" w:rsidRDefault="00B367BC">
      <w:pPr>
        <w:spacing w:after="0" w:line="240" w:lineRule="auto"/>
      </w:pPr>
      <w:r>
        <w:separator/>
      </w:r>
    </w:p>
  </w:footnote>
  <w:footnote w:type="continuationSeparator" w:id="0">
    <w:p w:rsidR="00B367BC" w:rsidRDefault="00B36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8496F"/>
    <w:multiLevelType w:val="hybridMultilevel"/>
    <w:tmpl w:val="6F00CF8E"/>
    <w:lvl w:ilvl="0" w:tplc="5578323C">
      <w:start w:val="1"/>
      <w:numFmt w:val="decimal"/>
      <w:lvlText w:val="*%1."/>
      <w:lvlJc w:val="left"/>
      <w:pPr>
        <w:ind w:left="100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7B5D33"/>
    <w:multiLevelType w:val="hybridMultilevel"/>
    <w:tmpl w:val="7C80D9DE"/>
    <w:lvl w:ilvl="0" w:tplc="7FF41A2A">
      <w:start w:val="1"/>
      <w:numFmt w:val="decimal"/>
      <w:lvlText w:val="*%1."/>
      <w:lvlJc w:val="left"/>
      <w:pPr>
        <w:ind w:left="1008" w:hanging="360"/>
      </w:pPr>
      <w:rPr>
        <w:rFonts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2044016861">
    <w:abstractNumId w:val="8"/>
  </w:num>
  <w:num w:numId="2" w16cid:durableId="944773450">
    <w:abstractNumId w:val="6"/>
  </w:num>
  <w:num w:numId="3" w16cid:durableId="1783960028">
    <w:abstractNumId w:val="5"/>
  </w:num>
  <w:num w:numId="4" w16cid:durableId="1459955315">
    <w:abstractNumId w:val="4"/>
  </w:num>
  <w:num w:numId="5" w16cid:durableId="1461924137">
    <w:abstractNumId w:val="7"/>
  </w:num>
  <w:num w:numId="6" w16cid:durableId="39944011">
    <w:abstractNumId w:val="3"/>
  </w:num>
  <w:num w:numId="7" w16cid:durableId="683287247">
    <w:abstractNumId w:val="2"/>
  </w:num>
  <w:num w:numId="8" w16cid:durableId="1373112683">
    <w:abstractNumId w:val="1"/>
  </w:num>
  <w:num w:numId="9" w16cid:durableId="1438675123">
    <w:abstractNumId w:val="0"/>
  </w:num>
  <w:num w:numId="10" w16cid:durableId="1172256662">
    <w:abstractNumId w:val="10"/>
  </w:num>
  <w:num w:numId="11" w16cid:durableId="929582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E58"/>
    <w:rsid w:val="0015074B"/>
    <w:rsid w:val="0029639D"/>
    <w:rsid w:val="00313A11"/>
    <w:rsid w:val="00326F90"/>
    <w:rsid w:val="00434F1B"/>
    <w:rsid w:val="005B5A26"/>
    <w:rsid w:val="005F0E7B"/>
    <w:rsid w:val="008E18A7"/>
    <w:rsid w:val="00AA1D8D"/>
    <w:rsid w:val="00B367BC"/>
    <w:rsid w:val="00B47730"/>
    <w:rsid w:val="00C1228E"/>
    <w:rsid w:val="00CB0664"/>
    <w:rsid w:val="00CB2592"/>
    <w:rsid w:val="00D33788"/>
    <w:rsid w:val="00DD074A"/>
    <w:rsid w:val="00DE43D1"/>
    <w:rsid w:val="00DF4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1436C"/>
  <w14:defaultImageDpi w14:val="300"/>
  <w15:docId w15:val="{07B3ABE2-12C5-0D4B-B7A0-19B786BB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Trần</cp:lastModifiedBy>
  <cp:revision>2</cp:revision>
  <dcterms:created xsi:type="dcterms:W3CDTF">2026-05-16T08:04:00Z</dcterms:created>
  <dcterms:modified xsi:type="dcterms:W3CDTF">2026-05-16T08:04:00Z</dcterms:modified>
  <cp:category/>
</cp:coreProperties>
</file>