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 organization on screeen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print("String organization with newlines and tabs:")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print("'line 1 \nand new line 2\n\t&lt;- tabbed, done'\n")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here's a string we'll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= "Here's A string of text"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print("\na predefined string to work with 's = text':")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length of characters in string  sequence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print("\nhow many characters in string ' len(string)':\n",len(string))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print("\nzero index of string '(string[0])':\n",string[0])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print("\none index of string '(string[1])':\n",string[1])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slicing shows only parts of strings for specific uses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print("\nin slicing, only 'string[:]' prints everything:\n", string[:])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print("\nslicing from string index 1 onward 'string[1:]':")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print(string[1:])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print("\nup to the fifth index 'string[:5]':\n",string[:5])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print("\nslicing backwards, the last character '(string[-1])':\n", string[-1])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print("\neverything but the last character 'string[:-1]:\n",string[:-1])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print("\nslicing steps or patterns,this means every other step'string(::2)':\n",string[::2])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print("\nusing string steps, the string can be printed backwards (string[::-1]):\n",string[::-1])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concatenate string to add more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print("\ntemporarily add text to string (string + 'more text'):\n",string + ' and more text')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print("\npermanently change the sequence of string value (string = string + new text):")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= string + " and more text"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changing the string text for the next set of examples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print("\nim changing the string value to smaller stuff:")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= "Text"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repeat the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print("\nrepeat strings by multiplying (string*10):\n", string*10)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string uppercase or lowercase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print("\nstring methods by function. here's 'string.Upper()': \n", string.upper())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print("\nand 'string.lower():\n", string.lower())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changing string again for new 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print("\nI'm changing 'string' again:")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= 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strings can remove string sequence items or other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print("\nspliting strings at blank space (string.split()):\n",string.split())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print("\nsplit the string wherever the element is (string.split('l')):\n",string.split('l'))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 formatting can put variables directly into print statements or specify how numbers should 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'%s' states that a string variable is to be inserted, '%(string)' defines the string to be used.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print("\nstring formatting can put variables into print statement: 'print('var is: %s' %(string))':")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print("variable is: %s" %(string))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print("\nmultiple variables in strings ('strings %s %s' %('hi','tj')):\n","strings: %s %s:" %('hi','tj'))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print("""\nformatting float number to get an accurate number.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'%n1.n2f', where n1 is how large the whole number could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to important, leave at 1), n2 is how many digits after decimal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500 shortened to 5 using ('%0.1f' %(3.500)):""")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print("number was 3.500, is now: %0.1f" %(3.500))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 an int variable to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print("\n'%s' can also convert to string: ''%s' %(1)':")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print("convert int to string: %s" %(1))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quicker cleaner way to define multiple variables using item.format()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print("\ncleaner way to define in-line variables: ('x: {x} y: {y}'.format(x='x',y='y'))")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print('item1: {x} item2: {y}'.format(x='one',y='two'))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