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F4E79"/>
          <w:sz w:val="26"/>
          <w:szCs w:val="26"/>
        </w:rPr>
        <w:t xml:space="preserve">핸디소프트 (HANDYSOFT)</w:t>
      </w:r>
    </w:p>
    <w:p>
      <w:pPr>
        <w:spacing w:after="0" w:before="40"/>
        <w:jc w:val="center"/>
      </w:pPr>
      <w:r>
        <w:rPr>
          <w:color w:val="595959"/>
          <w:sz w:val="18"/>
          <w:szCs w:val="18"/>
        </w:rPr>
        <w:t xml:space="preserve">서비스개발팀</w:t>
      </w:r>
    </w:p>
    <w:p>
      <w:pPr>
        <w:spacing w:after="0" w:before="760"/>
        <w:jc w:val="center"/>
      </w:pPr>
      <w:r>
        <w:rPr>
          <w:b/>
          <w:bCs/>
          <w:color w:val="1F4E79"/>
          <w:sz w:val="46"/>
          <w:szCs w:val="46"/>
        </w:rPr>
        <w:t xml:space="preserve">사내 업무 통합 검색 시스템 (RAG)</w:t>
      </w:r>
    </w:p>
    <w:p>
      <w:pPr>
        <w:spacing w:after="0" w:before="150"/>
        <w:jc w:val="center"/>
      </w:pPr>
      <w:r>
        <w:rPr>
          <w:color w:val="404040"/>
          <w:sz w:val="25"/>
          <w:szCs w:val="25"/>
        </w:rPr>
        <w:t xml:space="preserve">메일 · 게시물 · 결재문서 자연어 통합 검색</w:t>
      </w:r>
    </w:p>
    <w:p>
      <w:pPr>
        <w:spacing w:after="0" w:before="80"/>
        <w:jc w:val="center"/>
      </w:pPr>
      <w:r>
        <w:rPr>
          <w:b/>
          <w:bCs/>
          <w:sz w:val="24"/>
          <w:szCs w:val="24"/>
        </w:rPr>
        <w:t xml:space="preserve">개발 기획서 (초안)</w:t>
      </w:r>
    </w:p>
    <w:p>
      <w:pPr>
        <w:pBdr>
          <w:top w:val="single" w:color="1F4E79" w:sz="6" w:space="6"/>
          <w:bottom w:val="single" w:color="1F4E79" w:sz="6" w:space="6"/>
        </w:pBdr>
        <w:shd w:fill="EAF1F8" w:val="clear"/>
        <w:spacing w:after="0" w:before="620"/>
        <w:jc w:val="center"/>
      </w:pPr>
      <w:r>
        <w:rPr>
          <w:b/>
          <w:bCs/>
          <w:color w:val="1F4E79"/>
          <w:sz w:val="22"/>
          <w:szCs w:val="22"/>
        </w:rPr>
        <w:t xml:space="preserve">사내 해커톤 (바이브코딩) — 1차 기획안 공모 제출</w:t>
      </w:r>
    </w:p>
    <w:p>
      <w:pPr>
        <w:spacing w:after="0" w:before="560"/>
        <w:jc w:val="center"/>
      </w:pPr>
      <w:r>
        <w:rPr>
          <w:sz w:val="20"/>
          <w:szCs w:val="20"/>
        </w:rPr>
        <w:t xml:space="preserve">작성자  남종관 (서비스개발팀 · 팀장/연구위원)</w:t>
      </w:r>
    </w:p>
    <w:p>
      <w:pPr>
        <w:spacing w:after="0" w:before="60"/>
        <w:jc w:val="center"/>
      </w:pPr>
      <w:r>
        <w:rPr>
          <w:color w:val="595959"/>
          <w:sz w:val="20"/>
          <w:szCs w:val="20"/>
        </w:rPr>
        <w:t xml:space="preserve">버전 v1.0 (초안) · 작성일 2026-05-31</w:t>
      </w:r>
    </w:p>
    <w:p>
      <w:pPr>
        <w:spacing w:after="0" w:before="40"/>
        <w:jc w:val="center"/>
      </w:pPr>
      <w:r>
        <w:rPr>
          <w:color w:val="C00000"/>
          <w:sz w:val="20"/>
          <w:szCs w:val="20"/>
        </w:rPr>
        <w:t xml:space="preserve">분류: 사내 한정 (Confidential) · 온프레미스 전용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요약</w:t>
      </w:r>
    </w:p>
    <w:p>
      <w:pPr>
        <w:pBdr>
          <w:left w:val="single" w:color="1F4E79" w:sz="18" w:space="8"/>
        </w:pBdr>
        <w:shd w:fill="EAF1F8" w:val="clear"/>
        <w:spacing w:after="160" w:before="80" w:line="276"/>
        <w:ind w:left="200" w:right="140"/>
      </w:pPr>
      <w:r>
        <w:t xml:space="preserve">사내에 흩어진 </w:t>
      </w:r>
      <w:r>
        <w:rPr>
          <w:b/>
          <w:bCs/>
        </w:rPr>
        <w:t xml:space="preserve">메일 · 게시물 · 결재문서</w:t>
      </w:r>
      <w:r>
        <w:t xml:space="preserve">를, 권한을 지키면서 </w:t>
      </w:r>
      <w:r>
        <w:rPr>
          <w:b/>
          <w:bCs/>
        </w:rPr>
        <w:t xml:space="preserve">자연어 한 문장으로 통합 검색</w:t>
      </w:r>
      <w:r>
        <w:t xml:space="preserve">할 수 있는 사내 전용 RAG 시스템입니다. 사내망·온프레미스 환경에서만 동작하며, 데이터를 외부로 내보내지 않습니다.</w:t>
      </w:r>
    </w:p>
    <w:p>
      <w:pPr>
        <w:pStyle w:val="Heading2"/>
      </w:pPr>
      <w:r>
        <w:t xml:space="preserve">용어 빠른 정의 (AI/ML 입문자용)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RAG (Retrieval-Augmented Generation)</w:t>
      </w:r>
      <w:r>
        <w:t xml:space="preserve">: "먼저 검색해서 찾은 문서를 LLM 에게 보여주고 답하게 한다"는 방식입니다. LLM 단독이 아니라 </w:t>
      </w:r>
      <w:r>
        <w:rPr>
          <w:i/>
          <w:iCs/>
        </w:rPr>
        <w:t xml:space="preserve">DB 검색 + LLM 종합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임베딩(embedding)</w:t>
      </w:r>
      <w:r>
        <w:t xml:space="preserve">: 문장을 의미를 담은 숫자 벡터(예: 1024차원)로 바꾼 것입니다. 의미가 비슷하면 벡터도 가까워, "예산 회의"와 "비용 검토"를 키워드 없이도 연결합니다.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하이브리드 검색</w:t>
      </w:r>
      <w:r>
        <w:t xml:space="preserve">: 키워드 검색(BM25)과 의미 검색(벡터)을 </w:t>
      </w:r>
      <w:r>
        <w:rPr>
          <w:b/>
          <w:bCs/>
        </w:rPr>
        <w:t xml:space="preserve">함께</w:t>
      </w:r>
      <w:r>
        <w:t xml:space="preserve"> 돌려 합치는 방식입니다. 정확한 이름·번호는 키워드가, 자연어 의도는 벡터가 보완합니다.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리랭커(reranker)</w:t>
      </w:r>
      <w:r>
        <w:t xml:space="preserve">: 1차로 넓게 찾은 후보를 질의와 </w:t>
      </w:r>
      <w:r>
        <w:rPr>
          <w:b/>
          <w:bCs/>
        </w:rPr>
        <w:t xml:space="preserve">함께</w:t>
      </w:r>
      <w:r>
        <w:t xml:space="preserve"> 정밀 비교해 다시 순위를 매기는 모델(cross-encoder)입니다. 검색 정확도를 끌어올리는 RAG 표준 단계입니다.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청킹(chunking)</w:t>
      </w:r>
      <w:r>
        <w:t xml:space="preserve">: 긴 문서를 검색 단위(문단/섹션)로 나누는 것입니다. 결재문서·긴 메일은 통째로 임베딩하면 정확도가 떨어져 나눕니다.</w:t>
      </w:r>
    </w:p>
    <w:p>
      <w:pPr>
        <w:pStyle w:val="Heading1"/>
      </w:pPr>
      <w:r>
        <w:t xml:space="preserve">1. 배경 &amp; 문제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사내 업무 정보가 </w:t>
      </w:r>
      <w:r>
        <w:rPr>
          <w:b/>
          <w:bCs/>
        </w:rPr>
        <w:t xml:space="preserve">시스템별로 흩어져</w:t>
      </w:r>
      <w:r>
        <w:t xml:space="preserve"> 있습니다: 메일(메일서버), 공지·게시물(그룹웨어/게시판), 결재문서(전자결재 시스템).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필요할 때마다 시스템을 옮겨 다니며 키워드로 찾아야 하고, 정확한 제목·작성자·기간을 기억해야 합니다. "작년 4분기 예산 관련 결재 건" 같은 자연어 의도로는 찾기가 어렵습니다.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그러다 보니 이미 사내에 있는 정보를 다시 묻거나, 찾지 못해 중복 작업이 생기기도 합니다.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사내 데이터는 보안·컴플라이언스상 외부 SaaS LLM 에 올리기 어렵습니다 → </w:t>
      </w:r>
      <w:r>
        <w:rPr>
          <w:b/>
          <w:bCs/>
        </w:rPr>
        <w:t xml:space="preserve">온프레미스 로컬 LLM</w:t>
      </w:r>
      <w:r>
        <w:t xml:space="preserve"> 이 필요합니다.</w:t>
      </w:r>
    </w:p>
    <w:p>
      <w:pPr>
        <w:pStyle w:val="Heading1"/>
      </w:pPr>
      <w:r>
        <w:t xml:space="preserve">2. 목표 &amp; 범위</w:t>
      </w:r>
    </w:p>
    <w:p>
      <w:pPr>
        <w:pStyle w:val="Heading2"/>
      </w:pPr>
      <w:r>
        <w:t xml:space="preserve">2.1 목표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메일·게시물·결재문서를 </w:t>
      </w:r>
      <w:r>
        <w:rPr>
          <w:b/>
          <w:bCs/>
        </w:rPr>
        <w:t xml:space="preserve">한 검색창</w:t>
      </w:r>
      <w:r>
        <w:t xml:space="preserve">에서 자연어로 검색합니다.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결과에 </w:t>
      </w:r>
      <w:r>
        <w:rPr>
          <w:b/>
          <w:bCs/>
        </w:rPr>
        <w:t xml:space="preserve">출처(원문 링크·작성자·일자·시스템)</w:t>
      </w:r>
      <w:r>
        <w:t xml:space="preserve">를 함께 보여 주고, 필요하면 </w:t>
      </w:r>
      <w:r>
        <w:rPr>
          <w:b/>
          <w:bCs/>
        </w:rPr>
        <w:t xml:space="preserve">요약 답변 + 인용</w:t>
      </w:r>
      <w:r>
        <w:t xml:space="preserve">을 제공합니다.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권한을 철저히 지킵니다</w:t>
      </w:r>
      <w:r>
        <w:t xml:space="preserve"> — 접근 권한이 없는 문서는 검색·답변·요약 어디에도 노출하지 않습니다.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다중 사용자 동시 접속</w:t>
      </w:r>
      <w:r>
        <w:t xml:space="preserve">에서도 쾌적한 응답 속도를 목표로 합니다(목표 SLA 는 §11).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사내망 전용으로 운영하며, 외부 인터넷에는 노출하지 않습니다(전송·저장 암호화, 감사 로그).</w:t>
      </w:r>
    </w:p>
    <w:p>
      <w:pPr>
        <w:pStyle w:val="Heading2"/>
      </w:pPr>
      <w:r>
        <w:t xml:space="preserve">2.2 범위 (In Scope)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데이터 소스: </w:t>
      </w:r>
      <w:r>
        <w:rPr>
          <w:b/>
          <w:bCs/>
        </w:rPr>
        <w:t xml:space="preserve">메일 · 게시물 · 결재문서</w:t>
      </w:r>
      <w:r>
        <w:t xml:space="preserve">(1차). 첨부파일(pdf/docx/xlsx/hwp/이미지) 텍스트 추출을 포함합니다.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검색 모드: ① 검색(문서 카드+스니펫) ② RAG 답변(요약+인용) — 둘 다 제공하거나 단계적으로 도입합니다(§4.2).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권한 기반 필터링, SSO 로그인, 감사 로그.</w:t>
      </w:r>
    </w:p>
    <w:p>
      <w:pPr>
        <w:pStyle w:val="Heading2"/>
      </w:pPr>
      <w:r>
        <w:t xml:space="preserve">2.3 비범위 (Out of Scope, 1차 제외 — 결정 필요)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실시간 채팅/그룹웨어 대체, 문서 작성·결재 기능(본 시스템은 검색에 집중합니다).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외부(인터넷) 정보 검색.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onsolas" w:cs="Consolas" w:eastAsia="Consolas" w:hAnsi="Consolas"/>
        </w:rPr>
        <w:t xml:space="preserve">[TBD]</w:t>
      </w:r>
      <w:r>
        <w:t xml:space="preserve"> 음성 검색, 모바일 전용 앱, 다국어 UI 등.</w:t>
      </w:r>
    </w:p>
    <w:p>
      <w:pPr>
        <w:pStyle w:val="Heading1"/>
      </w:pPr>
      <w:r>
        <w:t xml:space="preserve">3. 사용자 시나리오 (예시)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질의 예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기대 동작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"지난 분기 마케팅 예산 결재 문서 찾아줘"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결재문서, 기간(분기)·부서 필터 + 의미검색 → 카드 + 요약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"김부장이 보낸 보안 점검 관련 메일"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메일, 발신자=김부장 + 주제 의미검색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"재택근무 정책 최신 공지"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게시물, 의미검색 + 최신순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"이 프로젝트 관련 메일·결재·게시물 다 모아줘"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소스 통합 검색, 프로젝트명 의미검색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"작년 12월 출장비 정산 어떻게 했더라"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결재+메일, 기간 필터 + RAG 요약(인용)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1F4E79" w:sz="18" w:space="8"/>
        </w:pBdr>
        <w:shd w:fill="EAF1F8" w:val="clear"/>
        <w:spacing w:after="160" w:before="80" w:line="276"/>
        <w:ind w:left="200" w:right="140"/>
      </w:pPr>
      <w:r>
        <w:t xml:space="preserve">위 질의는 모두 </w:t>
      </w:r>
      <w:r>
        <w:rPr>
          <w:i/>
          <w:iCs/>
        </w:rPr>
        <w:t xml:space="preserve">질의한 사용자가 볼 수 있는 문서 안에서만</w:t>
      </w:r>
      <w:r>
        <w:t xml:space="preserve"> 동작합니다.</w:t>
      </w:r>
    </w:p>
    <w:p>
      <w:pPr>
        <w:pStyle w:val="Heading1"/>
      </w:pPr>
      <w:r>
        <w:t xml:space="preserve">4. 핵심 설계 원칙</w:t>
      </w:r>
    </w:p>
    <w:p>
      <w:pPr>
        <w:pStyle w:val="Heading2"/>
      </w:pPr>
      <w:r>
        <w:t xml:space="preserve">4.1 검색 코어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하이브리드 검색</w:t>
      </w:r>
      <w:r>
        <w:t xml:space="preserve">: 의미 검색(벡터)과 키워드 검색(BM25, 한국어 형태소)을 함께 수행하고 </w:t>
      </w:r>
      <w:r>
        <w:rPr>
          <w:b/>
          <w:bCs/>
        </w:rPr>
        <w:t xml:space="preserve">RRF(Reciprocal Rank Fusion)</w:t>
      </w:r>
      <w:r>
        <w:t xml:space="preserve"> 로 결합합니다. 정확한 이름·번호는 키워드가, 자연어 의도는 벡터가 보완합니다.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리랭커</w:t>
      </w:r>
      <w:r>
        <w:t xml:space="preserve">: RRF 상위 후보를 cross-encoder 로 다시 정렬해 정확도를 높입니다.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권한 우선(permission-first)</w:t>
      </w:r>
      <w:r>
        <w:t xml:space="preserve">: 검색의 모든 단계에서 사용자가 볼 수 있는 문서만 후보로 둡니다(§9).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증분·멱등 인덱싱</w:t>
      </w:r>
      <w:r>
        <w:t xml:space="preserve">: 변경분만 반영하고 단계별 재실행이 안전하도록 설계해, 대량 초기 인덱싱과 운영 동기화를 안정적으로 처리합니다.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로컬 LLM</w:t>
      </w:r>
      <w:r>
        <w:t xml:space="preserve">: 질의·문서가 외부로 나가지 않도록 온프레미스에서 추론합니다.</w:t>
      </w:r>
    </w:p>
    <w:p>
      <w:pPr>
        <w:pBdr>
          <w:left w:val="single" w:color="1F4E79" w:sz="18" w:space="8"/>
        </w:pBdr>
        <w:shd w:fill="EAF1F8" w:val="clear"/>
        <w:spacing w:after="160" w:before="80" w:line="276"/>
        <w:ind w:left="200" w:right="140"/>
      </w:pPr>
      <w:r>
        <w:t xml:space="preserve">본 시스템에서 새로 풀어야 하는 핵심 과제는 </w:t>
      </w:r>
      <w:r>
        <w:rPr>
          <w:b/>
          <w:bCs/>
        </w:rPr>
        <w:t xml:space="preserve">① 다양한 사내 소스 연동 ② 권한 정확성 ③ 멀티유저 성능</w:t>
      </w:r>
      <w:r>
        <w:t xml:space="preserve"> 세 가지입니다. 검색 알고리즘 자체보다 이 셋이 난이도를 좌우합니다.</w:t>
      </w:r>
    </w:p>
    <w:p>
      <w:pPr>
        <w:pStyle w:val="Heading2"/>
      </w:pPr>
      <w:r>
        <w:t xml:space="preserve">4.2 검색 모드 (2가지 — 단계 도입 가능)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모드 A: 검색(Retrieval-only)</w:t>
      </w:r>
      <w:r>
        <w:t xml:space="preserve"> — 문서 카드 + 강조 스니펫 + 출처. LLM 답변은 두지 않거나 1줄 요약만 둡니다. 빠르고 환각이 없습니다.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모드 B: RAG 답변(Generation)</w:t>
      </w:r>
      <w:r>
        <w:t xml:space="preserve"> — 상위 문서를 LLM 에 넣어 </w:t>
      </w:r>
      <w:r>
        <w:rPr>
          <w:b/>
          <w:bCs/>
        </w:rPr>
        <w:t xml:space="preserve">요약 답변 + 인용 출처</w:t>
      </w:r>
      <w:r>
        <w:t xml:space="preserve">를 만듭니다. "요약해줘/정리해줘" 류에 유용하지만 환각·권한 누출 가능성이 있어 인용 강제·권한 필터 후처리를 함께 둡니다.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제안</w:t>
      </w:r>
      <w:r>
        <w:t xml:space="preserve">: 1차에는 모드 A 로 안전하게 시작하고, 검증 후 모드 B 를 더하는 방식을 권장합니다(또는 처음부터 B 포함).</w:t>
      </w:r>
    </w:p>
    <w:p>
      <w:pPr>
        <w:pStyle w:val="Heading1"/>
      </w:pPr>
      <w:r>
        <w:t xml:space="preserve">5. 차별화 포인트 (특장점)</w:t>
      </w:r>
    </w:p>
    <w:p>
      <w:pPr>
        <w:pBdr>
          <w:left w:val="single" w:color="1F4E79" w:sz="18" w:space="8"/>
        </w:pBdr>
        <w:shd w:fill="EAF1F8" w:val="clear"/>
        <w:spacing w:after="160" w:before="80" w:line="276"/>
        <w:ind w:left="200" w:right="140"/>
      </w:pPr>
      <w:r>
        <w:t xml:space="preserve">2025~2026년 기준 </w:t>
      </w:r>
      <w:r>
        <w:rPr>
          <w:b/>
          <w:bCs/>
        </w:rPr>
        <w:t xml:space="preserve">하이브리드 검색 · 리랭킹 · 권한 인식</w:t>
      </w:r>
      <w:r>
        <w:t xml:space="preserve">은 이미 업계의 </w:t>
      </w:r>
      <w:r>
        <w:rPr>
          <w:i/>
          <w:iCs/>
        </w:rPr>
        <w:t xml:space="preserve">기본기(table stakes)</w:t>
      </w:r>
      <w:r>
        <w:t xml:space="preserve"> 에 가깝습니다. 차별성은 그 위에 더하는 아래 설계에서 나옵니다. 업계가 공통으로 지적하는 RAG 실패 원인(근거가 약할 때의 환각 / stale·삭제 누락 / 시간 정보 오류 / 권한 누출 / 인용 부재)을 최대한 줄이는 것을 목표로 합니다.</w:t>
      </w:r>
    </w:p>
    <w:p>
      <w:pPr>
        <w:pStyle w:val="Heading2"/>
      </w:pPr>
      <w:r>
        <w:t xml:space="preserve">5.1 한눈에 — 기본기 vs 본 시스템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이미 업계 표준 (기본기)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본 시스템이 더하는 차별화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하이브리드 검색 + 리랭커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+ </w:t>
            </w:r>
            <w:r>
              <w:rPr>
                <w:b/>
                <w:bCs/>
              </w:rPr>
              <w:t xml:space="preserve">결정론적 메타·시간 추출 가드레일</w:t>
            </w:r>
            <w:r>
              <w:rPr>
                <w:b w:val="false"/>
                <w:bCs w:val="false"/>
              </w:rPr>
              <w:t xml:space="preserve"> (§5.2-②)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권한 인식 검색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+ </w:t>
            </w:r>
            <w:r>
              <w:rPr>
                <w:b/>
                <w:bCs/>
              </w:rPr>
              <w:t xml:space="preserve">삭제·권한회수 전파</w:t>
            </w:r>
            <w:r>
              <w:rPr>
                <w:b w:val="false"/>
                <w:bCs w:val="false"/>
              </w:rPr>
              <w:t xml:space="preserve"> + 누출 테스트 상시 (§5.2-⑤)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출처 인용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+ </w:t>
            </w:r>
            <w:r>
              <w:rPr>
                <w:b/>
                <w:bCs/>
              </w:rPr>
              <w:t xml:space="preserve">근거 부족 시 답변 보류(abstain)</w:t>
            </w:r>
            <w:r>
              <w:rPr>
                <w:b w:val="false"/>
                <w:bCs w:val="false"/>
              </w:rPr>
              <w:t xml:space="preserve"> (§5.2-③)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단일 소스별 검색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+ </w:t>
            </w:r>
            <w:r>
              <w:rPr>
                <w:b/>
                <w:bCs/>
              </w:rPr>
              <w:t xml:space="preserve">크로스소스 엔티티·스레드 통합</w:t>
            </w:r>
            <w:r>
              <w:rPr>
                <w:b w:val="false"/>
                <w:bCs w:val="false"/>
              </w:rPr>
              <w:t xml:space="preserve"> (§5.2-①)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첨부 OCR 텍스트 색인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+ </w:t>
            </w:r>
            <w:r>
              <w:rPr>
                <w:b/>
                <w:bCs/>
              </w:rPr>
              <w:t xml:space="preserve">VLM 의미 캡션</w:t>
            </w:r>
            <w:r>
              <w:rPr>
                <w:b w:val="false"/>
                <w:bCs w:val="false"/>
              </w:rPr>
              <w:t xml:space="preserve">(도표/스캔/표) (§5.2-④)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블랙박스 유사도 정렬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+ </w:t>
            </w:r>
            <w:r>
              <w:rPr>
                <w:b/>
                <w:bCs/>
              </w:rPr>
              <w:t xml:space="preserve">점수 분해·감사 + 조직 신호 랭킹</w:t>
            </w:r>
            <w:r>
              <w:rPr>
                <w:b w:val="false"/>
                <w:bCs w:val="false"/>
              </w:rPr>
              <w:t xml:space="preserve"> (§5.2-⑥)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별도 검색 포털(탭 전환)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+ </w:t>
            </w:r>
            <w:r>
              <w:rPr>
                <w:b/>
                <w:bCs/>
              </w:rPr>
              <w:t xml:space="preserve">브라우저 사이드패널 상주 검색</w:t>
            </w:r>
            <w:r>
              <w:rPr>
                <w:b w:val="false"/>
                <w:bCs w:val="false"/>
              </w:rPr>
              <w:t xml:space="preserve">(컨텍스트 전환 0) (§5.2-⑧)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결과 올 때까지 화면 대기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+ </w:t>
            </w:r>
            <w:r>
              <w:rPr>
                <w:b/>
                <w:bCs/>
              </w:rPr>
              <w:t xml:space="preserve">비동기 결과 + 포커스 없으면 OS(윈도우) 알림</w:t>
            </w:r>
            <w:r>
              <w:rPr>
                <w:b w:val="false"/>
                <w:bCs w:val="false"/>
              </w:rPr>
              <w:t xml:space="preserve"> (§5.2-⑨)</w:t>
            </w:r>
          </w:p>
        </w:tc>
      </w:tr>
    </w:tbl>
    <w:p>
      <w:pPr>
        <w:pStyle w:val="Heading2"/>
      </w:pPr>
      <w:r>
        <w:t xml:space="preserve">5.2 차별화 9선</w:t>
      </w:r>
    </w:p>
    <w:p>
      <w:pPr>
        <w:spacing w:after="40" w:before="180"/>
      </w:pPr>
      <w:r>
        <w:rPr>
          <w:b/>
          <w:bCs/>
          <w:color w:val="1F4E79"/>
          <w:sz w:val="22"/>
          <w:szCs w:val="22"/>
        </w:rPr>
        <w:t xml:space="preserve">① 크로스소스 엔티티·스레드 통합</w:t>
      </w:r>
    </w:p>
    <w:p>
      <w:pPr>
        <w:spacing w:after="120" w:line="276"/>
      </w:pPr>
      <w:r>
        <w:t xml:space="preserve">같은 인물·프로젝트·안건이 메일·게시물·결재에 서로 다른 식별자(메일주소·사번·한글/영문 이름)로 흩어져 있습니다. 별칭을 </w:t>
      </w:r>
      <w:r>
        <w:rPr>
          <w:b/>
          <w:bCs/>
        </w:rPr>
        <w:t xml:space="preserve">표준 엔티티(canonical)</w:t>
      </w:r>
      <w:r>
        <w:t xml:space="preserve"> 로 정규화하고 공통 키로 소스를 가로질러 묶어, 개별 문서를 나열하는 대신 </w:t>
      </w:r>
      <w:r>
        <w:rPr>
          <w:b/>
          <w:bCs/>
        </w:rPr>
        <w:t xml:space="preserve">"이 안건의 메일 → 결재 → 공지" 한 묶음(맥락)</w:t>
      </w:r>
      <w:r>
        <w:t xml:space="preserve"> 으로 보여 줍니다.</w:t>
      </w:r>
    </w:p>
    <w:p>
      <w:pPr>
        <w:spacing w:after="40" w:line="270"/>
        <w:ind w:left="360"/>
      </w:pPr>
      <w:r>
        <w:t xml:space="preserve">↳ </w:t>
      </w:r>
      <w:r>
        <w:rPr>
          <w:i/>
          <w:iCs/>
        </w:rPr>
        <w:t xml:space="preserve">왜 다른가요?</w:t>
      </w:r>
      <w:r>
        <w:t xml:space="preserve"> 대부분의 사내 검색은 문서를 따로따로 돌려줍니다. 무거운 GraphRAG 없이도 </w:t>
      </w:r>
      <w:r>
        <w:rPr>
          <w:b/>
          <w:bCs/>
        </w:rPr>
        <w:t xml:space="preserve">가벼운 결정론적 엔티티 해소</w:t>
      </w:r>
      <w:r>
        <w:t xml:space="preserve">로 통합 맥락을 만듭니다.</w:t>
      </w:r>
    </w:p>
    <w:p>
      <w:pPr>
        <w:spacing w:after="40" w:before="180"/>
      </w:pPr>
      <w:r>
        <w:rPr>
          <w:b/>
          <w:bCs/>
          <w:color w:val="1F4E79"/>
          <w:sz w:val="22"/>
          <w:szCs w:val="22"/>
        </w:rPr>
        <w:t xml:space="preserve">② 결정론적 메타·시간 추출 가드레일</w:t>
      </w:r>
    </w:p>
    <w:p>
      <w:pPr>
        <w:spacing w:after="120" w:line="276"/>
      </w:pPr>
      <w:r>
        <w:t xml:space="preserve">질의에서 기간("작년 4분기", "2024-03")·부서·문서종류·결재상태·작성자를 </w:t>
      </w:r>
      <w:r>
        <w:rPr>
          <w:b/>
          <w:bCs/>
        </w:rPr>
        <w:t xml:space="preserve">코드(규칙)로 추출</w:t>
      </w:r>
      <w:r>
        <w:t xml:space="preserve">해 </w:t>
      </w:r>
      <w:r>
        <w:rPr>
          <w:i/>
          <w:iCs/>
        </w:rPr>
        <w:t xml:space="preserve">하드 필터</w:t>
      </w:r>
      <w:r>
        <w:t xml:space="preserve">로 적용합니다. LLM 이 빠뜨리거나 잘못 채워도 보완됩니다.</w:t>
      </w:r>
    </w:p>
    <w:p>
      <w:pPr>
        <w:spacing w:after="40" w:line="270"/>
        <w:ind w:left="360"/>
      </w:pPr>
      <w:r>
        <w:t xml:space="preserve">↳ </w:t>
      </w:r>
      <w:r>
        <w:rPr>
          <w:i/>
          <w:iCs/>
        </w:rPr>
        <w:t xml:space="preserve">왜 다른가요?</w:t>
      </w:r>
      <w:r>
        <w:t xml:space="preserve"> 순수 임베딩 RAG 는 "2024년 3분기" 같은 표현을 의미 벡터로만 처리해 날짜·숫자에서 부정확해지기 쉽습니다(이른바 </w:t>
      </w:r>
      <w:r>
        <w:rPr>
          <w:i/>
          <w:iCs/>
        </w:rPr>
        <w:t xml:space="preserve">temporal hallucination</w:t>
      </w:r>
      <w:r>
        <w:t xml:space="preserve">). 메타데이터를 정확도·보안의 기준선으로 다룹니다.</w:t>
      </w:r>
    </w:p>
    <w:p>
      <w:pPr>
        <w:spacing w:after="40" w:before="180"/>
      </w:pPr>
      <w:r>
        <w:rPr>
          <w:b/>
          <w:bCs/>
          <w:color w:val="1F4E79"/>
          <w:sz w:val="22"/>
          <w:szCs w:val="22"/>
        </w:rPr>
        <w:t xml:space="preserve">③ 환각 없는 "검색 우선" + 근거 부족 시 답변 보류(abstain)</w:t>
      </w:r>
    </w:p>
    <w:p>
      <w:pPr>
        <w:spacing w:after="120" w:line="276"/>
      </w:pPr>
      <w:r>
        <w:t xml:space="preserve">기본은 출처 카드(생성 없음)라서 빠르고 거의 틀리지 않습니다. 요약 답변(생성)은 사용자가 요청할 때만 수행하고, 그때도 </w:t>
      </w:r>
      <w:r>
        <w:rPr>
          <w:b/>
          <w:bCs/>
        </w:rPr>
        <w:t xml:space="preserve">인용을 함께 제시</w:t>
      </w:r>
      <w:r>
        <w:t xml:space="preserve">하며 </w:t>
      </w:r>
      <w:r>
        <w:rPr>
          <w:b/>
          <w:bCs/>
        </w:rPr>
        <w:t xml:space="preserve">근거(유사도)가 약하면 "근거가 부족합니다"라고 보류</w:t>
      </w:r>
      <w:r>
        <w:t xml:space="preserve">합니다.</w:t>
      </w:r>
    </w:p>
    <w:p>
      <w:pPr>
        <w:spacing w:after="40" w:line="270"/>
        <w:ind w:left="360"/>
      </w:pPr>
      <w:r>
        <w:t xml:space="preserve">↳ </w:t>
      </w:r>
      <w:r>
        <w:rPr>
          <w:i/>
          <w:iCs/>
        </w:rPr>
        <w:t xml:space="preserve">왜 다른가요?</w:t>
      </w:r>
      <w:r>
        <w:t xml:space="preserve"> 많은 RAG 는 </w:t>
      </w:r>
      <w:r>
        <w:rPr>
          <w:i/>
          <w:iCs/>
        </w:rPr>
        <w:t xml:space="preserve">항상</w:t>
      </w:r>
      <w:r>
        <w:t xml:space="preserve"> 생성하다 보니 자료에 없는 내용도 그럴듯하게 만들어내곤 합니다. 업무 환경에서는 부담이 크기 때문에, '확실하지 않으면 단정하지 않는다'를 기본값으로 둡니다.</w:t>
      </w:r>
    </w:p>
    <w:p>
      <w:pPr>
        <w:spacing w:after="40" w:before="180"/>
      </w:pPr>
      <w:r>
        <w:rPr>
          <w:b/>
          <w:bCs/>
          <w:color w:val="1F4E79"/>
          <w:sz w:val="22"/>
          <w:szCs w:val="22"/>
        </w:rPr>
        <w:t xml:space="preserve">④ 멀티모달 첨부 의미 이해 (OCR 너머)</w:t>
      </w:r>
    </w:p>
    <w:p>
      <w:pPr>
        <w:spacing w:after="120" w:line="276"/>
      </w:pPr>
      <w:r>
        <w:t xml:space="preserve">스캔 결재·표·PPT 도표·이미지 첨부를 비전 모델(VLM)이 </w:t>
      </w:r>
      <w:r>
        <w:rPr>
          <w:b/>
          <w:bCs/>
        </w:rPr>
        <w:t xml:space="preserve">한국어 설명문</w:t>
      </w:r>
      <w:r>
        <w:t xml:space="preserve">으로 바꿔 본문 임베딩에 합칩니다. 그 결과 "그래프가 보여 주는 내용"이나 "도장 찍힌 스캔본"까지 검색됩니다.</w:t>
      </w:r>
    </w:p>
    <w:p>
      <w:pPr>
        <w:spacing w:after="40" w:line="270"/>
        <w:ind w:left="360"/>
      </w:pPr>
      <w:r>
        <w:t xml:space="preserve">↳ </w:t>
      </w:r>
      <w:r>
        <w:rPr>
          <w:i/>
          <w:iCs/>
        </w:rPr>
        <w:t xml:space="preserve">왜 다른가요?</w:t>
      </w:r>
      <w:r>
        <w:t xml:space="preserve"> 많은 시스템은 OCR 로 뽑은 글자만 색인해 도표·레이아웃의 </w:t>
      </w:r>
      <w:r>
        <w:rPr>
          <w:i/>
          <w:iCs/>
        </w:rPr>
        <w:t xml:space="preserve">의미</w:t>
      </w:r>
      <w:r>
        <w:t xml:space="preserve">는 놓치는 경우가 많습니다.</w:t>
      </w:r>
    </w:p>
    <w:p>
      <w:pPr>
        <w:spacing w:after="40" w:before="180"/>
      </w:pPr>
      <w:r>
        <w:rPr>
          <w:b/>
          <w:bCs/>
          <w:color w:val="1F4E79"/>
          <w:sz w:val="22"/>
          <w:szCs w:val="22"/>
        </w:rPr>
        <w:t xml:space="preserve">⑤ 삭제·최신성 정합 (stale / 권한회수 방어)</w:t>
      </w:r>
    </w:p>
    <w:p>
      <w:pPr>
        <w:spacing w:after="120" w:line="276"/>
      </w:pPr>
      <w:r>
        <w:t xml:space="preserve">소스-인덱스 </w:t>
      </w:r>
      <w:r>
        <w:rPr>
          <w:b/>
          <w:bCs/>
        </w:rPr>
        <w:t xml:space="preserve">공통 식별자</w:t>
      </w:r>
      <w:r>
        <w:t xml:space="preserve"> + 증분 동기화 + </w:t>
      </w:r>
      <w:r>
        <w:rPr>
          <w:b/>
          <w:bCs/>
        </w:rPr>
        <w:t xml:space="preserve">삭제 전파</w:t>
      </w:r>
      <w:r>
        <w:t xml:space="preserve">(원본에서 지워지면 인덱스에서도 곧바로 제거하고, 권한 회수도 함께 반영)로 인덱스를 항상 원본과 맞춥니다.</w:t>
      </w:r>
    </w:p>
    <w:p>
      <w:pPr>
        <w:spacing w:after="40" w:line="270"/>
        <w:ind w:left="360"/>
      </w:pPr>
      <w:r>
        <w:t xml:space="preserve">↳ </w:t>
      </w:r>
      <w:r>
        <w:rPr>
          <w:i/>
          <w:iCs/>
        </w:rPr>
        <w:t xml:space="preserve">왜 다른가요?</w:t>
      </w:r>
      <w:r>
        <w:t xml:space="preserve"> 주기적 전체 재색인에만 기대면 삭제·권한 회수가 누락돼 </w:t>
      </w:r>
      <w:r>
        <w:rPr>
          <w:b/>
          <w:bCs/>
        </w:rPr>
        <w:t xml:space="preserve">지워졌거나 권한이 없는 문서가 검색에 남을</w:t>
      </w:r>
      <w:r>
        <w:t xml:space="preserve"> 수 있습니다. 업계에서도 특히 주의가 필요한 부분으로 꼽습니다.</w:t>
      </w:r>
    </w:p>
    <w:p>
      <w:pPr>
        <w:spacing w:after="40" w:before="180"/>
      </w:pPr>
      <w:r>
        <w:rPr>
          <w:b/>
          <w:bCs/>
          <w:color w:val="1F4E79"/>
          <w:sz w:val="22"/>
          <w:szCs w:val="22"/>
        </w:rPr>
        <w:t xml:space="preserve">⑥ 설명가능·감사가능 + 조직 신호 랭킹</w:t>
      </w:r>
    </w:p>
    <w:p>
      <w:pPr>
        <w:spacing w:after="120" w:line="276"/>
      </w:pPr>
      <w:r>
        <w:t xml:space="preserve">각 결과의 점수 분해(의미·키워드·조직 신호·최신성)를 보여 주어 "왜 이 순위인지"를 설명하고, 모든 질의·열람을 감사 로그로 남깁니다. 단순 유사도뿐 아니라 </w:t>
      </w:r>
      <w:r>
        <w:rPr>
          <w:b/>
          <w:bCs/>
        </w:rPr>
        <w:t xml:space="preserve">최근성·열람 빈도·결재 완료·내 부서 관련성</w:t>
      </w:r>
      <w:r>
        <w:t xml:space="preserve">을 함께 반영해 "업무적으로 중요한" 순서를 만듭니다. 가중치는 정답셋(eval)으로 조정합니다.</w:t>
      </w:r>
    </w:p>
    <w:p>
      <w:pPr>
        <w:spacing w:after="40" w:line="270"/>
        <w:ind w:left="360"/>
      </w:pPr>
      <w:r>
        <w:t xml:space="preserve">↳ </w:t>
      </w:r>
      <w:r>
        <w:rPr>
          <w:i/>
          <w:iCs/>
        </w:rPr>
        <w:t xml:space="preserve">왜 다른가요?</w:t>
      </w:r>
      <w:r>
        <w:t xml:space="preserve"> 블랙박스 검색에 비해 신뢰·튜닝·컴플라이언스 면에서 유리하고, 코사인 정렬만으로는 놓치기 쉬운 실무 우선순위를 반영합니다.</w:t>
      </w:r>
    </w:p>
    <w:p>
      <w:pPr>
        <w:spacing w:after="40" w:before="180"/>
      </w:pPr>
      <w:r>
        <w:rPr>
          <w:b/>
          <w:bCs/>
          <w:color w:val="1F4E79"/>
          <w:sz w:val="22"/>
          <w:szCs w:val="22"/>
        </w:rPr>
        <w:t xml:space="preserve">⑦ 한국어·한국 업무 특화 + 완전 온프레미스(데이터 주권)</w:t>
      </w:r>
    </w:p>
    <w:p>
      <w:pPr>
        <w:spacing w:after="120" w:line="276"/>
      </w:pPr>
      <w:r>
        <w:t xml:space="preserve">nori 형태소 + 한국어 리랭커 + </w:t>
      </w:r>
      <w:r>
        <w:rPr>
          <w:b/>
          <w:bCs/>
        </w:rPr>
        <w:t xml:space="preserve">HWP/HWPX 파싱</w:t>
      </w:r>
      <w:r>
        <w:t xml:space="preserve"> + 사번·직급·부서·결재선 등 한국 조직 구조 이해. 로컬 LLM 으로 질의·문서를 </w:t>
      </w:r>
      <w:r>
        <w:rPr>
          <w:b/>
          <w:bCs/>
        </w:rPr>
        <w:t xml:space="preserve">외부로 내보내지 않습니다</w:t>
      </w:r>
      <w:r>
        <w:t xml:space="preserve">.</w:t>
      </w:r>
    </w:p>
    <w:p>
      <w:pPr>
        <w:spacing w:after="40" w:line="270"/>
        <w:ind w:left="360"/>
      </w:pPr>
      <w:r>
        <w:t xml:space="preserve">↳ </w:t>
      </w:r>
      <w:r>
        <w:rPr>
          <w:i/>
          <w:iCs/>
        </w:rPr>
        <w:t xml:space="preserve">왜 다른가요?</w:t>
      </w:r>
      <w:r>
        <w:t xml:space="preserve"> 글로벌 SaaS 형 솔루션은 HWP·결재선·한글 조직도·데이터 주권 측면에서 상대적으로 약한 편입니다. 규제·보안 환경에 자연스럽게 맞습니다.</w:t>
      </w:r>
    </w:p>
    <w:p>
      <w:pPr>
        <w:spacing w:after="40" w:before="180"/>
      </w:pPr>
      <w:r>
        <w:rPr>
          <w:b/>
          <w:bCs/>
          <w:color w:val="1F4E79"/>
          <w:sz w:val="22"/>
          <w:szCs w:val="22"/>
        </w:rPr>
        <w:t xml:space="preserve">⑧ 브라우저 사이드패널 상주 검색 (Side Panel API)</w:t>
      </w:r>
    </w:p>
    <w:p>
      <w:pPr>
        <w:spacing w:after="120" w:line="276"/>
      </w:pPr>
      <w:r>
        <w:t xml:space="preserve">크롬/엣지 확장의 </w:t>
      </w:r>
      <w:r>
        <w:rPr>
          <w:b/>
          <w:bCs/>
        </w:rPr>
        <w:t xml:space="preserve">Side Panel API</w:t>
      </w:r>
      <w:r>
        <w:t xml:space="preserve">(</w:t>
      </w:r>
      <w:r>
        <w:rPr>
          <w:rFonts w:ascii="Consolas" w:cs="Consolas" w:eastAsia="Consolas" w:hAnsi="Consolas"/>
        </w:rPr>
        <w:t xml:space="preserve">chrome.sidePanel</w:t>
      </w:r>
      <w:r>
        <w:t xml:space="preserve">, Manifest V3)로 검색 UI 를 브라우저 우측 패널에 상주시킵니다. 메일·그룹웨어·결재 화면을 </w:t>
      </w:r>
      <w:r>
        <w:rPr>
          <w:b/>
          <w:bCs/>
        </w:rPr>
        <w:t xml:space="preserve">그대로 둔 채</w:t>
      </w:r>
      <w:r>
        <w:t xml:space="preserve"> 옆 패널에서 검색·참조할 수 있어 </w:t>
      </w:r>
      <w:r>
        <w:rPr>
          <w:b/>
          <w:bCs/>
        </w:rPr>
        <w:t xml:space="preserve">탭 전환이나 별도 포털 이동이 필요 없습니다.</w:t>
      </w:r>
      <w:r>
        <w:t xml:space="preserve"> 패널은 현재 보고 있는 탭의 맥락(선택한 텍스트, 결재 문서번호·게시글 URL 등)을 읽어 "지금 이 문서와 관련된 것" 검색·요약으로 바로 이어 갈 수 있습니다. 사내 브라우저 정책으로 확장을 </w:t>
      </w:r>
      <w:r>
        <w:rPr>
          <w:b/>
          <w:bCs/>
        </w:rPr>
        <w:t xml:space="preserve">일괄 배포</w:t>
      </w:r>
      <w:r>
        <w:t xml:space="preserve">하면 모든 직원이 어느 업무 화면에서든 곧바로 사용할 수 있습니다.</w:t>
      </w:r>
    </w:p>
    <w:p>
      <w:pPr>
        <w:spacing w:after="40" w:line="270"/>
        <w:ind w:left="360"/>
      </w:pPr>
      <w:r>
        <w:t xml:space="preserve">↳ </w:t>
      </w:r>
      <w:r>
        <w:rPr>
          <w:i/>
          <w:iCs/>
        </w:rPr>
        <w:t xml:space="preserve">왜 다른가요?</w:t>
      </w:r>
      <w:r>
        <w:t xml:space="preserve"> 대부분의 사내 검색은 "검색 포털에 따로 접속"하는 방식이라 업무 흐름이 끊기기 쉽습니다. 사이드패널 상주 + 현재 화면 맥락 연동은 </w:t>
      </w:r>
      <w:r>
        <w:rPr>
          <w:b/>
          <w:bCs/>
        </w:rPr>
        <w:t xml:space="preserve">업무를 멈추지 않는(in-context) 검색</w:t>
      </w:r>
      <w:r>
        <w:t xml:space="preserve">이라는 점에서 실사용 경험이 다릅니다(웹 앱 단독 접속·기존 시스템 임베드 위젯과도 병행할 수 있습니다).</w:t>
      </w:r>
    </w:p>
    <w:p>
      <w:pPr>
        <w:spacing w:after="40" w:line="270"/>
        <w:ind w:left="360"/>
      </w:pPr>
      <w:r>
        <w:t xml:space="preserve">↳ </w:t>
      </w:r>
      <w:r>
        <w:rPr>
          <w:i/>
          <w:iCs/>
        </w:rPr>
        <w:t xml:space="preserve">참고(범위/제약)</w:t>
      </w:r>
      <w:r>
        <w:t xml:space="preserve">: 크로뮴 계열(Chrome 114+ · Edge) Side Panel API 에 의존합니다 → 표준 채택 브라우저·확장 배포 정책 확인이 필요합니다(§14). 비지원 환경에서는 웹 앱으로 자연스럽게 대체합니다.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3228975"/>
            <wp:effectExtent t="0" r="0" b="0" l="0"/>
            <wp:docPr id="1" name="portalSidepanelMockup" descr="실제 사내 포털 화면 우측 보조 패널을 통합 검색 패널로 대체한 합성" title="사내 포털 + 통합 검색 사이드패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808080"/>
          <w:sz w:val="16"/>
          <w:szCs w:val="16"/>
        </w:rPr>
        <w:t xml:space="preserve">[그림] 실제 사내 포털 화면 그대로에, 우측 보조 패널(기존 Copilot 자리)만 통합 검색 패널로 대체한 합성 예상 화면. 현재 화면 맥락 칩(⑧)·결과 카드(결재/메일/게시물)·비활성 시 Windows 알림(⑨)을 함께 나타냈으며, 실제 UI 와 다를 수 있습니다.</w:t>
      </w:r>
    </w:p>
    <w:p>
      <w:pPr>
        <w:spacing w:after="40" w:before="180"/>
      </w:pPr>
      <w:r>
        <w:rPr>
          <w:b/>
          <w:bCs/>
          <w:color w:val="1F4E79"/>
          <w:sz w:val="22"/>
          <w:szCs w:val="22"/>
        </w:rPr>
        <w:t xml:space="preserve">⑨ 비동기 결과 전달 — 브라우저 비활성 시 OS(윈도우) 알림</w:t>
      </w:r>
    </w:p>
    <w:p>
      <w:pPr>
        <w:spacing w:after="120" w:line="276"/>
      </w:pPr>
      <w:r>
        <w:t xml:space="preserve">무거운 질의(모드 B 요약 생성, 멀티소스 딥서치 등)는 시간이 조금 걸릴 수 있습니다. 사용자가 질의를 던지고 다른 일을 하더라도, 결과가 준비되면 </w:t>
      </w:r>
      <w:r>
        <w:rPr>
          <w:b/>
          <w:bCs/>
        </w:rPr>
        <w:t xml:space="preserve">브라우저·탭이 포커스가 아니어도 윈도우 OS 알림(toast)</w:t>
      </w:r>
      <w:r>
        <w:t xml:space="preserve"> 으로 알려 주고, 알림을 클릭하면 사이드패널/웹 앱이 결과 화면으로 이동합니다. 웹 앱은 Web Notifications API(</w:t>
      </w:r>
      <w:r>
        <w:rPr>
          <w:rFonts w:ascii="Consolas" w:cs="Consolas" w:eastAsia="Consolas" w:hAnsi="Consolas"/>
        </w:rPr>
        <w:t xml:space="preserve">Notification</w:t>
      </w:r>
      <w:r>
        <w:t xml:space="preserve">), 사이드패널 확장은 </w:t>
      </w:r>
      <w:r>
        <w:rPr>
          <w:rFonts w:ascii="Consolas" w:cs="Consolas" w:eastAsia="Consolas" w:hAnsi="Consolas"/>
        </w:rPr>
        <w:t xml:space="preserve">chrome.notifications</w:t>
      </w:r>
      <w:r>
        <w:t xml:space="preserve">(확장 서비스 워커)로 구현하며, 후자는 브라우저가 최소화·비활성인 상태에서도 동작합니다.</w:t>
      </w:r>
    </w:p>
    <w:p>
      <w:pPr>
        <w:spacing w:after="40" w:line="270"/>
        <w:ind w:left="360"/>
      </w:pPr>
      <w:r>
        <w:t xml:space="preserve">↳ </w:t>
      </w:r>
      <w:r>
        <w:rPr>
          <w:i/>
          <w:iCs/>
        </w:rPr>
        <w:t xml:space="preserve">왜 다른가요?</w:t>
      </w:r>
      <w:r>
        <w:t xml:space="preserve"> 많은 사내 검색은 "결과가 올 때까지 화면을 지켜보는" 동기 방식입니다. </w:t>
      </w:r>
      <w:r>
        <w:rPr>
          <w:b/>
          <w:bCs/>
        </w:rPr>
        <w:t xml:space="preserve">fire-and-forget + OS 알림</w:t>
      </w:r>
      <w:r>
        <w:t xml:space="preserve">은 온프레미스 LLM 생성·딥서치의 대기 시간을 자연스럽게 가려 주고, 업무를 멈추지 않는 사용 흐름(⑧)을 완성합니다.</w:t>
      </w:r>
    </w:p>
    <w:p>
      <w:pPr>
        <w:spacing w:after="40" w:line="270"/>
        <w:ind w:left="360"/>
      </w:pPr>
      <w:r>
        <w:t xml:space="preserve">↳ </w:t>
      </w:r>
      <w:r>
        <w:rPr>
          <w:i/>
          <w:iCs/>
        </w:rPr>
        <w:t xml:space="preserve">참고(범위/제약)</w:t>
      </w:r>
      <w:r>
        <w:t xml:space="preserve">: OS 알림은 사용자 동의가 필요하고 사내 OS 알림 정책(집중 지원/방해 금지)의 영향을 받을 수 있습니다 → 인앱 배지·결과 큐로도 대체합니다. 짧은 질의(모드 A, 수초 이내)는 알림 없이 바로 표시합니다.</w:t>
      </w:r>
    </w:p>
    <w:p>
      <w:pPr>
        <w:pBdr>
          <w:left w:val="single" w:color="1F4E79" w:sz="18" w:space="8"/>
        </w:pBdr>
        <w:shd w:fill="EAF1F8" w:val="clear"/>
        <w:spacing w:after="160" w:before="80" w:line="276"/>
        <w:ind w:left="200" w:right="140"/>
      </w:pPr>
      <w:r>
        <w:t xml:space="preserve">위 9가지는 §6 이후의 아키텍처·파이프라인·권한 설계로 구체화됩니다. ②③⑤는 §13 리스크의 핵심 실패 모드를 직접 완화하는 장치이고, ⑧⑨는 "업무를 멈추지 않는" 접근·결과 전달 경험으로 §12 로드맵 후반(접근 채널 확장)과 이어집니다.</w:t>
      </w:r>
    </w:p>
    <w:p>
      <w:pPr>
        <w:pStyle w:val="Heading1"/>
      </w:pPr>
      <w:r>
        <w:t xml:space="preserve">6. 아키텍처 (빅 픽처)</w:t>
      </w:r>
    </w:p>
    <w:p>
      <w:pPr>
        <w:spacing w:after="120" w:line="276"/>
      </w:pPr>
      <w:r>
        <w:t xml:space="preserve">전체 구성을 계층으로 나타내면 다음과 같습니다. </w:t>
      </w:r>
      <w:r>
        <w:rPr>
          <w:b/>
          <w:bCs/>
        </w:rPr>
        <w:t xml:space="preserve">질의는 위→아래</w:t>
      </w:r>
      <w:r>
        <w:t xml:space="preserve">(사용자 → 검색/LLM → 데이터 저장소)로, </w:t>
      </w:r>
      <w:r>
        <w:rPr>
          <w:b/>
          <w:bCs/>
        </w:rPr>
        <w:t xml:space="preserve">인덱싱은 아래→위</w:t>
      </w:r>
      <w:r>
        <w:t xml:space="preserve">(소스 커넥터 → 데이터 저장소)로 흐르며, 두 서브시스템은 데이터 저장소를 통해 연결됩니다.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계층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구성 / 역할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사용자 채널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웹 앱(단독 접속) · 브라우저 사이드패널 확장(Side Panel API). 동일 API 호출 (§5.2-⑧).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인증 · 게이트웨이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SSO(OIDC/SAML) 로그인 → API Gateway(async, 다중 워커): 인증·권한(그룹/부서) 확보, 질의 라우팅, 권한 필터 주입, 감사 로그. HTTPS·사내망 전용.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검색 레이어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① 하이브리드 검색(벡터 + 키워드) → ② RRF 결합 → ③ 리랭커(cross-encoder) → ④ 권한 ACL 필터.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LLM 서빙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vLLM/TGI: 질의 라우팅, RAG 답변 + 인용 생성.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임베딩 서버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임베딩 · 리랭커 모델 서빙(예: TEI).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데이터 저장소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벡터 DB(의미검색) · 전문검색(BM25, 한국어 형태소) · 메타/권한/감사 DB · 원문/첨부 스토리지.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인덱싱 · 소스 커넥터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증분·멱등 인덱싱 파이프라인 ← 메일서버 · 게시판/그룹웨어 · 전자결재 시스템.</w:t>
            </w:r>
          </w:p>
        </w:tc>
      </w:tr>
    </w:tbl>
    <w:p>
      <w:pPr>
        <w:pStyle w:val="Heading1"/>
      </w:pPr>
      <w:r>
        <w:t xml:space="preserve">7. 데이터 파이프라인 (소스 → 검색 가능 인덱스)</w:t>
      </w:r>
    </w:p>
    <w:p>
      <w:pPr>
        <w:pStyle w:val="Heading2"/>
      </w:pPr>
      <w:r>
        <w:t xml:space="preserve">7.1 소스 커넥터 (증분 동기화)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3100"/>
        <w:gridCol w:w="1826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소스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연동 방식 후보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추출 대상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메일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Exchange(EWS/Graph) · IMAP · 메일 아카이브 DB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제목/본문/발신·수신/일자/첨부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[TBD]</w:t>
            </w:r>
            <w:r>
              <w:rPr>
                <w:b w:val="false"/>
                <w:bCs w:val="false"/>
                <w:sz w:val="17"/>
                <w:szCs w:val="17"/>
              </w:rPr>
              <w:t xml:space="preserve"> 사내 메일 솔루션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게시물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게시판/그룹웨어 DB 직접 · REST API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제목/본문/작성자/게시판/일자/첨부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[TBD]</w:t>
            </w:r>
            <w:r>
              <w:rPr>
                <w:b w:val="false"/>
                <w:bCs w:val="false"/>
                <w:sz w:val="17"/>
                <w:szCs w:val="17"/>
              </w:rPr>
              <w:t xml:space="preserve"> 그룹웨어 제품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결재문서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전자결재 시스템 API/DB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문서/기안자/결재선/부서/일자/본문/첨부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[TBD]</w:t>
            </w:r>
            <w:r>
              <w:rPr>
                <w:b w:val="false"/>
                <w:bCs w:val="false"/>
                <w:sz w:val="17"/>
                <w:szCs w:val="17"/>
              </w:rPr>
              <w:t xml:space="preserve"> 전자결재 솔루션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증분 전략</w:t>
      </w:r>
      <w:r>
        <w:t xml:space="preserve">: 변경분만 수집합니다 — 타임스탬프 폴링 / CDC / webhook(시스템이 지원할 때). 마지막 처리 지점을 저장해 재실행 시 이어받습니다.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권한 메타데이터 동시 수집</w:t>
      </w:r>
      <w:r>
        <w:t xml:space="preserve">: 각 문서의 </w:t>
      </w:r>
      <w:r>
        <w:rPr>
          <w:b/>
          <w:bCs/>
        </w:rPr>
        <w:t xml:space="preserve">열람 허용 주체(사용자/그룹/부서/결재선)</w:t>
      </w:r>
      <w:r>
        <w:t xml:space="preserve">를 함께 가져와 인덱스에 저장합니다 → §9 권한 필터의 근거가 됩니다.</w:t>
      </w:r>
    </w:p>
    <w:p>
      <w:pPr>
        <w:pStyle w:val="Heading2"/>
      </w:pPr>
      <w:r>
        <w:t xml:space="preserve">7.2 문서 처리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포맷 파싱</w:t>
      </w:r>
      <w:r>
        <w:t xml:space="preserve">: pdf(</w:t>
      </w:r>
      <w:r>
        <w:rPr>
          <w:rFonts w:ascii="Consolas" w:cs="Consolas" w:eastAsia="Consolas" w:hAnsi="Consolas"/>
        </w:rPr>
        <w:t xml:space="preserve">pypdf</w:t>
      </w:r>
      <w:r>
        <w:t xml:space="preserve">/PyMuPDF), docx(</w:t>
      </w:r>
      <w:r>
        <w:rPr>
          <w:rFonts w:ascii="Consolas" w:cs="Consolas" w:eastAsia="Consolas" w:hAnsi="Consolas"/>
        </w:rPr>
        <w:t xml:space="preserve">python-docx</w:t>
      </w:r>
      <w:r>
        <w:t xml:space="preserve">), xlsx(</w:t>
      </w:r>
      <w:r>
        <w:rPr>
          <w:rFonts w:ascii="Consolas" w:cs="Consolas" w:eastAsia="Consolas" w:hAnsi="Consolas"/>
        </w:rPr>
        <w:t xml:space="preserve">openpyxl</w:t>
      </w:r>
      <w:r>
        <w:t xml:space="preserve">), </w:t>
      </w:r>
      <w:r>
        <w:rPr>
          <w:b/>
          <w:bCs/>
        </w:rPr>
        <w:t xml:space="preserve">hwp/hwpx</w:t>
      </w:r>
      <w:r>
        <w:t xml:space="preserve">(한국 특화 난점, §13 리스크). 이미지/스캔본 → </w:t>
      </w:r>
      <w:r>
        <w:rPr>
          <w:b/>
          <w:bCs/>
        </w:rPr>
        <w:t xml:space="preserve">OCR</w:t>
      </w:r>
      <w:r>
        <w:t xml:space="preserve">(한국어 지원 엔진).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청킹</w:t>
      </w:r>
      <w:r>
        <w:t xml:space="preserve">: 헤딩/문단 기준 의미 단위 분할 + </w:t>
      </w:r>
      <w:r>
        <w:rPr>
          <w:b/>
          <w:bCs/>
        </w:rPr>
        <w:t xml:space="preserve">parent-child</w:t>
      </w:r>
      <w:r>
        <w:t xml:space="preserve">(작은 청크로 검색 → 부모 섹션을 문맥으로 제공). 메타(작성자·일자·부서·문서종류·권한) 부착.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임베딩</w:t>
      </w:r>
      <w:r>
        <w:t xml:space="preserve">: 다국어 임베딩 모델 → 벡터 DB upsert(문서 단위 ID + 청크 단위 포인트).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전문검색 색인</w:t>
      </w:r>
      <w:r>
        <w:t xml:space="preserve">: 한국어 형태소(예: nori) BM25 인덱스에 본문/메타 색인.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메타/권한 DB 적재</w:t>
      </w:r>
      <w:r>
        <w:t xml:space="preserve">: 문서·청크·ACL·동기화 상태.</w:t>
      </w:r>
    </w:p>
    <w:p>
      <w:pPr>
        <w:pBdr>
          <w:left w:val="single" w:color="1F4E79" w:sz="18" w:space="8"/>
        </w:pBdr>
        <w:shd w:fill="EAF1F8" w:val="clear"/>
        <w:spacing w:after="160" w:before="80" w:line="276"/>
        <w:ind w:left="200" w:right="140"/>
      </w:pPr>
      <w:r>
        <w:t xml:space="preserve">각 단계는 </w:t>
      </w:r>
      <w:r>
        <w:rPr>
          <w:b/>
          <w:bCs/>
        </w:rPr>
        <w:t xml:space="preserve">증분·멱등</w:t>
      </w:r>
      <w:r>
        <w:t xml:space="preserve">으로 설계해 중단/재시작에도 안전합니다. 대량 초기 인덱싱은 야간 배치로 진행합니다.</w:t>
      </w:r>
    </w:p>
    <w:p>
      <w:pPr>
        <w:pStyle w:val="Heading1"/>
      </w:pPr>
      <w:r>
        <w:t xml:space="preserve">8. 기술 스택 선택 (Linux · 멀티유저)</w:t>
      </w:r>
    </w:p>
    <w:p>
      <w:pPr>
        <w:pBdr>
          <w:left w:val="single" w:color="1F4E79" w:sz="18" w:space="8"/>
        </w:pBdr>
        <w:shd w:fill="EAF1F8" w:val="clear"/>
        <w:spacing w:after="160" w:before="80" w:line="276"/>
        <w:ind w:left="200" w:right="140"/>
      </w:pPr>
      <w:r>
        <w:t xml:space="preserve">원칙: 멀티유저 프로덕션에 적합한, 검증된 오픈소스를 중심으로 선택합니다. 사내 인프라 표준이 있으면 그것을 우선합니다.</w:t>
      </w:r>
    </w:p>
    <w:p>
      <w:pPr>
        <w:pStyle w:val="Heading2"/>
      </w:pPr>
      <w:r>
        <w:t xml:space="preserve">8.1 레이어별 후보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42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레이어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후보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권장(초안) &amp; 근거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Ubuntu Server LTS · RHEL/Rocky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Ubuntu Server LTS</w:t>
            </w:r>
            <w:r>
              <w:rPr>
                <w:b w:val="false"/>
                <w:bCs w:val="false"/>
                <w:sz w:val="17"/>
                <w:szCs w:val="17"/>
              </w:rPr>
              <w:t xml:space="preserve">(드라이버/생태계, 사내 표준 우선)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[TBD]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LLM 서빙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vLLM</w:t>
            </w:r>
            <w:r>
              <w:rPr>
                <w:b w:val="false"/>
                <w:bCs w:val="false"/>
                <w:sz w:val="17"/>
                <w:szCs w:val="17"/>
              </w:rPr>
              <w:t xml:space="preserve"> · TGI · Ollama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vLLM</w:t>
            </w:r>
            <w:r>
              <w:rPr>
                <w:b w:val="false"/>
                <w:bCs w:val="false"/>
                <w:sz w:val="17"/>
                <w:szCs w:val="17"/>
              </w:rPr>
              <w:t xml:space="preserve"> — continuous batching 으로 동시 요청 처리량이 높고 OpenAI 호환 API 제공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채팅 LLM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Qwen2.5-Instruct(7B/14B/32B) · EXAONE · Llama 등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한국어가 강한 </w:t>
            </w:r>
            <w:r>
              <w:rPr>
                <w:b/>
                <w:bCs/>
                <w:sz w:val="17"/>
                <w:szCs w:val="17"/>
              </w:rPr>
              <w:t xml:space="preserve">정식 instruct 모델</w:t>
            </w:r>
            <w:r>
              <w:rPr>
                <w:b w:val="false"/>
                <w:bCs w:val="false"/>
                <w:sz w:val="17"/>
                <w:szCs w:val="17"/>
              </w:rPr>
              <w:t xml:space="preserve">, 크기는 GPU 예산에 맞춰 선택 §11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임베딩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bge-m3 등 다국어 모델 + 전용 임베딩 서버(예: TEI)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bge-m3</w:t>
            </w:r>
            <w:r>
              <w:rPr>
                <w:b w:val="false"/>
                <w:bCs w:val="false"/>
                <w:sz w:val="17"/>
                <w:szCs w:val="17"/>
              </w:rPr>
              <w:t xml:space="preserve">(다국어·한국어 강점) + 고처리량 임베딩 서버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리랭커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bge-reranker-v2-m3 등 cross-encoder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추가</w:t>
            </w:r>
            <w:r>
              <w:rPr>
                <w:b w:val="false"/>
                <w:bCs w:val="false"/>
                <w:sz w:val="17"/>
                <w:szCs w:val="17"/>
              </w:rPr>
              <w:t xml:space="preserve"> — 정확도 향상, RAG 표준 단계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벡터 DB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Qdrant · Milvus · pgvector · OpenSearch kNN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Qdrant</w:t>
            </w:r>
            <w:r>
              <w:rPr>
                <w:b w:val="false"/>
                <w:bCs w:val="false"/>
                <w:sz w:val="17"/>
                <w:szCs w:val="17"/>
              </w:rPr>
              <w:t xml:space="preserve">(운영 수월·복제·페이로드 필터) 또는 PG 중심이면 </w:t>
            </w:r>
            <w:r>
              <w:rPr>
                <w:b/>
                <w:bCs/>
                <w:sz w:val="17"/>
                <w:szCs w:val="17"/>
              </w:rPr>
              <w:t xml:space="preserve">pgvector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전문검색(한국어)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OpenSearch(nori)</w:t>
            </w:r>
            <w:r>
              <w:rPr>
                <w:b w:val="false"/>
                <w:bCs w:val="false"/>
                <w:sz w:val="17"/>
                <w:szCs w:val="17"/>
              </w:rPr>
              <w:t xml:space="preserve"> · PostgreSQL FTS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OpenSearch + nori 형태소</w:t>
            </w:r>
            <w:r>
              <w:rPr>
                <w:b w:val="false"/>
                <w:bCs w:val="false"/>
                <w:sz w:val="17"/>
                <w:szCs w:val="17"/>
              </w:rPr>
              <w:t xml:space="preserve">(한국어 BM25 품질) 또는 단순화 시 PG FTS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메타/권한/감사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PostgreSQL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PostgreSQL</w:t>
            </w:r>
            <w:r>
              <w:rPr>
                <w:b w:val="false"/>
                <w:bCs w:val="false"/>
                <w:sz w:val="17"/>
                <w:szCs w:val="17"/>
              </w:rPr>
              <w:t xml:space="preserve">(트랜잭션·동시성·ACL·감사)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원문/첨부 저장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사내 NAS · MinIO(S3 호환)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[TBD]</w:t>
            </w:r>
            <w:r>
              <w:rPr>
                <w:b w:val="false"/>
                <w:bCs w:val="false"/>
                <w:sz w:val="17"/>
                <w:szCs w:val="17"/>
              </w:rPr>
              <w:t xml:space="preserve"> 데이터량·기존 스토리지에 맞춰 선택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인증/SSO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Keycloak(OIDC) · 사내 AD/LDAP · SAML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사내 AD/LDAP 연동</w:t>
            </w:r>
            <w:r>
              <w:rPr>
                <w:b w:val="false"/>
                <w:bCs w:val="false"/>
                <w:sz w:val="17"/>
                <w:szCs w:val="17"/>
              </w:rPr>
              <w:t xml:space="preserve"> + 필요 시 Keycloak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[TBD]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API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Python(async) · 사내 표준 백엔드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[TBD]</w:t>
            </w:r>
            <w:r>
              <w:rPr>
                <w:b w:val="false"/>
                <w:bCs w:val="false"/>
                <w:sz w:val="17"/>
                <w:szCs w:val="17"/>
              </w:rPr>
              <w:t xml:space="preserve"> 사내 표준 우선(async + 다중 워커)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Web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사내 표준 프론트엔드 프레임워크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[TBD]</w:t>
            </w:r>
            <w:r>
              <w:rPr>
                <w:b w:val="false"/>
                <w:bCs w:val="false"/>
                <w:sz w:val="17"/>
                <w:szCs w:val="17"/>
              </w:rPr>
              <w:t xml:space="preserve"> 사내 표준 우선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배포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Docker Compose · </w:t>
            </w:r>
            <w:r>
              <w:rPr>
                <w:b/>
                <w:bCs/>
                <w:sz w:val="17"/>
                <w:szCs w:val="17"/>
              </w:rPr>
              <w:t xml:space="preserve">Kubernetes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소규모는 Compose, 확장 시 K8s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[TBD]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관측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Prometheus + Grafana, 로그 수집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멀티유저 운영에는 모니터링이 필요합니다</w:t>
            </w:r>
          </w:p>
        </w:tc>
      </w:tr>
    </w:tbl>
    <w:p>
      <w:pPr>
        <w:pStyle w:val="Heading2"/>
      </w:pPr>
      <w:r>
        <w:t xml:space="preserve">8.2 "단순화 옵션" (소규모/빠른 PoC)</w:t>
      </w:r>
    </w:p>
    <w:p>
      <w:pPr>
        <w:spacing w:after="120" w:line="276"/>
      </w:pPr>
      <w:r>
        <w:t xml:space="preserve">운영 부담을 줄이려면 저장소를 </w:t>
      </w:r>
      <w:r>
        <w:rPr>
          <w:b/>
          <w:bCs/>
        </w:rPr>
        <w:t xml:space="preserve">PostgreSQL 단일</w:t>
      </w:r>
      <w:r>
        <w:t xml:space="preserve">로 통합할 수도 있습니다: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메타/권한/감사 = PostgreSQL, 벡터 = </w:t>
      </w:r>
      <w:r>
        <w:rPr>
          <w:b/>
          <w:bCs/>
        </w:rPr>
        <w:t xml:space="preserve">pgvector</w:t>
      </w:r>
      <w:r>
        <w:t xml:space="preserve">, 전문검색 = PostgreSQL 한국어 FTS.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장점: 운영 컴포넌트가 최소(엔진 1개)입니다. 단점: 초대규모·고난도 한국어 검색 품질은 OpenSearch(nori)·전용 벡터DB 에 비해 다소 아쉬울 수 있습니다.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제안</w:t>
      </w:r>
      <w:r>
        <w:t xml:space="preserve">: 규모/품질 요구에 따라 [통합형(pgvector)] 과 [전용형(Qdrant+OpenSearch)] 중에서 선택합니다.</w:t>
      </w:r>
    </w:p>
    <w:p>
      <w:pPr>
        <w:pStyle w:val="Heading1"/>
      </w:pPr>
      <w:r>
        <w:t xml:space="preserve">9. 멀티유저 · 권한 · 보안 (가장 중요)</w:t>
      </w:r>
    </w:p>
    <w:p>
      <w:pPr>
        <w:pBdr>
          <w:left w:val="single" w:color="1F4E79" w:sz="18" w:space="8"/>
        </w:pBdr>
        <w:shd w:fill="EAF1F8" w:val="clear"/>
        <w:spacing w:after="160" w:before="80" w:line="276"/>
        <w:ind w:left="200" w:right="140"/>
      </w:pPr>
      <w:r>
        <w:t xml:space="preserve">사내 시스템에서는 검색 품질 못지않게 </w:t>
      </w:r>
      <w:r>
        <w:rPr>
          <w:b/>
          <w:bCs/>
        </w:rPr>
        <w:t xml:space="preserve">"권한이 새지 않는 것"</w:t>
      </w:r>
      <w:r>
        <w:t xml:space="preserve"> 이 중요합니다.</w:t>
      </w:r>
    </w:p>
    <w:p>
      <w:pPr>
        <w:pStyle w:val="Heading2"/>
      </w:pPr>
      <w:r>
        <w:t xml:space="preserve">9.1 권한 (ACL) 모델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인덱싱 시 각 문서/청크에 </w:t>
      </w:r>
      <w:r>
        <w:rPr>
          <w:b/>
          <w:bCs/>
        </w:rPr>
        <w:t xml:space="preserve">열람 허용 주체</w:t>
      </w:r>
      <w:r>
        <w:t xml:space="preserve">(사용자ID/그룹/부서/결재선) 메타데이터를 저장합니다.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검색 시 로그인 사용자의 </w:t>
      </w:r>
      <w:r>
        <w:rPr>
          <w:b/>
          <w:bCs/>
        </w:rPr>
        <w:t xml:space="preserve">소속 그룹·부서</w:t>
      </w:r>
      <w:r>
        <w:t xml:space="preserve">를 권한 필터로 변환해 </w:t>
      </w:r>
      <w:r>
        <w:rPr>
          <w:b/>
          <w:bCs/>
        </w:rPr>
        <w:t xml:space="preserve">벡터·키워드 검색 단계에서 pre-filter</w:t>
      </w:r>
      <w:r>
        <w:t xml:space="preserve"> 합니다(검색 결과 자체가 권한 내 문서만).</w:t>
      </w:r>
    </w:p>
    <w:p>
      <w:pPr>
        <w:pStyle w:val="ListParagraph"/>
        <w:numPr>
          <w:ilvl w:val="1"/>
          <w:numId w:val="2"/>
        </w:numPr>
        <w:spacing w:after="60" w:line="270"/>
      </w:pPr>
      <w:r>
        <w:rPr>
          <w:i/>
          <w:iCs/>
        </w:rPr>
        <w:t xml:space="preserve">post-filter(검색 후 거르기)는 권장하지 않습니다</w:t>
      </w:r>
      <w:r>
        <w:t xml:space="preserve">: top-k 가 권한 문서로 다 채워지지 않거나 누락·누출이 생길 수 있어 </w:t>
      </w:r>
      <w:r>
        <w:rPr>
          <w:b/>
          <w:bCs/>
        </w:rPr>
        <w:t xml:space="preserve">pre-filter 를 원칙</w:t>
      </w:r>
      <w:r>
        <w:t xml:space="preserve">으로 둡니다.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RAG 답변(모드 B)도 </w:t>
      </w:r>
      <w:r>
        <w:rPr>
          <w:b/>
          <w:bCs/>
        </w:rPr>
        <w:t xml:space="preserve">권한을 통과한 문서만</w:t>
      </w:r>
      <w:r>
        <w:t xml:space="preserve"> LLM 컨텍스트로 넣습니다(인용도 권한 내 출처만).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권한 변경 동기화: 원본 시스템에서 권한이 바뀌면 인덱스 ACL 도 함께 갱신합니다(증분 동기화에 포함).</w:t>
      </w:r>
    </w:p>
    <w:p>
      <w:pPr>
        <w:pStyle w:val="Heading2"/>
      </w:pPr>
      <w:r>
        <w:t xml:space="preserve">9.2 인증/세션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SSO: 사내 </w:t>
      </w:r>
      <w:r>
        <w:rPr>
          <w:b/>
          <w:bCs/>
        </w:rPr>
        <w:t xml:space="preserve">AD/LDAP / OIDC / SAML</w:t>
      </w:r>
      <w:r>
        <w:t xml:space="preserve"> 연동. 무인증 접근은 허용하지 않습니다.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API 는 stateless(토큰 검증)로 두어 수평 확장이 수월합니다.</w:t>
      </w:r>
    </w:p>
    <w:p>
      <w:pPr>
        <w:pStyle w:val="Heading2"/>
      </w:pPr>
      <w:r>
        <w:t xml:space="preserve">9.3 보안/컴플라이언스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사내망 전용</w:t>
      </w:r>
      <w:r>
        <w:t xml:space="preserve">으로 운영하고 외부 인터넷은 차단합니다.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전송 암호화(TLS), 저장 암호화(디스크/DB), 비밀정보(PII) 검색 로그 마스킹을 검토합니다.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감사 로그</w:t>
      </w:r>
      <w:r>
        <w:t xml:space="preserve">: 누가·언제·무엇을 검색했고 어떤 문서를 열람했는지 기록합니다(컴플라이언스·오남용 추적).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로컬 LLM</w:t>
      </w:r>
      <w:r>
        <w:t xml:space="preserve">: 질의·문서가 외부 API 로 나가지 않습니다.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onsolas" w:cs="Consolas" w:eastAsia="Consolas" w:hAnsi="Consolas"/>
        </w:rPr>
        <w:t xml:space="preserve">[TBD]</w:t>
      </w:r>
      <w:r>
        <w:t xml:space="preserve"> 데이터 보존/파기 정책, 로그 보존 기간.</w:t>
      </w:r>
    </w:p>
    <w:p>
      <w:pPr>
        <w:pStyle w:val="Heading2"/>
      </w:pPr>
      <w:r>
        <w:t xml:space="preserve">9.4 동시성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API stateless + 다중 워커로 수평 확장하고, LLM 동시성은 vLLM 배치로 처리량을 확보합니다.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임베딩/리랭커 서버 분리, 질의·임베딩 캐싱(권한 고려), rate limiting.</w:t>
      </w:r>
    </w:p>
    <w:p>
      <w:pPr>
        <w:pStyle w:val="Heading1"/>
      </w:pPr>
      <w:r>
        <w:t xml:space="preserve">10. 구성 옵션 — 무GPU(검색형) vs GPU(생성형)</w:t>
      </w:r>
    </w:p>
    <w:p>
      <w:pPr>
        <w:pBdr>
          <w:left w:val="single" w:color="1F4E79" w:sz="18" w:space="8"/>
        </w:pBdr>
        <w:shd w:fill="EAF1F8" w:val="clear"/>
        <w:spacing w:after="160" w:before="80" w:line="276"/>
        <w:ind w:left="200" w:right="140"/>
      </w:pPr>
      <w:r>
        <w:t xml:space="preserve">GPU 는 본 시스템에서 비용이 가장 큰 요소입니다. 다행히 RAG 는 부품마다 GPU 필요도가 달라, </w:t>
      </w:r>
      <w:r>
        <w:rPr>
          <w:b/>
          <w:bCs/>
        </w:rPr>
        <w:t xml:space="preserve">GPU 없이도 핵심 가치(통합 검색)를 먼저 제공</w:t>
      </w:r>
      <w:r>
        <w:t xml:space="preserve">하고 이후 GPU 로 생성·멀티모달을 더하는 단계적 도입이 가능합니다.</w:t>
      </w:r>
    </w:p>
    <w:p>
      <w:pPr>
        <w:pStyle w:val="Heading2"/>
      </w:pPr>
      <w:r>
        <w:t xml:space="preserve">10.1 부품별 GPU 필요도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부품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GPU 필요도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벡터 검색(Qdrant/pgvector)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불필요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ANN 검색은 CPU 기반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키워드 검색(BM25/OpenSearch)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불필요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CPU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질의 임베딩(검색어 1건)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CPU로 충분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단건이라 수십~수백 ms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리랭커(cross-encoder)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CPU 가능(경량 ONNX)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후보 수십 개 한정, 또는 생략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대량 초기 인덱싱 임베딩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CPU 가능하나 느림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야간 배치로 흡수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답변 생성 LLM(모드 B)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사실상 GPU 필요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CPU 는 다중 사용자 실사용 곤란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멀티모달 VLM 캡션(§5.2-④)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GPU 권장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CPU 는 매우 느림</w:t>
            </w:r>
          </w:p>
        </w:tc>
      </w:tr>
    </w:tbl>
    <w:p>
      <w:pPr>
        <w:spacing w:after="120" w:line="276"/>
      </w:pPr>
      <w:r>
        <w:t xml:space="preserve">즉 </w:t>
      </w:r>
      <w:r>
        <w:rPr>
          <w:b/>
          <w:bCs/>
        </w:rPr>
        <w:t xml:space="preserve">검색해서 출처를 찾아 주는 RAG 의 핵심 절반은 GPU 없이도 동작</w:t>
      </w:r>
      <w:r>
        <w:t xml:space="preserve">합니다. GPU 가 꼭 필요한 부분은 </w:t>
      </w:r>
      <w:r>
        <w:rPr>
          <w:i/>
          <w:iCs/>
        </w:rPr>
        <w:t xml:space="preserve">생성형 답변(모드 B)</w:t>
      </w:r>
      <w:r>
        <w:t xml:space="preserve"> 과 </w:t>
      </w:r>
      <w:r>
        <w:rPr>
          <w:i/>
          <w:iCs/>
        </w:rPr>
        <w:t xml:space="preserve">멀티모달·대규모 동시성</w:t>
      </w:r>
      <w:r>
        <w:t xml:space="preserve">입니다.</w:t>
      </w:r>
    </w:p>
    <w:p>
      <w:pPr>
        <w:pStyle w:val="Heading2"/>
      </w:pPr>
      <w:r>
        <w:t xml:space="preserve">10.2 두 가지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검색형 (무GPU)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생성형 (GPU)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제공 기능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통합 검색 + 출처 카드 + 코드 요약(건수·필터)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+ 요약 답변(인용) + 멀티모달 캡션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대응 모드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모드 A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모드 A + 모드 B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하드웨어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기존 CPU 서버(GPU 0)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GPU 추가 (§11)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환각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없음(생성 안 함)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인용·근거 부족 시 보류로 관리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동시성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검색은 CPU 로 확장 용이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LLM 은 vLLM 배치로 확보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적합 상황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빠른 도입·예산 최소·가치 검증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요약/정리 수요·시각자료 검색</w:t>
            </w:r>
          </w:p>
        </w:tc>
      </w:tr>
    </w:tbl>
    <w:p>
      <w:pPr>
        <w:pStyle w:val="Heading2"/>
      </w:pPr>
      <w:r>
        <w:t xml:space="preserve">10.3 권고 (단계적 도입 · 예산 de-risking)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1차는 검색형(무GPU)</w:t>
      </w:r>
      <w:r>
        <w:t xml:space="preserve"> 으로 출시해, 흩어진 문서를 한 번에 찾는 핵심 가치를 </w:t>
      </w:r>
      <w:r>
        <w:rPr>
          <w:b/>
          <w:bCs/>
        </w:rPr>
        <w:t xml:space="preserve">GPU 0원</w:t>
      </w:r>
      <w:r>
        <w:t xml:space="preserve">으로 먼저 입증합니다.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효과가 확인되면 </w:t>
      </w:r>
      <w:r>
        <w:rPr>
          <w:b/>
          <w:bCs/>
        </w:rPr>
        <w:t xml:space="preserve">생성형(GPU)</w:t>
      </w:r>
      <w:r>
        <w:t xml:space="preserve"> 으로 확장합니다(요약 답변·멀티모달 캡션).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무GPU 의 유일한 약점인 </w:t>
      </w:r>
      <w:r>
        <w:rPr>
          <w:b/>
          <w:bCs/>
        </w:rPr>
        <w:t xml:space="preserve">초기 대량 인덱싱 속도</w:t>
      </w:r>
      <w:r>
        <w:t xml:space="preserve">는 ① 야간 배치 ② 경량 임베딩 모델 ③ 초기 1회만 GPU 단기 사용 후 증분은 CPU — 의 방법으로 완화합니다.</w:t>
      </w:r>
    </w:p>
    <w:p>
      <w:pPr>
        <w:pBdr>
          <w:left w:val="single" w:color="1F4E79" w:sz="18" w:space="8"/>
        </w:pBdr>
        <w:shd w:fill="EAF1F8" w:val="clear"/>
        <w:spacing w:after="160" w:before="80" w:line="276"/>
        <w:ind w:left="200" w:right="140"/>
      </w:pPr>
      <w:r>
        <w:t xml:space="preserve">이 구분은 §12 로드맵(P1~P2 검색형 → P3 부터 생성형)과 §11 하드웨어 산정에 그대로 반영됩니다. 다만 </w:t>
      </w:r>
      <w:r>
        <w:rPr>
          <w:b/>
          <w:bCs/>
        </w:rPr>
        <w:t xml:space="preserve">모드 B(생성)는 CPU 로는 다중 사용자 실사용이 어려워 사실상 GPU 가 필요</w:t>
      </w:r>
      <w:r>
        <w:t xml:space="preserve">하다는 점은 분명히 해 둡니다.</w:t>
      </w:r>
    </w:p>
    <w:p>
      <w:pPr>
        <w:pStyle w:val="Heading1"/>
      </w:pPr>
      <w:r>
        <w:t xml:space="preserve">11. 성능 · 하드웨어 스펙 (규모별 시나리오)</w:t>
      </w:r>
    </w:p>
    <w:p>
      <w:pPr>
        <w:pBdr>
          <w:left w:val="single" w:color="1F4E79" w:sz="18" w:space="8"/>
        </w:pBdr>
        <w:shd w:fill="EAF1F8" w:val="clear"/>
        <w:spacing w:after="160" w:before="80" w:line="276"/>
        <w:ind w:left="200" w:right="140"/>
      </w:pPr>
      <w:r>
        <w:t xml:space="preserve">정확한 스펙은 </w:t>
      </w:r>
      <w:r>
        <w:rPr>
          <w:b/>
          <w:bCs/>
        </w:rPr>
        <w:t xml:space="preserve">사용자 수 · 데이터량 · 동시성 · 응답 SLA · 모델 크기</w:t>
      </w:r>
      <w:r>
        <w:t xml:space="preserve">에 따라 달라집니다. 아래는 </w:t>
      </w:r>
      <w:r>
        <w:rPr>
          <w:b/>
          <w:bCs/>
        </w:rPr>
        <w:t xml:space="preserve">가정에 기반한 초안</w:t>
      </w:r>
      <w:r>
        <w:t xml:space="preserve">이며, </w:t>
      </w:r>
      <w:r>
        <w:rPr>
          <w:b/>
          <w:bCs/>
        </w:rPr>
        <w:t xml:space="preserve">PoC 로 실측한 뒤 확정</w:t>
      </w:r>
      <w:r>
        <w:t xml:space="preserve">하기를 권장합니다.</w:t>
      </w:r>
    </w:p>
    <w:p>
      <w:pPr>
        <w:pStyle w:val="Heading2"/>
      </w:pPr>
      <w:r>
        <w:t xml:space="preserve">11.1 성능 목표 (제안 SLA — 결정 필요)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검색(모드 A) 응답: p95 ≤ </w:t>
      </w:r>
      <w:r>
        <w:rPr>
          <w:rFonts w:ascii="Consolas" w:cs="Consolas" w:eastAsia="Consolas" w:hAnsi="Consolas"/>
        </w:rPr>
        <w:t xml:space="preserve">[TBD: 1~2초]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RAG 답변(모드 B) 첫 토큰: p95 ≤ </w:t>
      </w:r>
      <w:r>
        <w:rPr>
          <w:rFonts w:ascii="Consolas" w:cs="Consolas" w:eastAsia="Consolas" w:hAnsi="Consolas"/>
        </w:rPr>
        <w:t xml:space="preserve">[TBD: 2~4초]</w:t>
      </w:r>
      <w:r>
        <w:t xml:space="preserve">, 스트리밍 완료 ≤ </w:t>
      </w:r>
      <w:r>
        <w:rPr>
          <w:rFonts w:ascii="Consolas" w:cs="Consolas" w:eastAsia="Consolas" w:hAnsi="Consolas"/>
        </w:rPr>
        <w:t xml:space="preserve">[TBD: 10초]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동시 사용자(피크): </w:t>
      </w:r>
      <w:r>
        <w:rPr>
          <w:rFonts w:ascii="Consolas" w:cs="Consolas" w:eastAsia="Consolas" w:hAnsi="Consolas"/>
        </w:rPr>
        <w:t xml:space="preserve">[TBD]</w:t>
      </w:r>
      <w:r>
        <w:t xml:space="preserve"> 명</w:t>
      </w:r>
    </w:p>
    <w:p>
      <w:pPr>
        <w:pStyle w:val="Heading2"/>
      </w:pPr>
      <w:r>
        <w:t xml:space="preserve">11.2 규모별 하드웨어 (초안 — vLLM + 양자화(AWQ/GPTQ) 가정)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900"/>
        <w:gridCol w:w="2100"/>
        <w:gridCol w:w="14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규모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사용자 / 피크 동시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LLM/임베딩 GPU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API·DB·검색 노드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스토리지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5"/>
                <w:szCs w:val="15"/>
              </w:rPr>
              <w:t xml:space="preserve">검색형(무GPU)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~수백 / 동시 수십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GPU 불필요 — 질의 임베딩·검색 모두 CPU (§10)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16~32 vCPU / 64~128GB(검색·DB)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NVMe 2~4TB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5"/>
                <w:szCs w:val="15"/>
              </w:rPr>
              <w:t xml:space="preserve">PoC/소규모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~50 / 5~10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GPU 1× 24GB(RTX 4090 / L4 / A5000), 7~8B Q4 + 임베딩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16 vCPU / 64GB RAM(단일 서버 동거 가능)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NVMe 1~2TB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5"/>
                <w:szCs w:val="15"/>
              </w:rPr>
              <w:t xml:space="preserve">중규모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~500 / 30~50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GPU 1~2× 40~48GB(A100 40GB / L40S 48GB), 14B + 임베딩/리랭커 분리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32 vCPU / 128~256GB, 검색·DB 별도 노드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NVMe 4TB+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5"/>
                <w:szCs w:val="15"/>
              </w:rPr>
              <w:t xml:space="preserve">대규모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~5,000 / 100+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GPU 다수(A100/H100), LLM·임베딩 풀 분리 + 오토스케일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API/검색/DB 분리 + K8s + 복제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수십 TB + 백업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핵심 고려: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GPU VRAM 이 모델 크기와 동시 처리량을 좌우합니다</w:t>
      </w:r>
      <w:r>
        <w:t xml:space="preserve">: 7~8B 모델 + 임베딩이 24GB 급에 안정적으로 들어가는 수준입니다. 더 큰 모델·높은 동시성이 필요하면 40GB 이상을 권장합니다. vLLM 은 VRAM 여유가 클수록 동시 처리량이 늘어납니다.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임베딩/리랭커는 별 GPU/배치 서버</w:t>
      </w:r>
      <w:r>
        <w:t xml:space="preserve">로 분리하면 LLM 지연과의 간섭을 줄일 수 있습니다.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벡터 DB 메모리</w:t>
      </w:r>
      <w:r>
        <w:t xml:space="preserve">: 문서·청크 수 × 차원 × 4byte + 인덱스. 데이터량을 추정한 뒤 RAM 을 산정합니다(</w:t>
      </w:r>
      <w:r>
        <w:rPr>
          <w:rFonts w:ascii="Consolas" w:cs="Consolas" w:eastAsia="Consolas" w:hAnsi="Consolas"/>
        </w:rPr>
        <w:t xml:space="preserve">[TBD: 총 문서/청크 수]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CPU/RAM</w:t>
      </w:r>
      <w:r>
        <w:t xml:space="preserve">: 파싱·OCR·동기화 배치는 CPU 부하가 커서 인덱싱 노드를 분리하는 편이 좋습니다.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온프레미스 vs 사내 클라우드(GPU 인스턴스) </w:t>
      </w:r>
      <w:r>
        <w:rPr>
          <w:rFonts w:ascii="Consolas" w:cs="Consolas" w:eastAsia="Consolas" w:hAnsi="Consolas"/>
        </w:rPr>
        <w:t xml:space="preserve">[TBD]</w:t>
      </w:r>
      <w:r>
        <w:t xml:space="preserve">.</w:t>
      </w:r>
    </w:p>
    <w:p>
      <w:pPr>
        <w:pBdr>
          <w:left w:val="single" w:color="1F4E79" w:sz="18" w:space="8"/>
        </w:pBdr>
        <w:shd w:fill="EAF1F8" w:val="clear"/>
        <w:spacing w:after="160" w:before="80" w:line="276"/>
        <w:ind w:left="200" w:right="140"/>
      </w:pPr>
      <w:r>
        <w:rPr>
          <w:b/>
          <w:bCs/>
        </w:rPr>
        <w:t xml:space="preserve">결정 필요(스펙 산정 입력값)</w:t>
      </w:r>
      <w:r>
        <w:t xml:space="preserve">: ① 총 사용자/피크 동시 ② 총 문서·첨부 수와 증가율 ③ 응답 SLA ④ GPU 예산/조달 가능 모델 ⑤ 기존 인프라(쿠버네티스·NAS·DB 표준).</w:t>
      </w:r>
    </w:p>
    <w:p>
      <w:pPr>
        <w:pStyle w:val="Heading1"/>
      </w:pPr>
      <w:r>
        <w:t xml:space="preserve">12. 단계별 로드맵 (마일스톤 초안)</w:t>
      </w:r>
    </w:p>
    <w:p>
      <w:pPr>
        <w:spacing w:after="120" w:line="276"/>
      </w:pPr>
      <w:r>
        <w:t xml:space="preserve">각 단계는 </w:t>
      </w:r>
      <w:r>
        <w:rPr>
          <w:i/>
          <w:iCs/>
        </w:rPr>
        <w:t xml:space="preserve">산출물 + 수락 기준</w:t>
      </w:r>
      <w:r>
        <w:t xml:space="preserve">으로 둡니다.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600"/>
        <w:gridCol w:w="312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단계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내용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수락 기준(예)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P0 환경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Linux 서버, (검색형은 CPU만) LLM·임베딩·벡터DB·DB 기동, SSO 연동 PoC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한국어 검색 1건 end-to-end (모드 A)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P1 단일 소스 MVP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가장 쉬운 소스 1종(예: 게시물) 커넥터 + 인덱싱 + 하이브리드 검색 + 권한 pre-filter — </w:t>
            </w:r>
            <w:r>
              <w:rPr>
                <w:b/>
                <w:bCs/>
                <w:sz w:val="17"/>
                <w:szCs w:val="17"/>
              </w:rPr>
              <w:t xml:space="preserve">검색형(무GPU)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권한 지킨 검색, 정답률·지연 기준 통과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P2 멀티소스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메일 + 결재문서 커넥터, 첨부 파싱/OCR(hwp 포함), 증분 동기화 — 여전히 </w:t>
            </w:r>
            <w:r>
              <w:rPr>
                <w:b/>
                <w:bCs/>
                <w:sz w:val="17"/>
                <w:szCs w:val="17"/>
              </w:rPr>
              <w:t xml:space="preserve">무GPU 가능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3종 통합 검색, 증분 동기 안정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P3 RAG 답변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리랭커 + 모드 B(요약+인용), 환각/권한 누출 가드 — </w:t>
            </w:r>
            <w:r>
              <w:rPr>
                <w:b/>
                <w:bCs/>
                <w:sz w:val="17"/>
                <w:szCs w:val="17"/>
              </w:rPr>
              <w:t xml:space="preserve">GPU 도입 지점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인용 정확, 권한 누출 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P4 멀티유저/운영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동시성·부하 테스트, 모니터링, 감사 로그, 백업/복구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SLA 충족, 부하 테스트 통과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P5 확장(선택)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브라우저 사이드패널 확장(§5.2-⑧) + 비동기 OS 알림(§5.2-⑨)</w:t>
            </w:r>
            <w:r>
              <w:rPr>
                <w:b w:val="false"/>
                <w:bCs w:val="false"/>
                <w:sz w:val="17"/>
                <w:szCs w:val="17"/>
              </w:rPr>
              <w:t xml:space="preserve">, 멀티모달 캡션, 추가 소스, K8s 오토스케일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사이드패널 맥락 검색 + 비활성 시 알림 동작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1F4E79" w:sz="18" w:space="8"/>
        </w:pBdr>
        <w:shd w:fill="EAF1F8" w:val="clear"/>
        <w:spacing w:after="160" w:before="80" w:line="276"/>
        <w:ind w:left="200" w:right="140"/>
      </w:pPr>
      <w:r>
        <w:rPr>
          <w:b/>
          <w:bCs/>
        </w:rPr>
        <w:t xml:space="preserve">GPU 관점</w:t>
      </w:r>
      <w:r>
        <w:t xml:space="preserve">: P1~P2 검색형은 </w:t>
      </w:r>
      <w:r>
        <w:rPr>
          <w:b/>
          <w:bCs/>
        </w:rPr>
        <w:t xml:space="preserve">무GPU</w:t>
      </w:r>
      <w:r>
        <w:t xml:space="preserve">(기존 CPU 서버)로 진행할 수 있고, GPU 는 </w:t>
      </w:r>
      <w:r>
        <w:rPr>
          <w:b/>
          <w:bCs/>
        </w:rPr>
        <w:t xml:space="preserve">P3 생성형부터</w:t>
      </w:r>
      <w:r>
        <w:t xml:space="preserve"> 필요합니다(§10). 접근 채널도 </w:t>
      </w:r>
      <w:r>
        <w:rPr>
          <w:b/>
          <w:bCs/>
        </w:rPr>
        <w:t xml:space="preserve">P1 웹 앱(단독 접속)</w:t>
      </w:r>
      <w:r>
        <w:t xml:space="preserve"> 으로 시작해, 검색이 안정된 뒤 </w:t>
      </w:r>
      <w:r>
        <w:rPr>
          <w:b/>
          <w:bCs/>
        </w:rPr>
        <w:t xml:space="preserve">P5 에서 사이드패널</w:t>
      </w:r>
      <w:r>
        <w:t xml:space="preserve">로 확장합니다 — 사이드패널은 별도 백엔드 없이 동일 API 를 호출하는 가벼운 확장입니다.</w:t>
      </w:r>
    </w:p>
    <w:p>
      <w:pPr>
        <w:pStyle w:val="Heading1"/>
      </w:pPr>
      <w:r>
        <w:t xml:space="preserve">13. 리스크 &amp;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51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리스크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영향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대응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권한 누출</w:t>
            </w:r>
            <w:r>
              <w:rPr>
                <w:b w:val="false"/>
                <w:bCs w:val="false"/>
                <w:sz w:val="17"/>
                <w:szCs w:val="17"/>
              </w:rPr>
              <w:t xml:space="preserve"> (가장 주의)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보안 사고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pre-filter 원칙, ACL 증분 동기화, 누출 테스트 케이스 상시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HWP/한글 문서 파싱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결재문서 추출 실패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hwp5/pyhwp + LibreOffice headless 변환 폴백, 실패분 큐·OCR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한국어 검색 품질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recall↓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nori 형태소 + 다국어 임베딩 하이브리드 + 리랭커, 평가셋으로 튜닝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전자결재/그룹웨어 연동 난이도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일정 지연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표준 API 없으면 DB 직접/배치, 소스별 PoC 선행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RAG 환각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잘못된 답변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모드 A 우선, 모드 B 는 인용 강제·근거 약하면 "검색 결과만 제시"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GPU 비용/조달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예산·일정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양자화·모델 크기 조절, PoC 로 처리량 실측 후 증설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동시성 병목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지연↑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vLLM 배치, 임베딩 서버 분리, 캐싱, 수평 확장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데이터량 증가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스토리지·인덱스 비용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보존 정책, 청크 중복 제거, 콜드 데이터 분리</w:t>
            </w:r>
          </w:p>
        </w:tc>
      </w:tr>
    </w:tbl>
    <w:p>
      <w:pPr>
        <w:pStyle w:val="Heading1"/>
      </w:pPr>
      <w:r>
        <w:t xml:space="preserve">14. 결정 필요 사항 (검토 회의 입력)</w:t>
      </w:r>
    </w:p>
    <w:p>
      <w:pPr>
        <w:pBdr>
          <w:left w:val="single" w:color="1F4E79" w:sz="18" w:space="8"/>
        </w:pBdr>
        <w:shd w:fill="EAF1F8" w:val="clear"/>
        <w:spacing w:after="160" w:before="80" w:line="276"/>
        <w:ind w:left="200" w:right="140"/>
      </w:pPr>
      <w:r>
        <w:t xml:space="preserve">보강 단계에서 아래 값들을 채우면 스펙·일정·비용이 구체화됩니다.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b/>
          <w:bCs/>
        </w:rPr>
        <w:t xml:space="preserve">규모</w:t>
      </w:r>
      <w:r>
        <w:t xml:space="preserve">: 총 사용자 수 / 피크 동시 접속 / 총 문서·첨부 수 및 증가율.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b/>
          <w:bCs/>
        </w:rPr>
        <w:t xml:space="preserve">데이터 소스 제품</w:t>
      </w:r>
      <w:r>
        <w:t xml:space="preserve">: 메일 솔루션, 그룹웨어/게시판 제품, 전자결재 솔루션(자체개발 여부, API 제공 여부).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b/>
          <w:bCs/>
        </w:rPr>
        <w:t xml:space="preserve">권한 체계</w:t>
      </w:r>
      <w:r>
        <w:t xml:space="preserve">: AD/LDAP 사용 여부, 부서/결재선 구조, 문서별 ACL 추출 가능 여부.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b/>
          <w:bCs/>
        </w:rPr>
        <w:t xml:space="preserve">검색 모드</w:t>
      </w:r>
      <w:r>
        <w:t xml:space="preserve">: 모드 A 만 / A→B 단계 / 처음부터 B 포함.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b/>
          <w:bCs/>
        </w:rPr>
        <w:t xml:space="preserve">인프라 표준</w:t>
      </w:r>
      <w:r>
        <w:t xml:space="preserve">: 온프레미스 vs 사내 클라우드, Kubernetes 사용 여부, 표준 DB·스토리지·모니터링·백엔드/프론트 프레임워크.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b/>
          <w:bCs/>
        </w:rPr>
        <w:t xml:space="preserve">GPU 예산/조달</w:t>
      </w:r>
      <w:r>
        <w:t xml:space="preserve">: 가능한 GPU 등급 → 채택 가능 모델 크기 결정.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b/>
          <w:bCs/>
        </w:rPr>
        <w:t xml:space="preserve">SLA</w:t>
      </w:r>
      <w:r>
        <w:t xml:space="preserve">: 검색/RAG 응답 목표, 가용성(이중화) 요구.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b/>
          <w:bCs/>
        </w:rPr>
        <w:t xml:space="preserve">보안/컴플라이언스</w:t>
      </w:r>
      <w:r>
        <w:t xml:space="preserve">: PII 처리, 로그·데이터 보존 기간, 감사 요건.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b/>
          <w:bCs/>
        </w:rPr>
        <w:t xml:space="preserve">저장소 형태</w:t>
      </w:r>
      <w:r>
        <w:t xml:space="preserve">: 통합형(PostgreSQL+pgvector) vs 전용형(Qdrant + OpenSearch).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b/>
          <w:bCs/>
        </w:rPr>
        <w:t xml:space="preserve">접근 채널</w:t>
      </w:r>
      <w:r>
        <w:t xml:space="preserve">: 사내 표준 브라우저(크롬/엣지 Side Panel API 지원 여부·버전), 확장 일괄 배포 정책(MDM/그룹정책), 웹 앱 단독 제공 범위.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사내 한정 (Confidential) · 사내 해커톤 1차 기획안 공모 제출</w:t>
    </w:r>
    <w:r>
      <w:rPr>
        <w:sz w:val="16"/>
        <w:szCs w:val="16"/>
      </w:rPr>
      <w:t xml:space="preserve">	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808080"/>
        <w:sz w:val="16"/>
        <w:szCs w:val="16"/>
      </w:rPr>
      <w:t xml:space="preserve">핸디소프트 · 서비스개발팀  |  사내 업무 통합 검색(RAG) 개발 기획서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160" w:before="320"/>
      <w:outlineLvl w:val="0"/>
    </w:pPr>
    <w:rPr>
      <w:rFonts w:ascii="맑은 고딕" w:cs="맑은 고딕" w:eastAsia="맑은 고딕" w:hAnsi="맑은 고딕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맑은 고딕" w:cs="맑은 고딕" w:eastAsia="맑은 고딕" w:hAnsi="맑은 고딕"/>
      <w:b/>
      <w:bCs/>
      <w:color w:val="2E5A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2619d999ca8799f4a6a33c76ffadd361f00b342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사내 업무 통합 검색 시스템 (RAG) 개발 기획서</dc:title>
  <dc:creator>핸디소프트 서비스개발팀 남종관</dc:creator>
  <dc:description>사내 해커톤(바이브코딩) 1차 기획안 공모 제출</dc:description>
  <cp:lastModifiedBy>Un-named</cp:lastModifiedBy>
  <cp:revision>1</cp:revision>
  <dcterms:created xsi:type="dcterms:W3CDTF">2026-05-31T08:31:56.967Z</dcterms:created>
  <dcterms:modified xsi:type="dcterms:W3CDTF">2026-05-31T08:31:56.969Z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