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1D1E7F" w:rsidP="002A1552">
      <w:pPr>
        <w:spacing w:line="220" w:lineRule="atLeast"/>
        <w:jc w:val="center"/>
        <w:rPr>
          <w:sz w:val="32"/>
        </w:rPr>
      </w:pPr>
      <w:r>
        <w:rPr>
          <w:rFonts w:hint="eastAsia"/>
          <w:sz w:val="32"/>
        </w:rPr>
        <w:t>鱼眼图像校正项目计划书</w:t>
      </w:r>
    </w:p>
    <w:p w:rsidR="002A1552" w:rsidRDefault="002A1552" w:rsidP="00D31D50">
      <w:pPr>
        <w:spacing w:line="220" w:lineRule="atLeast"/>
        <w:rPr>
          <w:sz w:val="32"/>
        </w:rPr>
      </w:pPr>
      <w:r w:rsidRPr="00A44CB3">
        <w:rPr>
          <w:rFonts w:asciiTheme="minorEastAsia" w:eastAsiaTheme="minorEastAsia" w:hAnsiTheme="minorEastAsia" w:hint="eastAsia"/>
          <w:sz w:val="32"/>
          <w:szCs w:val="24"/>
        </w:rPr>
        <w:t>项目背景</w:t>
      </w:r>
      <w:r>
        <w:rPr>
          <w:rFonts w:hint="eastAsia"/>
          <w:sz w:val="32"/>
        </w:rPr>
        <w:t>：</w:t>
      </w:r>
    </w:p>
    <w:p w:rsidR="002A1552" w:rsidRDefault="002A1552" w:rsidP="003F2FDD">
      <w:pPr>
        <w:spacing w:line="360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r w:rsidRPr="002A1552">
        <w:rPr>
          <w:rFonts w:asciiTheme="minorEastAsia" w:eastAsiaTheme="minorEastAsia" w:hAnsiTheme="minorEastAsia" w:hint="eastAsia"/>
          <w:sz w:val="24"/>
          <w:szCs w:val="24"/>
        </w:rPr>
        <w:t>鱼眼镜头属于超广角镜头中的一种特殊镜头，它最大的作用是视角范围大，视角可达到甚至超过180°，这为近距离拍摄大范围景物创造了条件，因此鱼眼镜头在机器视觉、系统监控、安全检测等方面都</w:t>
      </w:r>
      <w:r>
        <w:rPr>
          <w:rFonts w:asciiTheme="minorEastAsia" w:eastAsiaTheme="minorEastAsia" w:hAnsiTheme="minorEastAsia" w:hint="eastAsia"/>
          <w:sz w:val="24"/>
          <w:szCs w:val="24"/>
        </w:rPr>
        <w:t>有着广泛的应用</w:t>
      </w:r>
      <w:r w:rsidRPr="002A1552">
        <w:rPr>
          <w:rFonts w:asciiTheme="minorEastAsia" w:eastAsiaTheme="minorEastAsia" w:hAnsiTheme="minorEastAsia" w:hint="eastAsia"/>
          <w:sz w:val="24"/>
          <w:szCs w:val="24"/>
        </w:rPr>
        <w:t>。但是焦距越短，视角越大，光学原理产生的变形也就越强烈，所以鱼眼图像产生了</w:t>
      </w:r>
      <w:r>
        <w:rPr>
          <w:rFonts w:asciiTheme="minorEastAsia" w:eastAsiaTheme="minorEastAsia" w:hAnsiTheme="minorEastAsia" w:hint="eastAsia"/>
          <w:sz w:val="24"/>
          <w:szCs w:val="24"/>
        </w:rPr>
        <w:t>很大的桶形畸变</w:t>
      </w:r>
      <w:r w:rsidRPr="002A1552">
        <w:rPr>
          <w:rFonts w:asciiTheme="minorEastAsia" w:eastAsiaTheme="minorEastAsia" w:hAnsiTheme="minorEastAsia" w:hint="eastAsia"/>
          <w:sz w:val="24"/>
          <w:szCs w:val="24"/>
        </w:rPr>
        <w:t>，需要对畸变进行校正，使其成为适于人眼观察的正常视觉图像。</w:t>
      </w:r>
    </w:p>
    <w:p w:rsidR="005D516F" w:rsidRDefault="005D516F" w:rsidP="003F2FDD">
      <w:pPr>
        <w:spacing w:line="360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</w:p>
    <w:p w:rsidR="004476DE" w:rsidRDefault="004476DE" w:rsidP="003F2FDD">
      <w:pPr>
        <w:spacing w:line="360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066925" cy="2047389"/>
            <wp:effectExtent l="19050" t="0" r="9525" b="0"/>
            <wp:docPr id="1" name="图片 0" descr="QQ截图20140827140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827140146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8E2">
        <w:rPr>
          <w:rFonts w:asciiTheme="minorEastAsia" w:eastAsiaTheme="minorEastAsia" w:hAnsiTheme="minorEastAsia" w:hint="eastAsia"/>
          <w:sz w:val="24"/>
          <w:szCs w:val="24"/>
        </w:rPr>
        <w:t xml:space="preserve">      </w:t>
      </w:r>
      <w:r w:rsidR="00C658E2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044003" cy="2047875"/>
            <wp:effectExtent l="19050" t="0" r="0" b="0"/>
            <wp:docPr id="2" name="图片 1" descr="QQ截图20140827140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82714024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F" w:rsidRDefault="005D516F" w:rsidP="003F2FDD">
      <w:pPr>
        <w:spacing w:line="360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</w:p>
    <w:p w:rsidR="00C96570" w:rsidRDefault="00C96570" w:rsidP="00C96570">
      <w:pPr>
        <w:spacing w:line="360" w:lineRule="auto"/>
        <w:ind w:firstLineChars="100" w:firstLine="320"/>
        <w:rPr>
          <w:rFonts w:asciiTheme="minorEastAsia" w:eastAsiaTheme="minorEastAsia" w:hAnsiTheme="minorEastAsia"/>
          <w:sz w:val="32"/>
          <w:szCs w:val="24"/>
        </w:rPr>
      </w:pPr>
      <w:r w:rsidRPr="00C96570">
        <w:rPr>
          <w:rFonts w:asciiTheme="minorEastAsia" w:eastAsiaTheme="minorEastAsia" w:hAnsiTheme="minorEastAsia" w:hint="eastAsia"/>
          <w:sz w:val="32"/>
          <w:szCs w:val="24"/>
        </w:rPr>
        <w:t>项目采取的方案：</w:t>
      </w:r>
    </w:p>
    <w:p w:rsidR="00C96570" w:rsidRPr="0088755B" w:rsidRDefault="000D3986" w:rsidP="0088755B">
      <w:pPr>
        <w:spacing w:line="360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left:0;text-align:left;margin-left:178.5pt;margin-top:46.25pt;width:53.25pt;height:16.5pt;z-index:251664384"/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shape id="_x0000_s1031" type="#_x0000_t13" style="position:absolute;left:0;text-align:left;margin-left:362.25pt;margin-top:24.5pt;width:53.25pt;height:16.5pt;z-index:251663360"/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shape id="_x0000_s1030" type="#_x0000_t13" style="position:absolute;left:0;text-align:left;margin-left:135pt;margin-top:24.5pt;width:53.25pt;height:16.5pt;z-index:251662336"/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shape id="_x0000_s1026" type="#_x0000_t13" style="position:absolute;left:0;text-align:left;margin-left:51pt;margin-top:-.25pt;width:53.25pt;height:16.5pt;z-index:251658240"/>
        </w:pict>
      </w:r>
      <w:r w:rsidR="00C96570" w:rsidRPr="0088755B">
        <w:rPr>
          <w:rFonts w:asciiTheme="minorEastAsia" w:eastAsiaTheme="minorEastAsia" w:hAnsiTheme="minorEastAsia" w:hint="eastAsia"/>
          <w:sz w:val="24"/>
          <w:szCs w:val="24"/>
        </w:rPr>
        <w:t>源图</w:t>
      </w:r>
      <w:r w:rsidR="00C96570" w:rsidRPr="0088755B">
        <w:rPr>
          <w:rFonts w:asciiTheme="minorEastAsia" w:eastAsiaTheme="minorEastAsia" w:hAnsiTheme="minorEastAsia" w:hint="eastAsia"/>
          <w:sz w:val="24"/>
          <w:szCs w:val="24"/>
        </w:rPr>
        <w:tab/>
        <w:t xml:space="preserve">       灰度、二值化、找轮廓、计算最小外接矩形，通过最小外接矩形找到鱼眼图像区域          将椭圆校正为标准圆并计算半径          </w:t>
      </w:r>
      <w:r w:rsidR="009A041C" w:rsidRPr="0088755B">
        <w:rPr>
          <w:rFonts w:asciiTheme="minorEastAsia" w:eastAsiaTheme="minorEastAsia" w:hAnsiTheme="minorEastAsia" w:hint="eastAsia"/>
          <w:sz w:val="24"/>
          <w:szCs w:val="24"/>
        </w:rPr>
        <w:t>利用鱼眼校正算法</w:t>
      </w:r>
      <w:r w:rsidR="00F55BBC" w:rsidRPr="0088755B">
        <w:rPr>
          <w:rFonts w:asciiTheme="minorEastAsia" w:eastAsiaTheme="minorEastAsia" w:hAnsiTheme="minorEastAsia" w:hint="eastAsia"/>
          <w:sz w:val="24"/>
          <w:szCs w:val="24"/>
        </w:rPr>
        <w:t>得到对应坐标</w:t>
      </w:r>
      <w:r w:rsidR="0088755B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F55BBC" w:rsidRPr="0088755B">
        <w:rPr>
          <w:rFonts w:asciiTheme="minorEastAsia" w:eastAsiaTheme="minorEastAsia" w:hAnsiTheme="minorEastAsia" w:hint="eastAsia"/>
          <w:sz w:val="24"/>
          <w:szCs w:val="24"/>
        </w:rPr>
        <w:t xml:space="preserve">         </w:t>
      </w:r>
      <w:r w:rsidR="0088755B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F55BBC" w:rsidRPr="0088755B">
        <w:rPr>
          <w:rFonts w:asciiTheme="minorEastAsia" w:eastAsiaTheme="minorEastAsia" w:hAnsiTheme="minorEastAsia" w:hint="eastAsia"/>
          <w:sz w:val="24"/>
          <w:szCs w:val="24"/>
        </w:rPr>
        <w:t>双线性插值 。</w:t>
      </w:r>
    </w:p>
    <w:p w:rsidR="00C658E2" w:rsidRDefault="00C658E2" w:rsidP="00C658E2">
      <w:pPr>
        <w:spacing w:line="360" w:lineRule="auto"/>
        <w:ind w:firstLineChars="100" w:firstLine="320"/>
        <w:rPr>
          <w:rFonts w:asciiTheme="minorEastAsia" w:eastAsiaTheme="minorEastAsia" w:hAnsiTheme="minorEastAsia"/>
          <w:sz w:val="32"/>
          <w:szCs w:val="24"/>
        </w:rPr>
      </w:pPr>
      <w:r w:rsidRPr="00C658E2">
        <w:rPr>
          <w:rFonts w:asciiTheme="minorEastAsia" w:eastAsiaTheme="minorEastAsia" w:hAnsiTheme="minorEastAsia" w:hint="eastAsia"/>
          <w:sz w:val="32"/>
          <w:szCs w:val="24"/>
        </w:rPr>
        <w:t>项目进度</w:t>
      </w:r>
      <w:r>
        <w:rPr>
          <w:rFonts w:asciiTheme="minorEastAsia" w:eastAsiaTheme="minorEastAsia" w:hAnsiTheme="minorEastAsia" w:hint="eastAsia"/>
          <w:sz w:val="32"/>
          <w:szCs w:val="24"/>
        </w:rPr>
        <w:t xml:space="preserve"> ：</w:t>
      </w:r>
    </w:p>
    <w:p w:rsidR="00C658E2" w:rsidRPr="00A44CB3" w:rsidRDefault="00C658E2" w:rsidP="00A44CB3">
      <w:pPr>
        <w:spacing w:line="360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r w:rsidRPr="00A44CB3">
        <w:rPr>
          <w:rFonts w:asciiTheme="minorEastAsia" w:eastAsiaTheme="minorEastAsia" w:hAnsiTheme="minorEastAsia" w:hint="eastAsia"/>
          <w:sz w:val="24"/>
          <w:szCs w:val="24"/>
        </w:rPr>
        <w:t>截至</w:t>
      </w:r>
      <w:r w:rsidRPr="00A44CB3">
        <w:rPr>
          <w:rFonts w:asciiTheme="minorEastAsia" w:eastAsiaTheme="minorEastAsia" w:hAnsiTheme="minorEastAsia"/>
          <w:sz w:val="24"/>
          <w:szCs w:val="24"/>
        </w:rPr>
        <w:t>2014/8/27</w:t>
      </w:r>
      <w:r w:rsidR="005D516F">
        <w:rPr>
          <w:rFonts w:asciiTheme="minorEastAsia" w:eastAsiaTheme="minorEastAsia" w:hAnsiTheme="minorEastAsia" w:hint="eastAsia"/>
          <w:sz w:val="24"/>
          <w:szCs w:val="24"/>
        </w:rPr>
        <w:t>日，已经实现校正的基本功能。</w:t>
      </w:r>
    </w:p>
    <w:p w:rsidR="000B4C86" w:rsidRDefault="000B4C86" w:rsidP="00A44CB3">
      <w:pPr>
        <w:spacing w:line="276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r w:rsidRPr="00A44CB3">
        <w:rPr>
          <w:rFonts w:asciiTheme="minorEastAsia" w:eastAsiaTheme="minorEastAsia" w:hAnsiTheme="minorEastAsia" w:hint="eastAsia"/>
          <w:sz w:val="24"/>
          <w:szCs w:val="24"/>
        </w:rPr>
        <w:t>校正效果如下：</w:t>
      </w:r>
    </w:p>
    <w:p w:rsidR="004C14AE" w:rsidRDefault="004C14AE" w:rsidP="00A44CB3">
      <w:pPr>
        <w:spacing w:line="276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</w:p>
    <w:p w:rsidR="004C14AE" w:rsidRPr="00A44CB3" w:rsidRDefault="004C14AE" w:rsidP="00A44CB3">
      <w:pPr>
        <w:spacing w:line="276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</w:p>
    <w:p w:rsidR="000B4C86" w:rsidRDefault="00FF6292" w:rsidP="00A4216A">
      <w:pPr>
        <w:spacing w:line="276" w:lineRule="auto"/>
        <w:ind w:firstLineChars="100" w:firstLine="210"/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/>
          <w:noProof/>
          <w:sz w:val="21"/>
          <w:szCs w:val="24"/>
        </w:rPr>
        <w:drawing>
          <wp:inline distT="0" distB="0" distL="0" distR="0">
            <wp:extent cx="5274310" cy="2406015"/>
            <wp:effectExtent l="19050" t="0" r="2540" b="0"/>
            <wp:docPr id="4" name="图片 3" descr="QQ截图20140827142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82714243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AE" w:rsidRDefault="004C14AE" w:rsidP="00A4216A">
      <w:pPr>
        <w:spacing w:line="276" w:lineRule="auto"/>
        <w:ind w:firstLineChars="100" w:firstLine="210"/>
        <w:rPr>
          <w:rFonts w:asciiTheme="minorEastAsia" w:eastAsiaTheme="minorEastAsia" w:hAnsiTheme="minorEastAsia"/>
          <w:sz w:val="21"/>
          <w:szCs w:val="24"/>
        </w:rPr>
      </w:pPr>
    </w:p>
    <w:p w:rsidR="00FF6292" w:rsidRDefault="00FF6292" w:rsidP="00A4216A">
      <w:pPr>
        <w:spacing w:line="276" w:lineRule="auto"/>
        <w:ind w:firstLineChars="100" w:firstLine="210"/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/>
          <w:noProof/>
          <w:sz w:val="21"/>
          <w:szCs w:val="24"/>
        </w:rPr>
        <w:drawing>
          <wp:inline distT="0" distB="0" distL="0" distR="0">
            <wp:extent cx="5274310" cy="2406015"/>
            <wp:effectExtent l="19050" t="0" r="2540" b="0"/>
            <wp:docPr id="5" name="图片 4" descr="QQ截图20140827143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82714370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AE" w:rsidRDefault="004C14AE" w:rsidP="00A4216A">
      <w:pPr>
        <w:spacing w:line="276" w:lineRule="auto"/>
        <w:ind w:firstLineChars="100" w:firstLine="210"/>
        <w:rPr>
          <w:rFonts w:asciiTheme="minorEastAsia" w:eastAsiaTheme="minorEastAsia" w:hAnsiTheme="minorEastAsia"/>
          <w:sz w:val="21"/>
          <w:szCs w:val="24"/>
        </w:rPr>
      </w:pPr>
    </w:p>
    <w:p w:rsidR="0021085D" w:rsidRDefault="0021085D" w:rsidP="00A4216A">
      <w:pPr>
        <w:spacing w:line="276" w:lineRule="auto"/>
        <w:ind w:firstLineChars="100" w:firstLine="210"/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/>
          <w:noProof/>
          <w:sz w:val="21"/>
          <w:szCs w:val="24"/>
        </w:rPr>
        <w:drawing>
          <wp:inline distT="0" distB="0" distL="0" distR="0">
            <wp:extent cx="5274310" cy="2406015"/>
            <wp:effectExtent l="19050" t="0" r="2540" b="0"/>
            <wp:docPr id="6" name="图片 5" descr="QQ截图2014082814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82814492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5D" w:rsidRDefault="0021085D" w:rsidP="00A4216A">
      <w:pPr>
        <w:spacing w:line="276" w:lineRule="auto"/>
        <w:ind w:firstLineChars="100" w:firstLine="210"/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/>
          <w:noProof/>
          <w:sz w:val="21"/>
          <w:szCs w:val="24"/>
        </w:rPr>
        <w:lastRenderedPageBreak/>
        <w:drawing>
          <wp:inline distT="0" distB="0" distL="0" distR="0">
            <wp:extent cx="5274310" cy="2406015"/>
            <wp:effectExtent l="19050" t="0" r="2540" b="0"/>
            <wp:docPr id="7" name="图片 6" descr="QQ截图20140828145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82814521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FA" w:rsidRDefault="00025D7D" w:rsidP="00025D7D">
      <w:pPr>
        <w:spacing w:line="276" w:lineRule="auto"/>
        <w:ind w:firstLineChars="100" w:firstLine="320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后续</w:t>
      </w:r>
      <w:r w:rsidRPr="00025D7D">
        <w:rPr>
          <w:rFonts w:asciiTheme="minorEastAsia" w:eastAsiaTheme="minorEastAsia" w:hAnsiTheme="minorEastAsia" w:hint="eastAsia"/>
          <w:sz w:val="32"/>
          <w:szCs w:val="32"/>
        </w:rPr>
        <w:t>进度安排 ：</w:t>
      </w:r>
    </w:p>
    <w:p w:rsidR="00025D7D" w:rsidRDefault="00025D7D" w:rsidP="00025D7D">
      <w:pPr>
        <w:spacing w:line="276" w:lineRule="auto"/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46357D">
        <w:rPr>
          <w:rFonts w:asciiTheme="minorEastAsia" w:eastAsiaTheme="minorEastAsia" w:hAnsiTheme="minorEastAsia" w:hint="eastAsia"/>
          <w:sz w:val="24"/>
          <w:szCs w:val="24"/>
        </w:rPr>
        <w:t>一 ： 解决校正效果差的问题。</w:t>
      </w:r>
    </w:p>
    <w:p w:rsidR="0046357D" w:rsidRDefault="0046357D" w:rsidP="0046357D">
      <w:pPr>
        <w:spacing w:line="276" w:lineRule="auto"/>
        <w:ind w:firstLineChars="150" w:firstLine="3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二 ： </w:t>
      </w:r>
      <w:r w:rsidR="00511768">
        <w:rPr>
          <w:rFonts w:asciiTheme="minorEastAsia" w:eastAsiaTheme="minorEastAsia" w:hAnsiTheme="minorEastAsia" w:hint="eastAsia"/>
          <w:sz w:val="24"/>
          <w:szCs w:val="24"/>
        </w:rPr>
        <w:t>找到分割方法，对鱼眼图像进行分割</w:t>
      </w:r>
      <w:r w:rsidR="00431965">
        <w:rPr>
          <w:rFonts w:asciiTheme="minorEastAsia" w:eastAsiaTheme="minorEastAsia" w:hAnsiTheme="minorEastAsia" w:hint="eastAsia"/>
          <w:sz w:val="24"/>
          <w:szCs w:val="24"/>
        </w:rPr>
        <w:t>，计划下周内完成（9月5号之前）</w:t>
      </w:r>
      <w:r w:rsidR="00511768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46357D" w:rsidRDefault="0046357D" w:rsidP="005A61BC">
      <w:pPr>
        <w:spacing w:line="276" w:lineRule="auto"/>
        <w:ind w:firstLineChars="150" w:firstLine="3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三 ：对分割好的图像进行拼接</w:t>
      </w:r>
      <w:r w:rsidR="00CC6799">
        <w:rPr>
          <w:rFonts w:asciiTheme="minorEastAsia" w:eastAsiaTheme="minorEastAsia" w:hAnsiTheme="minorEastAsia" w:hint="eastAsia"/>
          <w:sz w:val="24"/>
          <w:szCs w:val="24"/>
        </w:rPr>
        <w:t>，如果分割完成，计划用三</w:t>
      </w:r>
      <w:r w:rsidR="00431965">
        <w:rPr>
          <w:rFonts w:asciiTheme="minorEastAsia" w:eastAsiaTheme="minorEastAsia" w:hAnsiTheme="minorEastAsia" w:hint="eastAsia"/>
          <w:sz w:val="24"/>
          <w:szCs w:val="24"/>
        </w:rPr>
        <w:t>天的时间完成图像的拼接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。 </w:t>
      </w:r>
    </w:p>
    <w:p w:rsidR="00431965" w:rsidRPr="00025D7D" w:rsidRDefault="00431965" w:rsidP="005A61BC">
      <w:pPr>
        <w:spacing w:line="276" w:lineRule="auto"/>
        <w:ind w:firstLineChars="150" w:firstLine="3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四 ： </w:t>
      </w:r>
      <w:r w:rsidR="00D333A7">
        <w:rPr>
          <w:rFonts w:asciiTheme="minorEastAsia" w:eastAsiaTheme="minorEastAsia" w:hAnsiTheme="minorEastAsia" w:hint="eastAsia"/>
          <w:sz w:val="24"/>
          <w:szCs w:val="24"/>
        </w:rPr>
        <w:t>反复</w:t>
      </w:r>
      <w:r>
        <w:rPr>
          <w:rFonts w:asciiTheme="minorEastAsia" w:eastAsiaTheme="minorEastAsia" w:hAnsiTheme="minorEastAsia" w:hint="eastAsia"/>
          <w:sz w:val="24"/>
          <w:szCs w:val="24"/>
        </w:rPr>
        <w:t>测试，优化</w:t>
      </w:r>
      <w:r w:rsidR="00D333A7">
        <w:rPr>
          <w:rFonts w:asciiTheme="minorEastAsia" w:eastAsiaTheme="minorEastAsia" w:hAnsiTheme="minorEastAsia" w:hint="eastAsia"/>
          <w:sz w:val="24"/>
          <w:szCs w:val="24"/>
        </w:rPr>
        <w:t>代码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sectPr w:rsidR="00431965" w:rsidRPr="00025D7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25D7D"/>
    <w:rsid w:val="000B4C86"/>
    <w:rsid w:val="000D3986"/>
    <w:rsid w:val="00105EB1"/>
    <w:rsid w:val="001D1E7F"/>
    <w:rsid w:val="0021085D"/>
    <w:rsid w:val="002A1552"/>
    <w:rsid w:val="00323B43"/>
    <w:rsid w:val="003D2114"/>
    <w:rsid w:val="003D37D8"/>
    <w:rsid w:val="003F2FDD"/>
    <w:rsid w:val="00426133"/>
    <w:rsid w:val="00431965"/>
    <w:rsid w:val="004358AB"/>
    <w:rsid w:val="004476DE"/>
    <w:rsid w:val="0046357D"/>
    <w:rsid w:val="004C14AE"/>
    <w:rsid w:val="00511768"/>
    <w:rsid w:val="005328FA"/>
    <w:rsid w:val="00591F56"/>
    <w:rsid w:val="005A61BC"/>
    <w:rsid w:val="005D516F"/>
    <w:rsid w:val="006A3F3B"/>
    <w:rsid w:val="0082746B"/>
    <w:rsid w:val="008453EE"/>
    <w:rsid w:val="0088755B"/>
    <w:rsid w:val="008B7726"/>
    <w:rsid w:val="009A041C"/>
    <w:rsid w:val="00A4216A"/>
    <w:rsid w:val="00A44CB3"/>
    <w:rsid w:val="00C658E2"/>
    <w:rsid w:val="00C96570"/>
    <w:rsid w:val="00CC6799"/>
    <w:rsid w:val="00D31D50"/>
    <w:rsid w:val="00D333A7"/>
    <w:rsid w:val="00D36B2B"/>
    <w:rsid w:val="00F55BBC"/>
    <w:rsid w:val="00F7577C"/>
    <w:rsid w:val="00FF62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76D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76D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72</cp:revision>
  <dcterms:created xsi:type="dcterms:W3CDTF">2008-09-11T17:20:00Z</dcterms:created>
  <dcterms:modified xsi:type="dcterms:W3CDTF">2014-08-29T03:26:00Z</dcterms:modified>
</cp:coreProperties>
</file>