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学院函授课程考试试卷</w:t>
      </w:r>
    </w:p>
    <w:p>
      <w:pPr>
        <w:tabs>
          <w:tab w:pos="7765" w:val="left" w:leader="none"/>
          <w:tab w:pos="10106" w:val="left" w:leader="none"/>
          <w:tab w:pos="10972" w:val="left" w:leader="none"/>
        </w:tabs>
        <w:spacing w:line="890" w:lineRule="atLeast" w:before="518"/>
        <w:ind w:left="4490" w:right="38" w:firstLine="0"/>
        <w:jc w:val="left"/>
        <w:rPr>
          <w:sz w:val="40"/>
        </w:rPr>
      </w:pPr>
      <w:r>
        <w:rPr>
          <w:sz w:val="40"/>
        </w:rPr>
        <w:t>课程名称：</w:t>
      </w:r>
      <w:r>
        <w:rPr>
          <w:spacing w:val="16"/>
          <w:sz w:val="40"/>
        </w:rPr>
        <w:t> </w:t>
      </w:r>
      <w:r>
        <w:rPr>
          <w:sz w:val="40"/>
        </w:rPr>
        <w:t>多媒体课件制作</w:t>
        <w:tab/>
        <w:t>考试时间：</w:t>
      </w:r>
      <w:r>
        <w:rPr>
          <w:spacing w:val="-5"/>
          <w:sz w:val="40"/>
        </w:rPr>
        <w:t> </w:t>
      </w:r>
      <w:r>
        <w:rPr>
          <w:sz w:val="40"/>
        </w:rPr>
        <w:t>120</w:t>
      </w:r>
      <w:r>
        <w:rPr>
          <w:spacing w:val="1"/>
          <w:sz w:val="40"/>
        </w:rPr>
        <w:t> </w:t>
      </w:r>
      <w:r>
        <w:rPr>
          <w:sz w:val="40"/>
        </w:rPr>
        <w:t>分钟本</w:t>
      </w:r>
      <w:r>
        <w:rPr>
          <w:spacing w:val="-67"/>
          <w:sz w:val="40"/>
        </w:rPr>
        <w:t>(</w:t>
      </w:r>
      <w:r>
        <w:rPr>
          <w:sz w:val="40"/>
        </w:rPr>
        <w:t>专</w:t>
      </w:r>
      <w:r>
        <w:rPr>
          <w:spacing w:val="-67"/>
          <w:sz w:val="40"/>
        </w:rPr>
        <w:t>)</w:t>
      </w:r>
      <w:r>
        <w:rPr>
          <w:sz w:val="40"/>
        </w:rPr>
        <w:t>科：</w:t>
        <w:tab/>
        <w:t>年级班：</w:t>
        <w:tab/>
        <w:tab/>
        <w:t>专业：</w:t>
      </w:r>
    </w:p>
    <w:p>
      <w:pPr>
        <w:pStyle w:val="Heading2"/>
        <w:spacing w:line="172" w:lineRule="exact"/>
      </w:pPr>
      <w:r>
        <w:rPr>
          <w:w w:val="101"/>
        </w:rPr>
        <w:t>号</w:t>
      </w:r>
    </w:p>
    <w:p>
      <w:pPr>
        <w:spacing w:line="390" w:lineRule="exact" w:before="0"/>
        <w:ind w:left="109" w:right="0" w:firstLine="0"/>
        <w:jc w:val="left"/>
        <w:rPr>
          <w:sz w:val="34"/>
        </w:rPr>
      </w:pPr>
      <w:r>
        <w:rPr>
          <w:w w:val="101"/>
          <w:sz w:val="34"/>
        </w:rPr>
        <w:t>学</w:t>
      </w:r>
    </w:p>
    <w:p>
      <w:pPr>
        <w:pStyle w:val="Heading2"/>
        <w:tabs>
          <w:tab w:pos="4246" w:val="left" w:leader="none"/>
          <w:tab w:pos="6298" w:val="left" w:leader="none"/>
          <w:tab w:pos="7920" w:val="left" w:leader="none"/>
          <w:tab w:pos="9542" w:val="left" w:leader="none"/>
          <w:tab w:pos="11167" w:val="left" w:leader="none"/>
          <w:tab w:pos="13023" w:val="left" w:leader="none"/>
        </w:tabs>
        <w:spacing w:line="340" w:lineRule="auto" w:before="266"/>
        <w:ind w:left="4246" w:right="446" w:hanging="2927"/>
      </w:pPr>
      <w:r>
        <w:rPr>
          <w:b/>
          <w:position w:val="-11"/>
          <w:sz w:val="30"/>
        </w:rPr>
        <w:t>线</w:t>
        <w:tab/>
      </w:r>
      <w:r>
        <w:rPr/>
        <w:t>题</w:t>
      </w:r>
      <w:r>
        <w:rPr>
          <w:spacing w:val="177"/>
        </w:rPr>
        <w:t> </w:t>
      </w:r>
      <w:r>
        <w:rPr/>
        <w:t>号</w:t>
        <w:tab/>
        <w:t>一</w:t>
        <w:tab/>
        <w:t>二</w:t>
        <w:tab/>
        <w:t>三</w:t>
        <w:tab/>
        <w:t>四</w:t>
        <w:tab/>
        <w:t>总分得</w:t>
      </w:r>
      <w:r>
        <w:rPr>
          <w:spacing w:val="4"/>
        </w:rPr>
        <w:t> </w:t>
      </w:r>
      <w:r>
        <w:rPr/>
        <w:t>分</w:t>
      </w:r>
    </w:p>
    <w:p>
      <w:pPr>
        <w:pStyle w:val="BodyText"/>
        <w:spacing w:before="2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417" w:lineRule="auto" w:before="1"/>
        <w:ind w:left="563" w:right="6073"/>
      </w:pPr>
      <w:r>
        <w:rPr>
          <w:color w:val="323232"/>
        </w:rPr>
        <w:t>A、单击"工具"下拉菜单中的"自动更正"命令B、单击"工具"下拉菜单中的"自定义"命令</w:t>
      </w:r>
    </w:p>
    <w:p>
      <w:pPr>
        <w:pStyle w:val="BodyText"/>
        <w:spacing w:line="417" w:lineRule="auto" w:before="2"/>
        <w:ind w:left="563" w:right="5471"/>
      </w:pPr>
      <w:r>
        <w:rPr>
          <w:color w:val="323232"/>
        </w:rPr>
        <w:t>C、单击"格式"下拉菜单中的"应用设计模板"命令D、单击"工具"下拉菜单中的"版式"命令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  <w:tab w:pos="3727" w:val="left" w:leader="none"/>
          <w:tab w:pos="5895" w:val="left" w:leader="none"/>
          <w:tab w:pos="10257" w:val="left" w:leader="none"/>
        </w:tabs>
        <w:spacing w:line="403" w:lineRule="auto" w:before="250" w:after="0"/>
        <w:ind w:left="563" w:right="1942" w:hanging="454"/>
        <w:jc w:val="left"/>
        <w:rPr>
          <w:sz w:val="30"/>
        </w:rPr>
      </w:pPr>
      <w:r>
        <w:rPr>
          <w:color w:val="323232"/>
          <w:sz w:val="30"/>
        </w:rPr>
        <w:t>在</w:t>
      </w:r>
      <w:r>
        <w:rPr>
          <w:color w:val="323232"/>
          <w:spacing w:val="-58"/>
          <w:sz w:val="30"/>
        </w:rPr>
        <w:t> </w:t>
      </w:r>
      <w:r>
        <w:rPr>
          <w:color w:val="323232"/>
          <w:sz w:val="30"/>
        </w:rPr>
        <w:t>Authorware</w:t>
      </w:r>
      <w:r>
        <w:rPr>
          <w:color w:val="323232"/>
          <w:spacing w:val="-69"/>
          <w:sz w:val="30"/>
        </w:rPr>
        <w:t> </w:t>
      </w:r>
      <w:r>
        <w:rPr>
          <w:color w:val="323232"/>
          <w:sz w:val="30"/>
        </w:rPr>
        <w:t>的覆盖模式中，图</w:t>
        <w:tab/>
        <w:t>表示覆盖模式的哪一种？（</w:t>
        <w:tab/>
      </w:r>
      <w:r>
        <w:rPr>
          <w:color w:val="323232"/>
          <w:spacing w:val="-3"/>
          <w:sz w:val="30"/>
        </w:rPr>
        <w:t>）</w:t>
      </w:r>
      <w:r>
        <w:rPr>
          <w:color w:val="323232"/>
          <w:spacing w:val="-147"/>
          <w:sz w:val="30"/>
        </w:rPr>
        <w:t> </w:t>
      </w:r>
      <w:r>
        <w:rPr>
          <w:color w:val="323232"/>
          <w:sz w:val="30"/>
        </w:rPr>
        <w:t>A、去光模式</w:t>
        <w:tab/>
        <w:t>B、反显模式</w:t>
      </w:r>
    </w:p>
    <w:p>
      <w:pPr>
        <w:pStyle w:val="BodyText"/>
        <w:tabs>
          <w:tab w:pos="3727" w:val="left" w:leader="none"/>
        </w:tabs>
        <w:spacing w:before="25"/>
        <w:ind w:left="563"/>
      </w:pPr>
      <w:r>
        <w:rPr>
          <w:color w:val="323232"/>
        </w:rPr>
        <w:t>C、擦除模式</w:t>
        <w:tab/>
        <w:t>D、透明模式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  <w:tab w:pos="4016" w:val="left" w:leader="none"/>
        </w:tabs>
        <w:spacing w:line="240" w:lineRule="auto" w:before="0" w:after="0"/>
        <w:ind w:left="559" w:right="0" w:hanging="451"/>
        <w:jc w:val="left"/>
        <w:rPr>
          <w:sz w:val="30"/>
        </w:rPr>
      </w:pPr>
      <w:r>
        <w:rPr>
          <w:color w:val="323232"/>
          <w:sz w:val="30"/>
        </w:rPr>
        <w:t>条件交互类型是以（</w:t>
        <w:tab/>
        <w:t>）作为标记的。</w:t>
      </w:r>
    </w:p>
    <w:p>
      <w:pPr>
        <w:spacing w:after="0" w:line="240" w:lineRule="auto"/>
        <w:jc w:val="left"/>
        <w:rPr>
          <w:sz w:val="30"/>
        </w:rPr>
        <w:sectPr>
          <w:type w:val="continuous"/>
          <w:pgSz w:w="31660" w:h="21920" w:orient="landscape"/>
          <w:pgMar w:top="1560" w:bottom="280" w:left="760" w:right="1420"/>
          <w:cols w:num="2" w:equalWidth="0">
            <w:col w:w="14160" w:space="2816"/>
            <w:col w:w="12504"/>
          </w:cols>
        </w:sect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21920" w:orient="landscape"/>
          <w:pgMar w:top="1560" w:bottom="280" w:left="760" w:right="1420"/>
        </w:sectPr>
      </w:pPr>
    </w:p>
    <w:p>
      <w:pPr>
        <w:pStyle w:val="BodyText"/>
        <w:spacing w:before="8"/>
        <w:rPr>
          <w:sz w:val="33"/>
        </w:rPr>
      </w:pPr>
    </w:p>
    <w:p>
      <w:pPr>
        <w:tabs>
          <w:tab w:pos="2985" w:val="left" w:leader="none"/>
          <w:tab w:pos="4102" w:val="left" w:leader="none"/>
        </w:tabs>
        <w:spacing w:line="401" w:lineRule="exact" w:before="0"/>
        <w:ind w:left="1729" w:right="0" w:firstLine="0"/>
        <w:jc w:val="left"/>
        <w:rPr>
          <w:sz w:val="34"/>
        </w:rPr>
      </w:pPr>
      <w:r>
        <w:rPr>
          <w:position w:val="7"/>
          <w:sz w:val="30"/>
        </w:rPr>
        <w:t>题</w:t>
        <w:tab/>
      </w:r>
      <w:r>
        <w:rPr>
          <w:sz w:val="34"/>
        </w:rPr>
        <w:t>得分</w:t>
        <w:tab/>
        <w:t>评卷人</w:t>
      </w:r>
    </w:p>
    <w:p>
      <w:pPr>
        <w:spacing w:line="337" w:lineRule="exact" w:before="0"/>
        <w:ind w:left="109" w:right="0" w:firstLine="0"/>
        <w:jc w:val="left"/>
        <w:rPr>
          <w:sz w:val="34"/>
        </w:rPr>
      </w:pPr>
      <w:r>
        <w:rPr>
          <w:w w:val="101"/>
          <w:sz w:val="34"/>
        </w:rPr>
        <w:t>名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5"/>
        <w:rPr>
          <w:sz w:val="41"/>
        </w:rPr>
      </w:pPr>
    </w:p>
    <w:p>
      <w:pPr>
        <w:pStyle w:val="Heading1"/>
        <w:spacing w:line="202" w:lineRule="exact"/>
      </w:pPr>
      <w:r>
        <w:rPr>
          <w:spacing w:val="-9"/>
        </w:rPr>
        <w:t>一、单选题(每题 </w:t>
      </w:r>
      <w:r>
        <w:rPr/>
        <w:t>2</w:t>
      </w:r>
      <w:r>
        <w:rPr>
          <w:spacing w:val="-31"/>
        </w:rPr>
        <w:t> 分，共 </w:t>
      </w:r>
      <w:r>
        <w:rPr/>
        <w:t>20</w:t>
      </w:r>
      <w:r>
        <w:rPr>
          <w:spacing w:val="-26"/>
        </w:rPr>
        <w:t> 分)</w:t>
      </w:r>
    </w:p>
    <w:p>
      <w:pPr>
        <w:pStyle w:val="BodyText"/>
        <w:tabs>
          <w:tab w:pos="2672" w:val="left" w:leader="none"/>
          <w:tab w:pos="4627" w:val="left" w:leader="none"/>
          <w:tab w:pos="6582" w:val="left" w:leader="none"/>
        </w:tabs>
        <w:spacing w:before="48"/>
        <w:ind w:left="563"/>
      </w:pPr>
      <w:r>
        <w:rPr/>
        <w:br w:type="column"/>
      </w:r>
      <w:r>
        <w:rPr>
          <w:color w:val="323232"/>
        </w:rPr>
        <w:t>A、–</w:t>
        <w:tab/>
        <w:t>B、=</w:t>
        <w:tab/>
        <w:t>C、?</w:t>
        <w:tab/>
      </w:r>
      <w:r>
        <w:rPr>
          <w:color w:val="323232"/>
          <w:spacing w:val="-3"/>
        </w:rPr>
        <w:t>D</w:t>
      </w:r>
      <w:r>
        <w:rPr>
          <w:color w:val="323232"/>
          <w:spacing w:val="-2"/>
        </w:rPr>
        <w:t>、＋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  <w:tab w:pos="5971" w:val="left" w:leader="none"/>
        </w:tabs>
        <w:spacing w:line="240" w:lineRule="auto" w:before="0" w:after="0"/>
        <w:ind w:left="559" w:right="0" w:hanging="451"/>
        <w:jc w:val="left"/>
        <w:rPr>
          <w:sz w:val="30"/>
        </w:rPr>
      </w:pPr>
      <w:r>
        <w:rPr>
          <w:color w:val="323232"/>
          <w:sz w:val="30"/>
        </w:rPr>
        <w:t>下列哪项可以设置为永久性响应</w:t>
      </w:r>
      <w:r>
        <w:rPr>
          <w:color w:val="323232"/>
          <w:spacing w:val="-175"/>
          <w:sz w:val="30"/>
        </w:rPr>
        <w:t>。</w:t>
      </w:r>
      <w:r>
        <w:rPr>
          <w:color w:val="323232"/>
          <w:sz w:val="30"/>
        </w:rPr>
        <w:t>（</w:t>
        <w:tab/>
        <w:t>）</w:t>
      </w:r>
    </w:p>
    <w:p>
      <w:pPr>
        <w:spacing w:after="0" w:line="240" w:lineRule="auto"/>
        <w:jc w:val="left"/>
        <w:rPr>
          <w:sz w:val="30"/>
        </w:rPr>
        <w:sectPr>
          <w:type w:val="continuous"/>
          <w:pgSz w:w="31660" w:h="21920" w:orient="landscape"/>
          <w:pgMar w:top="1560" w:bottom="280" w:left="760" w:right="1420"/>
          <w:cols w:num="3" w:equalWidth="0">
            <w:col w:w="5174" w:space="1042"/>
            <w:col w:w="5157" w:space="5603"/>
            <w:col w:w="12504"/>
          </w:cols>
        </w:sectPr>
      </w:pPr>
    </w:p>
    <w:p>
      <w:pPr>
        <w:tabs>
          <w:tab w:pos="1728" w:val="left" w:leader="none"/>
        </w:tabs>
        <w:spacing w:line="396" w:lineRule="exact" w:before="0"/>
        <w:ind w:left="109" w:right="0" w:firstLine="0"/>
        <w:jc w:val="left"/>
        <w:rPr>
          <w:sz w:val="30"/>
        </w:rPr>
      </w:pPr>
      <w:r>
        <w:rPr>
          <w:sz w:val="34"/>
        </w:rPr>
        <w:t>姓</w:t>
        <w:tab/>
      </w:r>
      <w:r>
        <w:rPr>
          <w:position w:val="-2"/>
          <w:sz w:val="30"/>
        </w:rPr>
        <w:t>答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1729"/>
      </w:pPr>
      <w:r>
        <w:rPr>
          <w:w w:val="100"/>
        </w:rPr>
        <w:t>得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2810" w:val="left" w:leader="none"/>
          <w:tab w:pos="5899" w:val="left" w:leader="none"/>
        </w:tabs>
        <w:spacing w:line="199" w:lineRule="auto"/>
        <w:ind w:left="1729"/>
      </w:pPr>
      <w:r>
        <w:rPr>
          <w:position w:val="-9"/>
        </w:rPr>
        <w:t>不</w:t>
        <w:tab/>
      </w:r>
      <w:r>
        <w:rPr>
          <w:color w:val="323232"/>
        </w:rPr>
        <w:t>1</w:t>
      </w:r>
      <w:r>
        <w:rPr/>
        <w:t>．</w:t>
      </w:r>
      <w:r>
        <w:rPr>
          <w:color w:val="323232"/>
        </w:rPr>
        <w:t>CAI</w:t>
      </w:r>
      <w:r>
        <w:rPr>
          <w:color w:val="323232"/>
          <w:spacing w:val="-76"/>
        </w:rPr>
        <w:t> </w:t>
      </w:r>
      <w:r>
        <w:rPr>
          <w:color w:val="323232"/>
        </w:rPr>
        <w:t>的意义是(</w:t>
        <w:tab/>
        <w:t>)</w:t>
      </w:r>
    </w:p>
    <w:p>
      <w:pPr>
        <w:pStyle w:val="Heading3"/>
        <w:spacing w:line="285" w:lineRule="exact"/>
      </w:pPr>
      <w:r>
        <w:rPr>
          <w:w w:val="100"/>
        </w:rPr>
        <w:t>封</w:t>
      </w:r>
    </w:p>
    <w:p>
      <w:pPr>
        <w:pStyle w:val="BodyText"/>
        <w:tabs>
          <w:tab w:pos="3242" w:val="left" w:leader="none"/>
          <w:tab w:pos="7006" w:val="left" w:leader="none"/>
        </w:tabs>
        <w:spacing w:line="182" w:lineRule="auto"/>
        <w:ind w:left="1729"/>
      </w:pPr>
      <w:r>
        <w:rPr>
          <w:position w:val="-17"/>
        </w:rPr>
        <w:t>内</w:t>
        <w:tab/>
      </w:r>
      <w:r>
        <w:rPr>
          <w:color w:val="323232"/>
        </w:rPr>
        <w:t>A、计算机辅助教学</w:t>
        <w:tab/>
        <w:t>B、计算机辅助管理</w:t>
      </w:r>
    </w:p>
    <w:p>
      <w:pPr>
        <w:pStyle w:val="BodyText"/>
        <w:tabs>
          <w:tab w:pos="7009" w:val="left" w:leader="none"/>
        </w:tabs>
        <w:spacing w:line="324" w:lineRule="exact" w:before="125"/>
        <w:ind w:left="3240"/>
      </w:pPr>
      <w:r>
        <w:rPr>
          <w:color w:val="323232"/>
        </w:rPr>
        <w:t>C、计算机辅助测试</w:t>
        <w:tab/>
        <w:t>D、计算机辅助设计</w:t>
      </w:r>
    </w:p>
    <w:p>
      <w:pPr>
        <w:pStyle w:val="BodyText"/>
        <w:spacing w:line="324" w:lineRule="exact"/>
        <w:ind w:left="1729"/>
      </w:pPr>
      <w:r>
        <w:rPr>
          <w:w w:val="100"/>
        </w:rPr>
        <w:t>线</w:t>
      </w:r>
    </w:p>
    <w:p>
      <w:pPr>
        <w:pStyle w:val="BodyText"/>
        <w:tabs>
          <w:tab w:pos="2789" w:val="left" w:leader="none"/>
          <w:tab w:pos="8500" w:val="left" w:leader="none"/>
        </w:tabs>
        <w:spacing w:line="211" w:lineRule="auto" w:before="44"/>
        <w:ind w:left="10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4.452744pt;margin-top:20.993748pt;width:15.15pt;height:15.15pt;mso-position-horizontal-relative:page;mso-position-vertical-relative:paragraph;z-index:-16017408" type="#_x0000_t202" filled="false" stroked="false">
            <v:textbox inset="0,0,0,0">
              <w:txbxContent>
                <w:p>
                  <w:pPr>
                    <w:pStyle w:val="BodyText"/>
                    <w:spacing w:line="302" w:lineRule="exact"/>
                  </w:pPr>
                  <w:r>
                    <w:rPr>
                      <w:w w:val="100"/>
                    </w:rPr>
                    <w:t>封</w:t>
                  </w:r>
                </w:p>
              </w:txbxContent>
            </v:textbox>
            <w10:wrap type="none"/>
          </v:shape>
        </w:pict>
      </w:r>
      <w:r>
        <w:rPr>
          <w:position w:val="-15"/>
          <w:sz w:val="34"/>
        </w:rPr>
        <w:t>级</w:t>
        <w:tab/>
      </w:r>
      <w:r>
        <w:rPr>
          <w:color w:val="323232"/>
        </w:rPr>
        <w:t>2.</w:t>
      </w:r>
      <w:r>
        <w:rPr>
          <w:color w:val="323232"/>
          <w:spacing w:val="11"/>
        </w:rPr>
        <w:t> </w:t>
      </w:r>
      <w:r>
        <w:rPr>
          <w:color w:val="323232"/>
        </w:rPr>
        <w:t>下列哪一项不属于视频文件格式（</w:t>
        <w:tab/>
        <w:t>）</w:t>
      </w:r>
    </w:p>
    <w:p>
      <w:pPr>
        <w:pStyle w:val="BodyText"/>
        <w:tabs>
          <w:tab w:pos="3724" w:val="left" w:leader="none"/>
          <w:tab w:pos="6579" w:val="left" w:leader="none"/>
          <w:tab w:pos="9435" w:val="left" w:leader="none"/>
        </w:tabs>
        <w:spacing w:before="220"/>
        <w:ind w:left="563"/>
      </w:pPr>
      <w:r>
        <w:rPr/>
        <w:br w:type="column"/>
      </w:r>
      <w:r>
        <w:rPr>
          <w:color w:val="323232"/>
        </w:rPr>
        <w:t>A、热对象交互</w:t>
        <w:tab/>
        <w:t>B、文本交互</w:t>
        <w:tab/>
        <w:t>C、按键交互</w:t>
        <w:tab/>
        <w:t>D、限时交互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11" w:val="left" w:leader="none"/>
          <w:tab w:pos="7862" w:val="left" w:leader="none"/>
        </w:tabs>
        <w:spacing w:line="417" w:lineRule="auto" w:before="0" w:after="0"/>
        <w:ind w:left="710" w:right="104" w:hanging="602"/>
        <w:jc w:val="left"/>
        <w:rPr>
          <w:sz w:val="30"/>
        </w:rPr>
      </w:pPr>
      <w:r>
        <w:rPr>
          <w:color w:val="323232"/>
          <w:w w:val="100"/>
          <w:sz w:val="30"/>
        </w:rPr>
        <w:t>多媒体课件中的许多帧面分为六个部分，其中</w:t>
      </w:r>
      <w:r>
        <w:rPr>
          <w:color w:val="323232"/>
          <w:spacing w:val="-250"/>
          <w:w w:val="100"/>
          <w:sz w:val="30"/>
        </w:rPr>
        <w:t>，</w:t>
      </w:r>
      <w:r>
        <w:rPr>
          <w:color w:val="323232"/>
          <w:w w:val="100"/>
          <w:sz w:val="30"/>
        </w:rPr>
        <w:t>（</w:t>
      </w:r>
      <w:r>
        <w:rPr>
          <w:color w:val="323232"/>
          <w:sz w:val="30"/>
        </w:rPr>
        <w:tab/>
      </w:r>
      <w:r>
        <w:rPr>
          <w:color w:val="323232"/>
          <w:w w:val="100"/>
          <w:sz w:val="30"/>
        </w:rPr>
        <w:t>）是封面后的下一个框面，一般</w:t>
      </w:r>
      <w:r>
        <w:rPr>
          <w:color w:val="323232"/>
          <w:spacing w:val="-18"/>
          <w:w w:val="100"/>
          <w:sz w:val="30"/>
        </w:rPr>
        <w:t>呈</w:t>
      </w:r>
      <w:r>
        <w:rPr>
          <w:color w:val="323232"/>
          <w:sz w:val="30"/>
        </w:rPr>
        <w:t>现制作单位的名称或课件的总名称。</w:t>
      </w:r>
    </w:p>
    <w:p>
      <w:pPr>
        <w:pStyle w:val="BodyText"/>
        <w:tabs>
          <w:tab w:pos="2975" w:val="left" w:leader="none"/>
          <w:tab w:pos="5229" w:val="left" w:leader="none"/>
          <w:tab w:pos="7487" w:val="left" w:leader="none"/>
        </w:tabs>
        <w:spacing w:before="3"/>
        <w:ind w:left="714"/>
      </w:pPr>
      <w:r>
        <w:rPr>
          <w:color w:val="323232"/>
        </w:rPr>
        <w:t>A、菜单</w:t>
        <w:tab/>
        <w:t>B、封底</w:t>
        <w:tab/>
        <w:t>C、扉页</w:t>
        <w:tab/>
        <w:t>D、内容</w:t>
      </w:r>
    </w:p>
    <w:p>
      <w:pPr>
        <w:spacing w:after="0"/>
        <w:sectPr>
          <w:type w:val="continuous"/>
          <w:pgSz w:w="31660" w:h="21920" w:orient="landscape"/>
          <w:pgMar w:top="1560" w:bottom="280" w:left="760" w:right="1420"/>
          <w:cols w:num="2" w:equalWidth="0">
            <w:col w:w="9610" w:space="7366"/>
            <w:col w:w="12504"/>
          </w:cols>
        </w:sectPr>
      </w:pPr>
    </w:p>
    <w:p>
      <w:pPr>
        <w:pStyle w:val="BodyText"/>
        <w:tabs>
          <w:tab w:pos="3242" w:val="left" w:leader="none"/>
          <w:tab w:pos="5054" w:val="left" w:leader="none"/>
          <w:tab w:pos="6858" w:val="left" w:leader="none"/>
          <w:tab w:pos="8662" w:val="left" w:leader="none"/>
        </w:tabs>
        <w:spacing w:line="530" w:lineRule="exact"/>
        <w:ind w:left="109"/>
      </w:pPr>
      <w:r>
        <w:rPr>
          <w:position w:val="16"/>
          <w:sz w:val="34"/>
        </w:rPr>
        <w:t>班</w:t>
        <w:tab/>
      </w:r>
      <w:r>
        <w:rPr>
          <w:color w:val="323232"/>
        </w:rPr>
        <w:t>A、AVI</w:t>
        <w:tab/>
        <w:t>B、MOV</w:t>
        <w:tab/>
        <w:t>C、GIF</w:t>
        <w:tab/>
        <w:t>D、RM</w:t>
      </w:r>
    </w:p>
    <w:p>
      <w:pPr>
        <w:pStyle w:val="BodyText"/>
        <w:spacing w:line="313" w:lineRule="exact" w:before="43"/>
        <w:ind w:left="1729"/>
      </w:pPr>
      <w:r>
        <w:rPr>
          <w:w w:val="100"/>
        </w:rPr>
        <w:t>密</w:t>
      </w:r>
    </w:p>
    <w:p>
      <w:pPr>
        <w:pStyle w:val="BodyText"/>
        <w:tabs>
          <w:tab w:pos="6696" w:val="left" w:leader="none"/>
        </w:tabs>
        <w:spacing w:line="313" w:lineRule="exact"/>
        <w:ind w:left="2789"/>
      </w:pPr>
      <w:r>
        <w:rPr>
          <w:color w:val="323232"/>
        </w:rPr>
        <w:t>3.</w:t>
      </w:r>
      <w:r>
        <w:rPr>
          <w:color w:val="323232"/>
          <w:spacing w:val="8"/>
        </w:rPr>
        <w:t> </w:t>
      </w:r>
      <w:r>
        <w:rPr>
          <w:color w:val="323232"/>
        </w:rPr>
        <w:t>等待图标的作用是（</w:t>
        <w:tab/>
        <w:t>）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6854" w:val="left" w:leader="none"/>
        </w:tabs>
        <w:ind w:left="3243"/>
      </w:pPr>
      <w:r>
        <w:rPr>
          <w:color w:val="323232"/>
        </w:rPr>
        <w:t>A、停止程序的运行</w:t>
        <w:tab/>
        <w:t>B、暂停程序运行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2789" w:val="left" w:leader="none"/>
          <w:tab w:pos="10012" w:val="left" w:leader="none"/>
          <w:tab w:pos="10308" w:val="left" w:leader="none"/>
        </w:tabs>
        <w:spacing w:line="343" w:lineRule="auto"/>
        <w:ind w:left="1320" w:right="38" w:firstLine="1920"/>
      </w:pPr>
      <w:r>
        <w:rPr>
          <w:color w:val="323232"/>
        </w:rPr>
        <w:t>C、暂停程序运行，通过交互可以继续运行</w:t>
        <w:tab/>
        <w:t>D、程序等待</w:t>
      </w:r>
      <w:r>
        <w:rPr>
          <w:b/>
          <w:position w:val="12"/>
        </w:rPr>
        <w:t>密</w:t>
        <w:tab/>
      </w:r>
      <w:r>
        <w:rPr>
          <w:color w:val="323232"/>
        </w:rPr>
        <w:t>4.</w:t>
      </w:r>
      <w:r>
        <w:rPr>
          <w:color w:val="323232"/>
          <w:spacing w:val="2"/>
        </w:rPr>
        <w:t> </w:t>
      </w:r>
      <w:r>
        <w:rPr>
          <w:color w:val="323232"/>
        </w:rPr>
        <w:t>在幻灯片的放映过程中要中断放映,可以直接按(</w:t>
        <w:tab/>
        <w:tab/>
        <w:t>)键。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8"/>
        </w:rPr>
      </w:pPr>
    </w:p>
    <w:p>
      <w:pPr>
        <w:tabs>
          <w:tab w:pos="1226" w:val="left" w:leader="none"/>
        </w:tabs>
        <w:spacing w:before="0"/>
        <w:ind w:left="109" w:right="0" w:firstLine="0"/>
        <w:jc w:val="left"/>
        <w:rPr>
          <w:sz w:val="34"/>
        </w:rPr>
      </w:pPr>
      <w:r>
        <w:rPr>
          <w:sz w:val="34"/>
        </w:rPr>
        <w:t>得分</w:t>
        <w:tab/>
        <w:t>评卷人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41"/>
        </w:rPr>
      </w:pPr>
    </w:p>
    <w:p>
      <w:pPr>
        <w:pStyle w:val="Heading1"/>
      </w:pPr>
      <w:r>
        <w:rPr>
          <w:spacing w:val="-9"/>
        </w:rPr>
        <w:t>二、多选题(每题 </w:t>
      </w:r>
      <w:r>
        <w:rPr/>
        <w:t>3</w:t>
      </w:r>
      <w:r>
        <w:rPr>
          <w:spacing w:val="-31"/>
        </w:rPr>
        <w:t> 分，共 </w:t>
      </w:r>
      <w:r>
        <w:rPr/>
        <w:t>30</w:t>
      </w:r>
      <w:r>
        <w:rPr>
          <w:spacing w:val="-25"/>
        </w:rPr>
        <w:t> 分)</w:t>
      </w:r>
    </w:p>
    <w:p>
      <w:pPr>
        <w:spacing w:after="0"/>
        <w:sectPr>
          <w:type w:val="continuous"/>
          <w:pgSz w:w="31660" w:h="21920" w:orient="landscape"/>
          <w:pgMar w:top="1560" w:bottom="280" w:left="760" w:right="1420"/>
          <w:cols w:num="3" w:equalWidth="0">
            <w:col w:w="11707" w:space="5602"/>
            <w:col w:w="2298" w:space="1046"/>
            <w:col w:w="8827"/>
          </w:cols>
        </w:sectPr>
      </w:pPr>
    </w:p>
    <w:p>
      <w:pPr>
        <w:pStyle w:val="BodyText"/>
        <w:tabs>
          <w:tab w:pos="3243" w:val="left" w:leader="none"/>
          <w:tab w:pos="5810" w:val="left" w:leader="none"/>
          <w:tab w:pos="8363" w:val="left" w:leader="none"/>
          <w:tab w:pos="10466" w:val="left" w:leader="none"/>
        </w:tabs>
        <w:spacing w:line="442" w:lineRule="exact" w:before="121"/>
        <w:ind w:left="109"/>
      </w:pPr>
      <w:r>
        <w:rPr/>
        <w:pict>
          <v:group style="position:absolute;margin-left:0pt;margin-top:0pt;width:1583pt;height:1081.1pt;mso-position-horizontal-relative:page;mso-position-vertical-relative:page;z-index:-16017920" coordorigin="0,0" coordsize="31660,21622">
            <v:shape style="position:absolute;left:0;top:0;width:31660;height:21622" type="#_x0000_t75" stroked="false">
              <v:imagedata r:id="rId5" o:title=""/>
            </v:shape>
            <v:shape style="position:absolute;left:12828;top:4543;width:2215;height:249" type="#_x0000_t75" stroked="false">
              <v:imagedata r:id="rId6" o:title=""/>
            </v:shape>
            <v:shape style="position:absolute;left:10021;top:4543;width:1604;height:249" type="#_x0000_t75" stroked="false">
              <v:imagedata r:id="rId7" o:title=""/>
            </v:shape>
            <v:shape style="position:absolute;left:7024;top:4543;width:1413;height:249" type="#_x0000_t75" stroked="false">
              <v:imagedata r:id="rId8" o:title=""/>
            </v:shape>
            <v:shape style="position:absolute;left:12770;top:3646;width:1203;height:249" type="#_x0000_t75" stroked="false">
              <v:imagedata r:id="rId9" o:title=""/>
            </v:shape>
            <v:shape style="position:absolute;left:7158;top:3665;width:3417;height:249" type="#_x0000_t75" stroked="false">
              <v:imagedata r:id="rId10" o:title=""/>
            </v:shape>
            <v:shape style="position:absolute;left:5917;top:2405;width:2100;height:249" type="#_x0000_t75" stroked="false">
              <v:imagedata r:id="rId11" o:title=""/>
            </v:shape>
            <v:shape style="position:absolute;left:2023;top:17523;width:420;height:440" type="#_x0000_t75" stroked="false">
              <v:imagedata r:id="rId12" o:title=""/>
            </v:shape>
            <v:shape style="position:absolute;left:2118;top:17943;width:230;height:1680" type="#_x0000_t75" stroked="false">
              <v:imagedata r:id="rId13" o:title=""/>
            </v:shape>
            <v:shape style="position:absolute;left:2097;top:15844;width:253;height:1713" type="#_x0000_t75" stroked="false">
              <v:imagedata r:id="rId14" o:title=""/>
            </v:shape>
            <v:shape style="position:absolute;left:2023;top:12770;width:420;height:459" type="#_x0000_t75" stroked="false">
              <v:imagedata r:id="rId15" o:title=""/>
            </v:shape>
            <v:shape style="position:absolute;left:5287;top:1183;width:306;height:268" type="#_x0000_t75" stroked="false">
              <v:imagedata r:id="rId16" o:title=""/>
            </v:shape>
            <v:shape style="position:absolute;left:1096;top:13496;width:232;height:2836" type="#_x0000_t75" stroked="false">
              <v:imagedata r:id="rId17" o:title=""/>
            </v:shape>
            <v:shape style="position:absolute;left:1096;top:9029;width:232;height:3183" type="#_x0000_t75" stroked="false">
              <v:imagedata r:id="rId18" o:title=""/>
            </v:shape>
            <v:shape style="position:absolute;left:1096;top:5249;width:232;height:3010" type="#_x0000_t75" stroked="false">
              <v:imagedata r:id="rId19" o:title=""/>
            </v:shape>
            <v:shape style="position:absolute;left:1699;top:1641;width:248;height:17988" type="#_x0000_t75" stroked="false">
              <v:imagedata r:id="rId20" o:title=""/>
            </v:shape>
            <v:shape style="position:absolute;left:2517;top:1641;width:253;height:5954" type="#_x0000_t75" stroked="false">
              <v:imagedata r:id="rId21" o:title=""/>
            </v:shape>
            <v:shape style="position:absolute;left:2517;top:13935;width:253;height:5915" type="#_x0000_t75" stroked="false">
              <v:imagedata r:id="rId22" o:title=""/>
            </v:shape>
            <v:shape style="position:absolute;left:2097;top:1641;width:253;height:1713" type="#_x0000_t75" stroked="false">
              <v:imagedata r:id="rId23" o:title=""/>
            </v:shape>
            <v:shape style="position:absolute;left:2118;top:3741;width:230;height:1680" type="#_x0000_t75" stroked="false">
              <v:imagedata r:id="rId24" o:title=""/>
            </v:shape>
            <v:shape style="position:absolute;left:2023;top:3302;width:420;height:459" type="#_x0000_t75" stroked="false">
              <v:imagedata r:id="rId25" o:title=""/>
            </v:shape>
            <v:shape style="position:absolute;left:2097;top:6375;width:253;height:1713" type="#_x0000_t75" stroked="false">
              <v:imagedata r:id="rId26" o:title=""/>
            </v:shape>
            <v:shape style="position:absolute;left:2118;top:8475;width:230;height:1680" type="#_x0000_t75" stroked="false">
              <v:imagedata r:id="rId27" o:title=""/>
            </v:shape>
            <v:shape style="position:absolute;left:2023;top:8036;width:420;height:459" type="#_x0000_t75" stroked="false">
              <v:imagedata r:id="rId28" o:title=""/>
            </v:shape>
            <v:shape style="position:absolute;left:2097;top:11109;width:253;height:1713" type="#_x0000_t75" stroked="false">
              <v:imagedata r:id="rId29" o:title=""/>
            </v:shape>
            <v:shape style="position:absolute;left:2118;top:13209;width:230;height:1680" type="#_x0000_t75" stroked="false">
              <v:imagedata r:id="rId30" o:title=""/>
            </v:shape>
            <v:shape style="position:absolute;left:4600;top:5306;width:10786;height:1547" type="#_x0000_t75" stroked="false">
              <v:imagedata r:id="rId31" o:title=""/>
            </v:shape>
            <v:shape style="position:absolute;left:3531;top:7769;width:2635;height:1413" type="#_x0000_t75" stroked="false">
              <v:imagedata r:id="rId32" o:title=""/>
            </v:shape>
            <v:shape style="position:absolute;left:17963;top:13790;width:2635;height:1413" type="#_x0000_t75" stroked="false">
              <v:imagedata r:id="rId32" o:title=""/>
            </v:shape>
            <w10:wrap type="none"/>
          </v:group>
        </w:pict>
      </w:r>
      <w:r>
        <w:rPr>
          <w:position w:val="-8"/>
          <w:sz w:val="34"/>
        </w:rPr>
        <w:t>校</w:t>
        <w:tab/>
      </w:r>
      <w:r>
        <w:rPr>
          <w:color w:val="323232"/>
        </w:rPr>
        <w:t>A、Alt+F4</w:t>
        <w:tab/>
        <w:t>B、Ctrl+X</w:t>
        <w:tab/>
        <w:t>C、Esc</w:t>
        <w:tab/>
      </w:r>
      <w:r>
        <w:rPr>
          <w:color w:val="323232"/>
          <w:spacing w:val="-2"/>
        </w:rPr>
        <w:t>D、</w:t>
      </w:r>
      <w:r>
        <w:rPr>
          <w:color w:val="323232"/>
          <w:spacing w:val="-1"/>
        </w:rPr>
        <w:t>End</w:t>
      </w:r>
    </w:p>
    <w:p>
      <w:pPr>
        <w:pStyle w:val="Heading2"/>
        <w:spacing w:line="310" w:lineRule="exact"/>
      </w:pPr>
      <w:r>
        <w:rPr>
          <w:w w:val="101"/>
        </w:rPr>
        <w:t>学</w:t>
      </w:r>
    </w:p>
    <w:p>
      <w:pPr>
        <w:pStyle w:val="ListParagraph"/>
        <w:numPr>
          <w:ilvl w:val="0"/>
          <w:numId w:val="2"/>
        </w:numPr>
        <w:tabs>
          <w:tab w:pos="3241" w:val="left" w:leader="none"/>
          <w:tab w:pos="11057" w:val="left" w:leader="none"/>
        </w:tabs>
        <w:spacing w:line="302" w:lineRule="exact" w:before="0" w:after="0"/>
        <w:ind w:left="3240" w:right="0" w:hanging="452"/>
        <w:jc w:val="left"/>
        <w:rPr>
          <w:sz w:val="30"/>
        </w:rPr>
      </w:pPr>
      <w:r>
        <w:rPr>
          <w:color w:val="323232"/>
          <w:sz w:val="30"/>
        </w:rPr>
        <w:t>要实现在播放时幻灯片之间的跳转,可采用的方法是（</w:t>
        <w:tab/>
        <w:t>）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7308" w:val="left" w:leader="none"/>
        </w:tabs>
        <w:spacing w:line="417" w:lineRule="auto"/>
        <w:ind w:left="3240" w:right="3639"/>
      </w:pPr>
      <w:r>
        <w:rPr>
          <w:color w:val="323232"/>
        </w:rPr>
        <w:t>A、设置预设动画</w:t>
        <w:tab/>
        <w:t>B、设置自定义动画C、设置幻灯片切换方式</w:t>
        <w:tab/>
        <w:t>D、设置动作按钮</w:t>
      </w:r>
    </w:p>
    <w:p>
      <w:pPr>
        <w:pStyle w:val="ListParagraph"/>
        <w:numPr>
          <w:ilvl w:val="0"/>
          <w:numId w:val="2"/>
        </w:numPr>
        <w:tabs>
          <w:tab w:pos="3244" w:val="left" w:leader="none"/>
          <w:tab w:pos="13167" w:val="left" w:leader="none"/>
        </w:tabs>
        <w:spacing w:line="240" w:lineRule="auto" w:before="3" w:after="0"/>
        <w:ind w:left="3243" w:right="0" w:hanging="454"/>
        <w:jc w:val="left"/>
        <w:rPr>
          <w:sz w:val="30"/>
        </w:rPr>
      </w:pPr>
      <w:r>
        <w:rPr>
          <w:color w:val="323232"/>
          <w:sz w:val="30"/>
        </w:rPr>
        <w:t>选定演示文稿,若要改变该演示文稿的整体外观，需要进行的操作是（</w:t>
        <w:tab/>
        <w:t>）</w:t>
      </w:r>
    </w:p>
    <w:p>
      <w:pPr>
        <w:pStyle w:val="BodyText"/>
      </w:pPr>
    </w:p>
    <w:p>
      <w:pPr>
        <w:pStyle w:val="BodyText"/>
        <w:spacing w:before="1"/>
        <w:rPr>
          <w:sz w:val="34"/>
        </w:rPr>
      </w:pPr>
    </w:p>
    <w:p>
      <w:pPr>
        <w:spacing w:before="0"/>
        <w:ind w:left="6229" w:right="0" w:firstLine="0"/>
        <w:jc w:val="left"/>
        <w:rPr>
          <w:sz w:val="25"/>
        </w:rPr>
      </w:pPr>
      <w:r>
        <w:rPr>
          <w:spacing w:val="11"/>
          <w:sz w:val="25"/>
        </w:rPr>
        <w:t>多媒体课件制作试题 第 </w:t>
      </w:r>
      <w:r>
        <w:rPr>
          <w:sz w:val="25"/>
        </w:rPr>
        <w:t>1</w:t>
      </w:r>
      <w:r>
        <w:rPr>
          <w:spacing w:val="-24"/>
          <w:sz w:val="25"/>
        </w:rPr>
        <w:t> 页</w:t>
      </w:r>
      <w:r>
        <w:rPr>
          <w:sz w:val="25"/>
        </w:rPr>
        <w:t>（</w:t>
      </w:r>
      <w:r>
        <w:rPr>
          <w:spacing w:val="-22"/>
          <w:sz w:val="25"/>
        </w:rPr>
        <w:t>共 </w:t>
      </w:r>
      <w:r>
        <w:rPr>
          <w:sz w:val="25"/>
        </w:rPr>
        <w:t>6</w:t>
      </w:r>
      <w:r>
        <w:rPr>
          <w:spacing w:val="-21"/>
          <w:sz w:val="25"/>
        </w:rPr>
        <w:t> 页</w:t>
      </w:r>
      <w:r>
        <w:rPr>
          <w:sz w:val="25"/>
        </w:rPr>
        <w:t>）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229" w:val="left" w:leader="none"/>
        </w:tabs>
        <w:spacing w:line="240" w:lineRule="auto" w:before="86" w:after="0"/>
        <w:ind w:left="559" w:right="0" w:hanging="451"/>
        <w:jc w:val="left"/>
        <w:rPr>
          <w:sz w:val="30"/>
        </w:rPr>
      </w:pPr>
      <w:r>
        <w:rPr>
          <w:color w:val="323232"/>
          <w:w w:val="100"/>
          <w:sz w:val="30"/>
        </w:rPr>
        <w:br w:type="column"/>
      </w:r>
      <w:r>
        <w:rPr>
          <w:color w:val="323232"/>
          <w:sz w:val="30"/>
        </w:rPr>
        <w:t>多媒体课件设计的原则是(</w:t>
        <w:tab/>
        <w:t>)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3576" w:val="left" w:leader="none"/>
          <w:tab w:pos="6431" w:val="left" w:leader="none"/>
          <w:tab w:pos="9288" w:val="left" w:leader="none"/>
        </w:tabs>
        <w:ind w:left="710"/>
      </w:pPr>
      <w:r>
        <w:rPr>
          <w:color w:val="323232"/>
        </w:rPr>
        <w:t>A、教育性原则</w:t>
        <w:tab/>
        <w:t>B、科学性原则</w:t>
        <w:tab/>
        <w:t>C、艺术性原则</w:t>
        <w:tab/>
        <w:t>D、技术性原则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560" w:val="left" w:leader="none"/>
          <w:tab w:pos="7174" w:val="left" w:leader="none"/>
        </w:tabs>
        <w:spacing w:line="240" w:lineRule="auto" w:before="0" w:after="0"/>
        <w:ind w:left="559" w:right="0" w:hanging="451"/>
        <w:jc w:val="left"/>
        <w:rPr>
          <w:sz w:val="30"/>
        </w:rPr>
      </w:pPr>
      <w:r>
        <w:rPr>
          <w:color w:val="323232"/>
          <w:sz w:val="30"/>
        </w:rPr>
        <w:t>多媒体课件中主要需要用到哪些素材？（</w:t>
        <w:tab/>
        <w:t>）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2672" w:val="left" w:leader="none"/>
          <w:tab w:pos="5376" w:val="left" w:leader="none"/>
          <w:tab w:pos="7484" w:val="left" w:leader="none"/>
        </w:tabs>
        <w:spacing w:before="1"/>
        <w:ind w:left="559"/>
      </w:pPr>
      <w:r>
        <w:rPr>
          <w:color w:val="323232"/>
        </w:rPr>
        <w:t>A、文字</w:t>
        <w:tab/>
        <w:t>B、图形图像</w:t>
        <w:tab/>
        <w:t>C、声音</w:t>
        <w:tab/>
        <w:t>D、视频动画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72" w:val="left" w:leader="none"/>
        </w:tabs>
        <w:spacing w:line="240" w:lineRule="auto" w:before="0" w:after="0"/>
        <w:ind w:left="559" w:right="0" w:hanging="451"/>
        <w:jc w:val="left"/>
        <w:rPr>
          <w:sz w:val="30"/>
        </w:rPr>
      </w:pPr>
      <w:r>
        <w:rPr>
          <w:color w:val="323232"/>
          <w:sz w:val="30"/>
        </w:rPr>
        <w:t>下列属于图象文件格式的是（</w:t>
        <w:tab/>
        <w:t>）</w:t>
      </w:r>
    </w:p>
    <w:p>
      <w:pPr>
        <w:pStyle w:val="BodyText"/>
      </w:pPr>
    </w:p>
    <w:p>
      <w:pPr>
        <w:pStyle w:val="BodyText"/>
        <w:spacing w:before="9"/>
        <w:rPr>
          <w:sz w:val="36"/>
        </w:rPr>
      </w:pPr>
    </w:p>
    <w:p>
      <w:pPr>
        <w:spacing w:before="0"/>
        <w:ind w:left="4208" w:right="0" w:firstLine="0"/>
        <w:jc w:val="left"/>
        <w:rPr>
          <w:sz w:val="25"/>
        </w:rPr>
      </w:pPr>
      <w:r>
        <w:rPr>
          <w:spacing w:val="11"/>
          <w:sz w:val="25"/>
        </w:rPr>
        <w:t>多媒体课件制作试题 第 </w:t>
      </w:r>
      <w:r>
        <w:rPr>
          <w:sz w:val="25"/>
        </w:rPr>
        <w:t>2</w:t>
      </w:r>
      <w:r>
        <w:rPr>
          <w:spacing w:val="-21"/>
          <w:sz w:val="25"/>
        </w:rPr>
        <w:t> 页</w:t>
      </w:r>
      <w:r>
        <w:rPr>
          <w:sz w:val="25"/>
        </w:rPr>
        <w:t>（</w:t>
      </w:r>
      <w:r>
        <w:rPr>
          <w:spacing w:val="-25"/>
          <w:sz w:val="25"/>
        </w:rPr>
        <w:t>共 </w:t>
      </w:r>
      <w:r>
        <w:rPr>
          <w:sz w:val="25"/>
        </w:rPr>
        <w:t>6</w:t>
      </w:r>
      <w:r>
        <w:rPr>
          <w:spacing w:val="-21"/>
          <w:sz w:val="25"/>
        </w:rPr>
        <w:t> 页</w:t>
      </w:r>
      <w:r>
        <w:rPr>
          <w:sz w:val="25"/>
        </w:rPr>
        <w:t>）</w:t>
      </w:r>
    </w:p>
    <w:p>
      <w:pPr>
        <w:spacing w:after="0"/>
        <w:jc w:val="left"/>
        <w:rPr>
          <w:sz w:val="25"/>
        </w:rPr>
        <w:sectPr>
          <w:type w:val="continuous"/>
          <w:pgSz w:w="31660" w:h="21920" w:orient="landscape"/>
          <w:pgMar w:top="1560" w:bottom="280" w:left="760" w:right="1420"/>
          <w:cols w:num="2" w:equalWidth="0">
            <w:col w:w="13511" w:space="3465"/>
            <w:col w:w="12504"/>
          </w:cols>
        </w:sectPr>
      </w:pP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pgSz w:w="31660" w:h="21920" w:orient="landscape"/>
          <w:pgMar w:top="1720" w:bottom="280" w:left="760" w:right="1420"/>
        </w:sectPr>
      </w:pPr>
    </w:p>
    <w:p>
      <w:pPr>
        <w:pStyle w:val="BodyText"/>
        <w:tabs>
          <w:tab w:pos="4335" w:val="left" w:leader="none"/>
          <w:tab w:pos="6284" w:val="left" w:leader="none"/>
          <w:tab w:pos="8840" w:val="left" w:leader="none"/>
        </w:tabs>
        <w:spacing w:line="417" w:lineRule="auto" w:before="48"/>
        <w:ind w:left="1765" w:right="2497" w:firstLine="3"/>
      </w:pPr>
      <w:r>
        <w:rPr>
          <w:color w:val="323232"/>
        </w:rPr>
        <w:t>A、BMP（*.BMP；*.RLE）</w:t>
        <w:tab/>
        <w:t>B、JPEG（*.JPE；*.JPG）</w:t>
      </w:r>
      <w:r>
        <w:rPr>
          <w:color w:val="323232"/>
          <w:spacing w:val="1"/>
        </w:rPr>
        <w:t> </w:t>
      </w:r>
      <w:r>
        <w:rPr>
          <w:color w:val="323232"/>
        </w:rPr>
        <w:t>C、</w:t>
      </w:r>
      <w:r>
        <w:rPr>
          <w:color w:val="323232"/>
          <w:spacing w:val="5"/>
        </w:rPr>
        <w:t> </w:t>
      </w:r>
      <w:r>
        <w:rPr>
          <w:color w:val="323232"/>
        </w:rPr>
        <w:t>*.WAV</w:t>
        <w:tab/>
        <w:t>D、Film</w:t>
      </w:r>
      <w:r>
        <w:rPr>
          <w:color w:val="323232"/>
          <w:spacing w:val="-2"/>
        </w:rPr>
        <w:t> </w:t>
      </w:r>
      <w:r>
        <w:rPr>
          <w:color w:val="323232"/>
        </w:rPr>
        <w:t>Strip（*.FLM）</w:t>
        <w:tab/>
      </w:r>
      <w:r>
        <w:rPr>
          <w:color w:val="323232"/>
          <w:spacing w:val="-1"/>
        </w:rPr>
        <w:t>E、MIDI</w:t>
      </w:r>
    </w:p>
    <w:p>
      <w:pPr>
        <w:pStyle w:val="ListParagraph"/>
        <w:numPr>
          <w:ilvl w:val="0"/>
          <w:numId w:val="3"/>
        </w:numPr>
        <w:tabs>
          <w:tab w:pos="1615" w:val="left" w:leader="none"/>
          <w:tab w:pos="8229" w:val="left" w:leader="none"/>
        </w:tabs>
        <w:spacing w:line="240" w:lineRule="auto" w:before="3" w:after="0"/>
        <w:ind w:left="1614" w:right="0" w:hanging="451"/>
        <w:jc w:val="left"/>
        <w:rPr>
          <w:sz w:val="30"/>
        </w:rPr>
      </w:pPr>
      <w:r>
        <w:rPr>
          <w:color w:val="323232"/>
          <w:sz w:val="30"/>
        </w:rPr>
        <w:t>多媒体课件中主要需要用到哪些素材？（</w:t>
        <w:tab/>
        <w:t>）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4030" w:val="left" w:leader="none"/>
          <w:tab w:pos="7036" w:val="left" w:leader="none"/>
          <w:tab w:pos="9593" w:val="left" w:leader="none"/>
        </w:tabs>
        <w:spacing w:before="1"/>
        <w:ind w:left="1614"/>
      </w:pPr>
      <w:r>
        <w:rPr>
          <w:color w:val="323232"/>
        </w:rPr>
        <w:t>A、文字</w:t>
        <w:tab/>
        <w:t>B、图形图像</w:t>
        <w:tab/>
        <w:t>C</w:t>
      </w:r>
      <w:r>
        <w:rPr>
          <w:color w:val="323232"/>
          <w:spacing w:val="-7"/>
        </w:rPr>
        <w:t> </w:t>
      </w:r>
      <w:r>
        <w:rPr>
          <w:color w:val="323232"/>
        </w:rPr>
        <w:t>、声音</w:t>
        <w:tab/>
        <w:t>D、视频动画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618" w:val="left" w:leader="none"/>
          <w:tab w:pos="5906" w:val="left" w:leader="none"/>
        </w:tabs>
        <w:spacing w:line="240" w:lineRule="auto" w:before="0" w:after="0"/>
        <w:ind w:left="1617" w:right="0" w:hanging="454"/>
        <w:jc w:val="left"/>
        <w:rPr>
          <w:sz w:val="30"/>
        </w:rPr>
      </w:pPr>
      <w:r>
        <w:rPr>
          <w:color w:val="323232"/>
          <w:sz w:val="30"/>
        </w:rPr>
        <w:t>Power</w:t>
      </w:r>
      <w:r>
        <w:rPr>
          <w:color w:val="323232"/>
          <w:spacing w:val="10"/>
          <w:sz w:val="30"/>
        </w:rPr>
        <w:t> </w:t>
      </w:r>
      <w:r>
        <w:rPr>
          <w:color w:val="323232"/>
          <w:sz w:val="30"/>
        </w:rPr>
        <w:t>Point</w:t>
      </w:r>
      <w:r>
        <w:rPr>
          <w:color w:val="323232"/>
          <w:spacing w:val="-82"/>
          <w:sz w:val="30"/>
        </w:rPr>
        <w:t> </w:t>
      </w:r>
      <w:r>
        <w:rPr>
          <w:color w:val="323232"/>
          <w:sz w:val="30"/>
        </w:rPr>
        <w:t>的母板有(</w:t>
        <w:tab/>
        <w:t>)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4477" w:val="left" w:leader="none"/>
          <w:tab w:pos="7033" w:val="left" w:leader="none"/>
        </w:tabs>
        <w:spacing w:line="420" w:lineRule="auto"/>
        <w:ind w:left="1614" w:right="3696" w:firstLine="3"/>
      </w:pPr>
      <w:r>
        <w:rPr>
          <w:color w:val="323232"/>
        </w:rPr>
        <w:t>A、幻灯片母版</w:t>
        <w:tab/>
        <w:t>B、标题母版</w:t>
        <w:tab/>
        <w:t>C、文本母版D、讲义母版</w:t>
        <w:tab/>
        <w:t>E、备注母版</w:t>
      </w:r>
    </w:p>
    <w:p>
      <w:pPr>
        <w:pStyle w:val="ListParagraph"/>
        <w:numPr>
          <w:ilvl w:val="0"/>
          <w:numId w:val="3"/>
        </w:numPr>
        <w:tabs>
          <w:tab w:pos="1615" w:val="left" w:leader="none"/>
          <w:tab w:pos="10037" w:val="left" w:leader="none"/>
        </w:tabs>
        <w:spacing w:line="417" w:lineRule="auto" w:before="0" w:after="0"/>
        <w:ind w:left="1617" w:right="2046" w:hanging="454"/>
        <w:jc w:val="left"/>
        <w:rPr>
          <w:sz w:val="30"/>
        </w:rPr>
      </w:pPr>
      <w:r>
        <w:rPr>
          <w:color w:val="323232"/>
          <w:sz w:val="30"/>
        </w:rPr>
        <w:t>在</w:t>
      </w:r>
      <w:r>
        <w:rPr>
          <w:color w:val="323232"/>
          <w:spacing w:val="-60"/>
          <w:sz w:val="30"/>
        </w:rPr>
        <w:t> </w:t>
      </w:r>
      <w:r>
        <w:rPr>
          <w:color w:val="323232"/>
          <w:sz w:val="30"/>
        </w:rPr>
        <w:t>Power</w:t>
      </w:r>
      <w:r>
        <w:rPr>
          <w:color w:val="323232"/>
          <w:spacing w:val="26"/>
          <w:sz w:val="30"/>
        </w:rPr>
        <w:t> </w:t>
      </w:r>
      <w:r>
        <w:rPr>
          <w:color w:val="323232"/>
          <w:sz w:val="30"/>
        </w:rPr>
        <w:t>Point</w:t>
      </w:r>
      <w:r>
        <w:rPr>
          <w:color w:val="323232"/>
          <w:spacing w:val="-71"/>
          <w:sz w:val="30"/>
        </w:rPr>
        <w:t> </w:t>
      </w:r>
      <w:r>
        <w:rPr>
          <w:color w:val="323232"/>
          <w:sz w:val="30"/>
        </w:rPr>
        <w:t>中，我们可以对所有对象做如下处理（</w:t>
        <w:tab/>
      </w:r>
      <w:r>
        <w:rPr>
          <w:color w:val="323232"/>
          <w:spacing w:val="-2"/>
          <w:sz w:val="30"/>
        </w:rPr>
        <w:t>）</w:t>
      </w:r>
      <w:r>
        <w:rPr>
          <w:color w:val="323232"/>
          <w:spacing w:val="-147"/>
          <w:sz w:val="30"/>
        </w:rPr>
        <w:t> </w:t>
      </w:r>
      <w:r>
        <w:rPr>
          <w:color w:val="323232"/>
          <w:sz w:val="30"/>
        </w:rPr>
        <w:t>A、对象的属性操作，如颜色、图案填充、字体等</w:t>
      </w:r>
    </w:p>
    <w:p>
      <w:pPr>
        <w:pStyle w:val="BodyText"/>
        <w:spacing w:line="417" w:lineRule="auto"/>
        <w:ind w:left="1617" w:right="38"/>
      </w:pPr>
      <w:r>
        <w:rPr>
          <w:color w:val="323232"/>
        </w:rPr>
        <w:t>B、编辑对象，包括选中对象、移动对象、改变对象大小、对象复制、删除对象等C、调整对象间的关系</w:t>
      </w:r>
    </w:p>
    <w:p>
      <w:pPr>
        <w:pStyle w:val="BodyText"/>
        <w:spacing w:line="417" w:lineRule="auto" w:before="1"/>
        <w:ind w:left="1617" w:right="7296"/>
      </w:pPr>
      <w:r>
        <w:rPr>
          <w:color w:val="323232"/>
        </w:rPr>
        <w:t>D、对象的旋转与形状改变E、不能进行超级链接</w:t>
      </w:r>
    </w:p>
    <w:p>
      <w:pPr>
        <w:pStyle w:val="ListParagraph"/>
        <w:numPr>
          <w:ilvl w:val="0"/>
          <w:numId w:val="3"/>
        </w:numPr>
        <w:tabs>
          <w:tab w:pos="1615" w:val="left" w:leader="none"/>
          <w:tab w:pos="5679" w:val="left" w:leader="none"/>
        </w:tabs>
        <w:spacing w:line="240" w:lineRule="auto" w:before="3" w:after="0"/>
        <w:ind w:left="1614" w:right="0" w:hanging="451"/>
        <w:jc w:val="left"/>
        <w:rPr>
          <w:sz w:val="30"/>
        </w:rPr>
      </w:pPr>
      <w:r>
        <w:rPr>
          <w:color w:val="323232"/>
          <w:sz w:val="30"/>
        </w:rPr>
        <w:t>视频获取主要来源有(</w:t>
        <w:tab/>
        <w:t>)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4404" w:val="left" w:leader="none"/>
          <w:tab w:pos="7710" w:val="left" w:leader="none"/>
          <w:tab w:pos="10868" w:val="left" w:leader="none"/>
        </w:tabs>
        <w:spacing w:before="1"/>
        <w:ind w:left="1617"/>
      </w:pPr>
      <w:r>
        <w:rPr>
          <w:color w:val="323232"/>
        </w:rPr>
        <w:t>A 、VCD</w:t>
      </w:r>
      <w:r>
        <w:rPr>
          <w:color w:val="323232"/>
          <w:spacing w:val="-79"/>
        </w:rPr>
        <w:t> </w:t>
      </w:r>
      <w:r>
        <w:rPr>
          <w:color w:val="323232"/>
        </w:rPr>
        <w:t>片</w:t>
        <w:tab/>
        <w:t>B、教学资源库</w:t>
        <w:tab/>
        <w:t>C、</w:t>
      </w:r>
      <w:r>
        <w:rPr>
          <w:color w:val="323232"/>
          <w:spacing w:val="1"/>
        </w:rPr>
        <w:t> </w:t>
      </w:r>
      <w:r>
        <w:rPr>
          <w:color w:val="323232"/>
        </w:rPr>
        <w:t>农远资源</w:t>
        <w:tab/>
      </w:r>
      <w:r>
        <w:rPr>
          <w:color w:val="323232"/>
          <w:spacing w:val="-1"/>
        </w:rPr>
        <w:t>D、</w:t>
      </w:r>
      <w:r>
        <w:rPr>
          <w:color w:val="323232"/>
          <w:spacing w:val="2"/>
        </w:rPr>
        <w:t> </w:t>
      </w:r>
      <w:r>
        <w:rPr>
          <w:color w:val="323232"/>
          <w:spacing w:val="-1"/>
        </w:rPr>
        <w:t>CD</w:t>
      </w:r>
      <w:r>
        <w:rPr>
          <w:color w:val="323232"/>
          <w:spacing w:val="-78"/>
        </w:rPr>
        <w:t> </w:t>
      </w:r>
      <w:r>
        <w:rPr>
          <w:color w:val="323232"/>
        </w:rPr>
        <w:t>片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618" w:val="left" w:leader="none"/>
          <w:tab w:pos="6201" w:val="left" w:leader="none"/>
        </w:tabs>
        <w:spacing w:line="240" w:lineRule="auto" w:before="0" w:after="0"/>
        <w:ind w:left="1617" w:right="0" w:hanging="454"/>
        <w:jc w:val="left"/>
        <w:rPr>
          <w:sz w:val="30"/>
        </w:rPr>
      </w:pPr>
      <w:r>
        <w:rPr>
          <w:color w:val="323232"/>
          <w:sz w:val="30"/>
        </w:rPr>
        <w:t>Premiere</w:t>
      </w:r>
      <w:r>
        <w:rPr>
          <w:color w:val="323232"/>
          <w:spacing w:val="-59"/>
          <w:sz w:val="30"/>
        </w:rPr>
        <w:t> </w:t>
      </w:r>
      <w:r>
        <w:rPr>
          <w:color w:val="323232"/>
          <w:sz w:val="30"/>
        </w:rPr>
        <w:t>的基本功能是（</w:t>
        <w:tab/>
        <w:t>）</w:t>
      </w:r>
    </w:p>
    <w:p>
      <w:pPr>
        <w:pStyle w:val="BodyText"/>
        <w:spacing w:line="417" w:lineRule="auto" w:before="48"/>
        <w:ind w:left="1617" w:right="4040"/>
      </w:pPr>
      <w:r>
        <w:rPr/>
        <w:br w:type="column"/>
      </w:r>
      <w:r>
        <w:rPr>
          <w:color w:val="323232"/>
        </w:rPr>
        <w:t>D、取代颜色功能可选取某一种颜色，然后改变其色调、饱和度和明暗度E、可分别调整暗部色调、中间色调和亮部色调.</w:t>
      </w:r>
    </w:p>
    <w:p>
      <w:pPr>
        <w:pStyle w:val="BodyText"/>
        <w:tabs>
          <w:tab w:pos="10638" w:val="left" w:leader="none"/>
        </w:tabs>
        <w:spacing w:line="417" w:lineRule="auto" w:before="3"/>
        <w:ind w:left="1769" w:right="4237" w:hanging="605"/>
      </w:pPr>
      <w:r>
        <w:rPr/>
        <w:pict>
          <v:group style="position:absolute;margin-left:1432.652588pt;margin-top:-75.734184pt;width:43pt;height:895.3pt;mso-position-horizontal-relative:page;mso-position-vertical-relative:paragraph;z-index:15730176" coordorigin="28653,-1515" coordsize="860,17906">
            <v:shape style="position:absolute;left:28653;top:-1515;width:860;height:17906" type="#_x0000_t75" stroked="false">
              <v:imagedata r:id="rId33" o:title=""/>
            </v:shape>
            <v:shape style="position:absolute;left:28916;top:4682;width:323;height:303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100"/>
                        <w:sz w:val="30"/>
                      </w:rPr>
                      <w:t>密</w:t>
                    </w:r>
                  </w:p>
                </w:txbxContent>
              </v:textbox>
              <w10:wrap type="none"/>
            </v:shape>
            <v:shape style="position:absolute;left:28916;top:5435;width:323;height:303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100"/>
                        <w:sz w:val="30"/>
                      </w:rPr>
                      <w:t>封</w:t>
                    </w:r>
                  </w:p>
                </w:txbxContent>
              </v:textbox>
              <w10:wrap type="none"/>
            </v:shape>
            <v:shape style="position:absolute;left:28916;top:6187;width:323;height:303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100"/>
                        <w:sz w:val="30"/>
                      </w:rPr>
                      <w:t>线</w:t>
                    </w:r>
                  </w:p>
                </w:txbxContent>
              </v:textbox>
              <w10:wrap type="none"/>
            </v:shape>
            <v:shape style="position:absolute;left:28916;top:6940;width:323;height:303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100"/>
                        <w:sz w:val="30"/>
                      </w:rPr>
                      <w:t>内</w:t>
                    </w:r>
                  </w:p>
                </w:txbxContent>
              </v:textbox>
              <w10:wrap type="none"/>
            </v:shape>
            <v:shape style="position:absolute;left:28916;top:7693;width:323;height:303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100"/>
                        <w:sz w:val="30"/>
                      </w:rPr>
                      <w:t>不</w:t>
                    </w:r>
                  </w:p>
                </w:txbxContent>
              </v:textbox>
              <w10:wrap type="none"/>
            </v:shape>
            <v:shape style="position:absolute;left:28916;top:8442;width:323;height:303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100"/>
                        <w:sz w:val="30"/>
                      </w:rPr>
                      <w:t>得</w:t>
                    </w:r>
                  </w:p>
                </w:txbxContent>
              </v:textbox>
              <w10:wrap type="none"/>
            </v:shape>
            <v:shape style="position:absolute;left:28916;top:9195;width:323;height:303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100"/>
                        <w:sz w:val="30"/>
                      </w:rPr>
                      <w:t>答</w:t>
                    </w:r>
                  </w:p>
                </w:txbxContent>
              </v:textbox>
              <w10:wrap type="none"/>
            </v:shape>
            <v:shape style="position:absolute;left:28916;top:9947;width:323;height:303" type="#_x0000_t202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100"/>
                        <w:sz w:val="30"/>
                      </w:rPr>
                      <w:t>题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23232"/>
        </w:rPr>
        <w:t>10.</w:t>
      </w:r>
      <w:r>
        <w:rPr>
          <w:color w:val="323232"/>
          <w:spacing w:val="8"/>
        </w:rPr>
        <w:t> </w:t>
      </w:r>
      <w:r>
        <w:rPr>
          <w:color w:val="323232"/>
        </w:rPr>
        <w:t>关于</w:t>
      </w:r>
      <w:r>
        <w:rPr>
          <w:color w:val="323232"/>
          <w:spacing w:val="10"/>
        </w:rPr>
        <w:t> </w:t>
      </w:r>
      <w:r>
        <w:rPr>
          <w:color w:val="323232"/>
        </w:rPr>
        <w:t>Knowledge</w:t>
      </w:r>
      <w:r>
        <w:rPr>
          <w:color w:val="323232"/>
          <w:spacing w:val="12"/>
        </w:rPr>
        <w:t> </w:t>
      </w:r>
      <w:r>
        <w:rPr>
          <w:color w:val="323232"/>
        </w:rPr>
        <w:t>Object(知识对象)，下列说法错误的是（</w:t>
        <w:tab/>
      </w:r>
      <w:r>
        <w:rPr>
          <w:color w:val="323232"/>
          <w:spacing w:val="-1"/>
        </w:rPr>
        <w:t>）</w:t>
      </w:r>
      <w:r>
        <w:rPr>
          <w:color w:val="323232"/>
          <w:spacing w:val="-147"/>
        </w:rPr>
        <w:t> </w:t>
      </w:r>
      <w:r>
        <w:rPr>
          <w:color w:val="323232"/>
        </w:rPr>
        <w:t>A、是一组为实现同一功能而组合到一起的图标</w:t>
      </w:r>
    </w:p>
    <w:p>
      <w:pPr>
        <w:pStyle w:val="BodyText"/>
        <w:spacing w:before="2"/>
        <w:ind w:left="1769"/>
      </w:pPr>
      <w:r>
        <w:rPr>
          <w:color w:val="323232"/>
        </w:rPr>
        <w:t>B、是一组为实现不同功能而组合到一起的图标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420" w:lineRule="auto"/>
        <w:ind w:left="1769" w:right="1637"/>
      </w:pPr>
      <w:r>
        <w:rPr>
          <w:color w:val="323232"/>
        </w:rPr>
        <w:t>C</w:t>
      </w:r>
      <w:r>
        <w:rPr>
          <w:color w:val="323232"/>
          <w:spacing w:val="-69"/>
        </w:rPr>
        <w:t>、</w:t>
      </w:r>
      <w:r>
        <w:rPr>
          <w:color w:val="323232"/>
        </w:rPr>
        <w:t>Knowledge</w:t>
      </w:r>
      <w:r>
        <w:rPr>
          <w:color w:val="323232"/>
          <w:spacing w:val="-40"/>
        </w:rPr>
        <w:t> </w:t>
      </w:r>
      <w:r>
        <w:rPr>
          <w:color w:val="323232"/>
        </w:rPr>
        <w:t>Object(知识对象)对话框提供了一种调用和存储知识对象及模块的简捷方法D</w:t>
      </w:r>
      <w:r>
        <w:rPr>
          <w:color w:val="323232"/>
          <w:spacing w:val="36"/>
        </w:rPr>
        <w:t>、除</w:t>
      </w:r>
      <w:r>
        <w:rPr>
          <w:color w:val="323232"/>
        </w:rPr>
        <w:t>Authorware</w:t>
      </w:r>
      <w:r>
        <w:rPr>
          <w:color w:val="323232"/>
          <w:spacing w:val="-10"/>
        </w:rPr>
        <w:t> 提供的系统知识对象以外,用户还可以自定义知识对象</w:t>
      </w:r>
    </w:p>
    <w:p>
      <w:pPr>
        <w:pStyle w:val="BodyText"/>
        <w:spacing w:line="380" w:lineRule="exact"/>
        <w:ind w:left="1769"/>
      </w:pPr>
      <w:r>
        <w:rPr>
          <w:color w:val="323232"/>
        </w:rPr>
        <w:t>E</w:t>
      </w:r>
      <w:r>
        <w:rPr>
          <w:color w:val="323232"/>
          <w:spacing w:val="22"/>
        </w:rPr>
        <w:t>、调用</w:t>
      </w:r>
      <w:r>
        <w:rPr>
          <w:color w:val="323232"/>
        </w:rPr>
        <w:t>Knowledge</w:t>
      </w:r>
      <w:r>
        <w:rPr>
          <w:color w:val="323232"/>
          <w:spacing w:val="18"/>
        </w:rPr>
        <w:t> </w:t>
      </w:r>
      <w:r>
        <w:rPr>
          <w:color w:val="323232"/>
        </w:rPr>
        <w:t>Object(知识对象)，只需将选中的对象拖动到流程线上即可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line="369" w:lineRule="auto" w:before="217"/>
        <w:ind w:left="5466" w:right="3487" w:hanging="729"/>
      </w:pPr>
      <w:r>
        <w:rPr/>
        <w:pict>
          <v:group style="position:absolute;margin-left:806.408752pt;margin-top:-17.334381pt;width:132.8pt;height:70.7pt;mso-position-horizontal-relative:page;mso-position-vertical-relative:paragraph;z-index:15729664" coordorigin="16128,-347" coordsize="2656,1414">
            <v:shape style="position:absolute;left:16128;top:-347;width:2656;height:1414" type="#_x0000_t75" stroked="false">
              <v:imagedata r:id="rId34" o:title=""/>
            </v:shape>
            <v:shape style="position:absolute;left:16353;top:-155;width:708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得分</w:t>
                    </w:r>
                  </w:p>
                </w:txbxContent>
              </v:textbox>
              <w10:wrap type="none"/>
            </v:shape>
            <v:shape style="position:absolute;left:17470;top:-155;width:1051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评卷人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三、判断题（在括号内打上“√”或“×”）</w:t>
      </w:r>
      <w:r>
        <w:rPr>
          <w:spacing w:val="-169"/>
        </w:rPr>
        <w:t> </w:t>
      </w:r>
      <w:r>
        <w:rPr>
          <w:spacing w:val="-21"/>
        </w:rPr>
        <w:t>(每题 </w:t>
      </w:r>
      <w:r>
        <w:rPr/>
        <w:t>1</w:t>
      </w:r>
      <w:r>
        <w:rPr>
          <w:spacing w:val="-34"/>
        </w:rPr>
        <w:t> 分，共 </w:t>
      </w:r>
      <w:r>
        <w:rPr/>
        <w:t>10</w:t>
      </w:r>
      <w:r>
        <w:rPr>
          <w:spacing w:val="-28"/>
        </w:rPr>
        <w:t> 分)</w:t>
      </w:r>
    </w:p>
    <w:p>
      <w:pPr>
        <w:pStyle w:val="BodyText"/>
        <w:rPr>
          <w:b/>
          <w:sz w:val="34"/>
        </w:rPr>
      </w:pPr>
    </w:p>
    <w:p>
      <w:pPr>
        <w:pStyle w:val="BodyText"/>
        <w:tabs>
          <w:tab w:pos="2367" w:val="left" w:leader="none"/>
        </w:tabs>
        <w:spacing w:before="292"/>
        <w:ind w:left="1164"/>
      </w:pPr>
      <w:r>
        <w:rPr>
          <w:color w:val="323232"/>
        </w:rPr>
        <w:t>（</w:t>
        <w:tab/>
        <w:t>）1.</w:t>
      </w:r>
      <w:r>
        <w:rPr>
          <w:color w:val="323232"/>
          <w:spacing w:val="9"/>
        </w:rPr>
        <w:t> </w:t>
      </w:r>
      <w:r>
        <w:rPr>
          <w:color w:val="323232"/>
        </w:rPr>
        <w:t>Flash</w:t>
      </w:r>
      <w:r>
        <w:rPr>
          <w:color w:val="323232"/>
          <w:spacing w:val="-11"/>
        </w:rPr>
        <w:t> 软件可以做动画。</w:t>
      </w:r>
    </w:p>
    <w:p>
      <w:pPr>
        <w:spacing w:after="0"/>
        <w:sectPr>
          <w:type w:val="continuous"/>
          <w:pgSz w:w="31660" w:h="21920" w:orient="landscape"/>
          <w:pgMar w:top="1560" w:bottom="280" w:left="760" w:right="1420"/>
          <w:cols w:num="2" w:equalWidth="0">
            <w:col w:w="12389" w:space="1910"/>
            <w:col w:w="15181"/>
          </w:cols>
        </w:sectPr>
      </w:pP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1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7558"/>
        <w:gridCol w:w="5317"/>
        <w:gridCol w:w="1799"/>
        <w:gridCol w:w="1182"/>
        <w:gridCol w:w="10465"/>
      </w:tblGrid>
      <w:tr>
        <w:trPr>
          <w:trHeight w:val="486" w:hRule="atLeast"/>
        </w:trPr>
        <w:tc>
          <w:tcPr>
            <w:tcW w:w="426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7558" w:type="dxa"/>
          </w:tcPr>
          <w:p>
            <w:pPr>
              <w:pStyle w:val="TableParagraph"/>
              <w:spacing w:line="332" w:lineRule="exact" w:before="0"/>
              <w:ind w:left="77"/>
              <w:rPr>
                <w:sz w:val="30"/>
              </w:rPr>
            </w:pPr>
            <w:r>
              <w:rPr>
                <w:color w:val="323232"/>
                <w:sz w:val="30"/>
              </w:rPr>
              <w:t>A</w:t>
            </w:r>
            <w:r>
              <w:rPr>
                <w:color w:val="323232"/>
                <w:spacing w:val="1"/>
                <w:sz w:val="30"/>
              </w:rPr>
              <w:t>、可以实时采集视频信号，采集精度取决于视频卡和</w:t>
            </w:r>
            <w:r>
              <w:rPr>
                <w:color w:val="323232"/>
                <w:sz w:val="30"/>
              </w:rPr>
              <w:t>PC</w:t>
            </w:r>
          </w:p>
        </w:tc>
        <w:tc>
          <w:tcPr>
            <w:tcW w:w="5317" w:type="dxa"/>
          </w:tcPr>
          <w:p>
            <w:pPr>
              <w:pStyle w:val="TableParagraph"/>
              <w:spacing w:line="332" w:lineRule="exact" w:before="0"/>
              <w:ind w:left="38"/>
              <w:rPr>
                <w:sz w:val="30"/>
              </w:rPr>
            </w:pPr>
            <w:r>
              <w:rPr>
                <w:color w:val="323232"/>
                <w:sz w:val="30"/>
              </w:rPr>
              <w:t>机的功能，主要的数据文件格式</w:t>
            </w:r>
          </w:p>
        </w:tc>
        <w:tc>
          <w:tcPr>
            <w:tcW w:w="1799" w:type="dxa"/>
          </w:tcPr>
          <w:p>
            <w:pPr>
              <w:pStyle w:val="TableParagraph"/>
              <w:spacing w:line="332" w:lineRule="exact" w:before="0"/>
              <w:ind w:right="446"/>
              <w:jc w:val="right"/>
              <w:rPr>
                <w:sz w:val="30"/>
              </w:rPr>
            </w:pPr>
            <w:r>
              <w:rPr>
                <w:color w:val="323232"/>
                <w:w w:val="100"/>
                <w:sz w:val="30"/>
              </w:rPr>
              <w:t>（</w:t>
            </w:r>
          </w:p>
        </w:tc>
        <w:tc>
          <w:tcPr>
            <w:tcW w:w="1182" w:type="dxa"/>
          </w:tcPr>
          <w:p>
            <w:pPr>
              <w:pStyle w:val="TableParagraph"/>
              <w:spacing w:line="332" w:lineRule="exact" w:before="0"/>
              <w:ind w:left="452"/>
              <w:rPr>
                <w:sz w:val="30"/>
              </w:rPr>
            </w:pPr>
            <w:r>
              <w:rPr>
                <w:color w:val="323232"/>
                <w:sz w:val="30"/>
              </w:rPr>
              <w:t>）2.</w:t>
            </w:r>
          </w:p>
        </w:tc>
        <w:tc>
          <w:tcPr>
            <w:tcW w:w="10465" w:type="dxa"/>
          </w:tcPr>
          <w:p>
            <w:pPr>
              <w:pStyle w:val="TableParagraph"/>
              <w:spacing w:line="332" w:lineRule="exact" w:before="0"/>
              <w:ind w:left="22"/>
              <w:rPr>
                <w:sz w:val="30"/>
              </w:rPr>
            </w:pPr>
            <w:r>
              <w:rPr>
                <w:color w:val="323232"/>
                <w:sz w:val="30"/>
              </w:rPr>
              <w:t>交互图标必须成对出现。</w:t>
            </w:r>
          </w:p>
        </w:tc>
      </w:tr>
      <w:tr>
        <w:trPr>
          <w:trHeight w:val="670" w:hRule="atLeast"/>
        </w:trPr>
        <w:tc>
          <w:tcPr>
            <w:tcW w:w="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8" w:type="dxa"/>
          </w:tcPr>
          <w:p>
            <w:pPr>
              <w:pStyle w:val="TableParagraph"/>
              <w:ind w:left="524"/>
              <w:rPr>
                <w:sz w:val="30"/>
              </w:rPr>
            </w:pPr>
            <w:r>
              <w:rPr>
                <w:color w:val="323232"/>
                <w:spacing w:val="-37"/>
                <w:sz w:val="30"/>
              </w:rPr>
              <w:t>为 </w:t>
            </w:r>
            <w:r>
              <w:rPr>
                <w:color w:val="323232"/>
                <w:sz w:val="30"/>
              </w:rPr>
              <w:t>AVI</w:t>
            </w:r>
          </w:p>
        </w:tc>
        <w:tc>
          <w:tcPr>
            <w:tcW w:w="5317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ind w:right="446"/>
              <w:jc w:val="right"/>
              <w:rPr>
                <w:sz w:val="30"/>
              </w:rPr>
            </w:pPr>
            <w:r>
              <w:rPr>
                <w:color w:val="323232"/>
                <w:w w:val="100"/>
                <w:sz w:val="30"/>
              </w:rPr>
              <w:t>（</w:t>
            </w:r>
          </w:p>
        </w:tc>
        <w:tc>
          <w:tcPr>
            <w:tcW w:w="1182" w:type="dxa"/>
          </w:tcPr>
          <w:p>
            <w:pPr>
              <w:pStyle w:val="TableParagraph"/>
              <w:ind w:left="452"/>
              <w:rPr>
                <w:sz w:val="30"/>
              </w:rPr>
            </w:pPr>
            <w:r>
              <w:rPr>
                <w:color w:val="323232"/>
                <w:sz w:val="30"/>
              </w:rPr>
              <w:t>）3.</w:t>
            </w:r>
          </w:p>
        </w:tc>
        <w:tc>
          <w:tcPr>
            <w:tcW w:w="10465" w:type="dxa"/>
          </w:tcPr>
          <w:p>
            <w:pPr>
              <w:pStyle w:val="TableParagraph"/>
              <w:ind w:left="22"/>
              <w:rPr>
                <w:sz w:val="30"/>
              </w:rPr>
            </w:pPr>
            <w:r>
              <w:rPr>
                <w:color w:val="323232"/>
                <w:sz w:val="30"/>
              </w:rPr>
              <w:t>多媒体就是各种信息媒体的简单复合。</w:t>
            </w:r>
          </w:p>
        </w:tc>
      </w:tr>
      <w:tr>
        <w:trPr>
          <w:trHeight w:val="670" w:hRule="atLeast"/>
        </w:trPr>
        <w:tc>
          <w:tcPr>
            <w:tcW w:w="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8" w:type="dxa"/>
          </w:tcPr>
          <w:p>
            <w:pPr>
              <w:pStyle w:val="TableParagraph"/>
              <w:ind w:left="77"/>
              <w:rPr>
                <w:sz w:val="30"/>
              </w:rPr>
            </w:pPr>
            <w:r>
              <w:rPr>
                <w:color w:val="323232"/>
                <w:sz w:val="30"/>
              </w:rPr>
              <w:t>B、将多种媒体数据综合处理为一个视频文件</w:t>
            </w:r>
          </w:p>
        </w:tc>
        <w:tc>
          <w:tcPr>
            <w:tcW w:w="5317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ind w:right="446"/>
              <w:jc w:val="right"/>
              <w:rPr>
                <w:sz w:val="30"/>
              </w:rPr>
            </w:pPr>
            <w:r>
              <w:rPr>
                <w:color w:val="323232"/>
                <w:w w:val="100"/>
                <w:sz w:val="30"/>
              </w:rPr>
              <w:t>（</w:t>
            </w:r>
          </w:p>
        </w:tc>
        <w:tc>
          <w:tcPr>
            <w:tcW w:w="1182" w:type="dxa"/>
          </w:tcPr>
          <w:p>
            <w:pPr>
              <w:pStyle w:val="TableParagraph"/>
              <w:ind w:left="452"/>
              <w:rPr>
                <w:sz w:val="30"/>
              </w:rPr>
            </w:pPr>
            <w:r>
              <w:rPr>
                <w:color w:val="323232"/>
                <w:sz w:val="30"/>
              </w:rPr>
              <w:t>）4.</w:t>
            </w:r>
          </w:p>
        </w:tc>
        <w:tc>
          <w:tcPr>
            <w:tcW w:w="10465" w:type="dxa"/>
          </w:tcPr>
          <w:p>
            <w:pPr>
              <w:pStyle w:val="TableParagraph"/>
              <w:ind w:left="22"/>
              <w:rPr>
                <w:sz w:val="30"/>
              </w:rPr>
            </w:pPr>
            <w:r>
              <w:rPr>
                <w:color w:val="323232"/>
                <w:sz w:val="30"/>
              </w:rPr>
              <w:t>录音机中的声音可以直接插入课件中。</w:t>
            </w:r>
          </w:p>
        </w:tc>
      </w:tr>
      <w:tr>
        <w:trPr>
          <w:trHeight w:val="670" w:hRule="atLeast"/>
        </w:trPr>
        <w:tc>
          <w:tcPr>
            <w:tcW w:w="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8" w:type="dxa"/>
          </w:tcPr>
          <w:p>
            <w:pPr>
              <w:pStyle w:val="TableParagraph"/>
              <w:ind w:left="77"/>
              <w:rPr>
                <w:sz w:val="30"/>
              </w:rPr>
            </w:pPr>
            <w:r>
              <w:rPr>
                <w:color w:val="323232"/>
                <w:sz w:val="30"/>
              </w:rPr>
              <w:t>C、具有多种活动图像的特技处理功能</w:t>
            </w:r>
          </w:p>
        </w:tc>
        <w:tc>
          <w:tcPr>
            <w:tcW w:w="5317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ind w:right="446"/>
              <w:jc w:val="right"/>
              <w:rPr>
                <w:sz w:val="30"/>
              </w:rPr>
            </w:pPr>
            <w:r>
              <w:rPr>
                <w:color w:val="323232"/>
                <w:w w:val="100"/>
                <w:sz w:val="30"/>
              </w:rPr>
              <w:t>（</w:t>
            </w:r>
          </w:p>
        </w:tc>
        <w:tc>
          <w:tcPr>
            <w:tcW w:w="1182" w:type="dxa"/>
          </w:tcPr>
          <w:p>
            <w:pPr>
              <w:pStyle w:val="TableParagraph"/>
              <w:ind w:left="452"/>
              <w:rPr>
                <w:sz w:val="30"/>
              </w:rPr>
            </w:pPr>
            <w:r>
              <w:rPr>
                <w:color w:val="323232"/>
                <w:sz w:val="30"/>
              </w:rPr>
              <w:t>）5.</w:t>
            </w:r>
          </w:p>
        </w:tc>
        <w:tc>
          <w:tcPr>
            <w:tcW w:w="10465" w:type="dxa"/>
          </w:tcPr>
          <w:p>
            <w:pPr>
              <w:pStyle w:val="TableParagraph"/>
              <w:ind w:left="22"/>
              <w:rPr>
                <w:sz w:val="30"/>
              </w:rPr>
            </w:pPr>
            <w:r>
              <w:rPr>
                <w:color w:val="323232"/>
                <w:sz w:val="30"/>
              </w:rPr>
              <w:t>使用导航图标可以跳转到程序的任意一个图标中。</w:t>
            </w:r>
          </w:p>
        </w:tc>
      </w:tr>
      <w:tr>
        <w:trPr>
          <w:trHeight w:val="670" w:hRule="atLeast"/>
        </w:trPr>
        <w:tc>
          <w:tcPr>
            <w:tcW w:w="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8" w:type="dxa"/>
          </w:tcPr>
          <w:p>
            <w:pPr>
              <w:pStyle w:val="TableParagraph"/>
              <w:ind w:left="77"/>
              <w:rPr>
                <w:sz w:val="30"/>
              </w:rPr>
            </w:pPr>
            <w:r>
              <w:rPr>
                <w:color w:val="323232"/>
                <w:sz w:val="30"/>
              </w:rPr>
              <w:t>D、可以配音或叠加文字和图像</w:t>
            </w:r>
          </w:p>
        </w:tc>
        <w:tc>
          <w:tcPr>
            <w:tcW w:w="5317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ind w:right="446"/>
              <w:jc w:val="right"/>
              <w:rPr>
                <w:sz w:val="30"/>
              </w:rPr>
            </w:pPr>
            <w:r>
              <w:rPr>
                <w:color w:val="323232"/>
                <w:w w:val="100"/>
                <w:sz w:val="30"/>
              </w:rPr>
              <w:t>（</w:t>
            </w:r>
          </w:p>
        </w:tc>
        <w:tc>
          <w:tcPr>
            <w:tcW w:w="1182" w:type="dxa"/>
          </w:tcPr>
          <w:p>
            <w:pPr>
              <w:pStyle w:val="TableParagraph"/>
              <w:ind w:left="452"/>
              <w:rPr>
                <w:sz w:val="30"/>
              </w:rPr>
            </w:pPr>
            <w:r>
              <w:rPr>
                <w:color w:val="323232"/>
                <w:sz w:val="30"/>
              </w:rPr>
              <w:t>）6.</w:t>
            </w:r>
          </w:p>
        </w:tc>
        <w:tc>
          <w:tcPr>
            <w:tcW w:w="10465" w:type="dxa"/>
          </w:tcPr>
          <w:p>
            <w:pPr>
              <w:pStyle w:val="TableParagraph"/>
              <w:ind w:left="22"/>
              <w:rPr>
                <w:sz w:val="30"/>
              </w:rPr>
            </w:pPr>
            <w:r>
              <w:rPr>
                <w:color w:val="323232"/>
                <w:sz w:val="30"/>
              </w:rPr>
              <w:t>图形和图像不可以互相转化。</w:t>
            </w:r>
          </w:p>
        </w:tc>
      </w:tr>
      <w:tr>
        <w:trPr>
          <w:trHeight w:val="670" w:hRule="atLeast"/>
        </w:trPr>
        <w:tc>
          <w:tcPr>
            <w:tcW w:w="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8" w:type="dxa"/>
          </w:tcPr>
          <w:p>
            <w:pPr>
              <w:pStyle w:val="TableParagraph"/>
              <w:ind w:left="77"/>
              <w:rPr>
                <w:sz w:val="30"/>
              </w:rPr>
            </w:pPr>
            <w:r>
              <w:rPr>
                <w:color w:val="323232"/>
                <w:sz w:val="30"/>
              </w:rPr>
              <w:t>E、可以采集外部视频</w:t>
            </w:r>
          </w:p>
        </w:tc>
        <w:tc>
          <w:tcPr>
            <w:tcW w:w="5317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ind w:right="446"/>
              <w:jc w:val="right"/>
              <w:rPr>
                <w:sz w:val="30"/>
              </w:rPr>
            </w:pPr>
            <w:r>
              <w:rPr>
                <w:color w:val="323232"/>
                <w:w w:val="100"/>
                <w:sz w:val="30"/>
              </w:rPr>
              <w:t>（</w:t>
            </w:r>
          </w:p>
        </w:tc>
        <w:tc>
          <w:tcPr>
            <w:tcW w:w="1182" w:type="dxa"/>
          </w:tcPr>
          <w:p>
            <w:pPr>
              <w:pStyle w:val="TableParagraph"/>
              <w:ind w:left="452"/>
              <w:rPr>
                <w:sz w:val="30"/>
              </w:rPr>
            </w:pPr>
            <w:r>
              <w:rPr>
                <w:color w:val="323232"/>
                <w:sz w:val="30"/>
              </w:rPr>
              <w:t>）7.</w:t>
            </w:r>
          </w:p>
        </w:tc>
        <w:tc>
          <w:tcPr>
            <w:tcW w:w="10465" w:type="dxa"/>
          </w:tcPr>
          <w:p>
            <w:pPr>
              <w:pStyle w:val="TableParagraph"/>
              <w:ind w:left="22"/>
              <w:rPr>
                <w:sz w:val="30"/>
              </w:rPr>
            </w:pPr>
            <w:r>
              <w:rPr>
                <w:color w:val="323232"/>
                <w:spacing w:val="17"/>
                <w:sz w:val="30"/>
              </w:rPr>
              <w:t>没有安装</w:t>
            </w:r>
            <w:r>
              <w:rPr>
                <w:color w:val="323232"/>
                <w:sz w:val="30"/>
              </w:rPr>
              <w:t>PowerPoint</w:t>
            </w:r>
            <w:r>
              <w:rPr>
                <w:color w:val="323232"/>
                <w:spacing w:val="-5"/>
                <w:sz w:val="30"/>
              </w:rPr>
              <w:t> 应用程序的计算机也可以放映演示文稿。</w:t>
            </w:r>
          </w:p>
        </w:tc>
      </w:tr>
      <w:tr>
        <w:trPr>
          <w:trHeight w:val="670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30"/>
              </w:rPr>
            </w:pPr>
            <w:r>
              <w:rPr>
                <w:color w:val="323232"/>
                <w:sz w:val="30"/>
              </w:rPr>
              <w:t>9.</w:t>
            </w:r>
          </w:p>
        </w:tc>
        <w:tc>
          <w:tcPr>
            <w:tcW w:w="7558" w:type="dxa"/>
          </w:tcPr>
          <w:p>
            <w:pPr>
              <w:pStyle w:val="TableParagraph"/>
              <w:ind w:left="74"/>
              <w:rPr>
                <w:sz w:val="30"/>
              </w:rPr>
            </w:pPr>
            <w:r>
              <w:rPr>
                <w:color w:val="323232"/>
                <w:spacing w:val="-34"/>
                <w:sz w:val="30"/>
              </w:rPr>
              <w:t>在 </w:t>
            </w:r>
            <w:r>
              <w:rPr>
                <w:color w:val="323232"/>
                <w:sz w:val="30"/>
              </w:rPr>
              <w:t>Photoshop</w:t>
            </w:r>
            <w:r>
              <w:rPr>
                <w:color w:val="323232"/>
                <w:spacing w:val="-9"/>
                <w:sz w:val="30"/>
              </w:rPr>
              <w:t> 中，其色调和色彩的调整方法是</w:t>
            </w:r>
            <w:r>
              <w:rPr>
                <w:color w:val="323232"/>
                <w:sz w:val="30"/>
              </w:rPr>
              <w:t>（</w:t>
            </w:r>
          </w:p>
        </w:tc>
        <w:tc>
          <w:tcPr>
            <w:tcW w:w="5317" w:type="dxa"/>
          </w:tcPr>
          <w:p>
            <w:pPr>
              <w:pStyle w:val="TableParagraph"/>
              <w:ind w:left="34"/>
              <w:rPr>
                <w:sz w:val="30"/>
              </w:rPr>
            </w:pPr>
            <w:r>
              <w:rPr>
                <w:color w:val="323232"/>
                <w:w w:val="100"/>
                <w:sz w:val="30"/>
              </w:rPr>
              <w:t>）</w:t>
            </w:r>
          </w:p>
        </w:tc>
        <w:tc>
          <w:tcPr>
            <w:tcW w:w="1799" w:type="dxa"/>
          </w:tcPr>
          <w:p>
            <w:pPr>
              <w:pStyle w:val="TableParagraph"/>
              <w:ind w:right="446"/>
              <w:jc w:val="right"/>
              <w:rPr>
                <w:sz w:val="30"/>
              </w:rPr>
            </w:pPr>
            <w:r>
              <w:rPr>
                <w:color w:val="323232"/>
                <w:w w:val="100"/>
                <w:sz w:val="30"/>
              </w:rPr>
              <w:t>（</w:t>
            </w:r>
          </w:p>
        </w:tc>
        <w:tc>
          <w:tcPr>
            <w:tcW w:w="1182" w:type="dxa"/>
          </w:tcPr>
          <w:p>
            <w:pPr>
              <w:pStyle w:val="TableParagraph"/>
              <w:ind w:left="452"/>
              <w:rPr>
                <w:sz w:val="30"/>
              </w:rPr>
            </w:pPr>
            <w:r>
              <w:rPr>
                <w:color w:val="323232"/>
                <w:sz w:val="30"/>
              </w:rPr>
              <w:t>）8.</w:t>
            </w:r>
          </w:p>
        </w:tc>
        <w:tc>
          <w:tcPr>
            <w:tcW w:w="10465" w:type="dxa"/>
          </w:tcPr>
          <w:p>
            <w:pPr>
              <w:pStyle w:val="TableParagraph"/>
              <w:ind w:left="22"/>
              <w:rPr>
                <w:sz w:val="30"/>
              </w:rPr>
            </w:pPr>
            <w:r>
              <w:rPr>
                <w:color w:val="323232"/>
                <w:spacing w:val="3"/>
                <w:sz w:val="30"/>
              </w:rPr>
              <w:t>使用“超级解霸“可以将音频的</w:t>
            </w:r>
            <w:r>
              <w:rPr>
                <w:color w:val="323232"/>
                <w:sz w:val="30"/>
              </w:rPr>
              <w:t>MP3</w:t>
            </w:r>
            <w:r>
              <w:rPr>
                <w:color w:val="323232"/>
                <w:spacing w:val="1"/>
                <w:sz w:val="30"/>
              </w:rPr>
              <w:t> 格式转换成</w:t>
            </w:r>
            <w:r>
              <w:rPr>
                <w:color w:val="323232"/>
                <w:sz w:val="30"/>
              </w:rPr>
              <w:t>WAV</w:t>
            </w:r>
            <w:r>
              <w:rPr>
                <w:color w:val="323232"/>
                <w:spacing w:val="-12"/>
                <w:sz w:val="30"/>
              </w:rPr>
              <w:t> 格式。</w:t>
            </w:r>
          </w:p>
        </w:tc>
      </w:tr>
      <w:tr>
        <w:trPr>
          <w:trHeight w:val="670" w:hRule="atLeast"/>
        </w:trPr>
        <w:tc>
          <w:tcPr>
            <w:tcW w:w="426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7558" w:type="dxa"/>
          </w:tcPr>
          <w:p>
            <w:pPr>
              <w:pStyle w:val="TableParagraph"/>
              <w:ind w:left="77"/>
              <w:rPr>
                <w:sz w:val="30"/>
              </w:rPr>
            </w:pPr>
            <w:r>
              <w:rPr>
                <w:color w:val="323232"/>
                <w:sz w:val="30"/>
              </w:rPr>
              <w:t>A、饱和度功能能容易地调整图像的颜色和明暗度</w:t>
            </w:r>
          </w:p>
        </w:tc>
        <w:tc>
          <w:tcPr>
            <w:tcW w:w="5317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ind w:right="446"/>
              <w:jc w:val="right"/>
              <w:rPr>
                <w:sz w:val="30"/>
              </w:rPr>
            </w:pPr>
            <w:r>
              <w:rPr>
                <w:color w:val="323232"/>
                <w:w w:val="100"/>
                <w:sz w:val="30"/>
              </w:rPr>
              <w:t>（</w:t>
            </w:r>
          </w:p>
        </w:tc>
        <w:tc>
          <w:tcPr>
            <w:tcW w:w="1182" w:type="dxa"/>
          </w:tcPr>
          <w:p>
            <w:pPr>
              <w:pStyle w:val="TableParagraph"/>
              <w:ind w:left="452"/>
              <w:rPr>
                <w:sz w:val="30"/>
              </w:rPr>
            </w:pPr>
            <w:r>
              <w:rPr>
                <w:color w:val="323232"/>
                <w:sz w:val="30"/>
              </w:rPr>
              <w:t>）9.</w:t>
            </w:r>
          </w:p>
        </w:tc>
        <w:tc>
          <w:tcPr>
            <w:tcW w:w="10465" w:type="dxa"/>
          </w:tcPr>
          <w:p>
            <w:pPr>
              <w:pStyle w:val="TableParagraph"/>
              <w:ind w:left="22"/>
              <w:rPr>
                <w:sz w:val="30"/>
              </w:rPr>
            </w:pPr>
            <w:r>
              <w:rPr>
                <w:color w:val="323232"/>
                <w:sz w:val="30"/>
              </w:rPr>
              <w:t>在浏览视图方式下可以改变幻灯片内容的。</w:t>
            </w:r>
          </w:p>
        </w:tc>
      </w:tr>
      <w:tr>
        <w:trPr>
          <w:trHeight w:val="486" w:hRule="atLeast"/>
        </w:trPr>
        <w:tc>
          <w:tcPr>
            <w:tcW w:w="426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7558" w:type="dxa"/>
          </w:tcPr>
          <w:p>
            <w:pPr>
              <w:pStyle w:val="TableParagraph"/>
              <w:spacing w:line="334" w:lineRule="exact"/>
              <w:ind w:left="77"/>
              <w:rPr>
                <w:sz w:val="30"/>
              </w:rPr>
            </w:pPr>
            <w:r>
              <w:rPr>
                <w:color w:val="323232"/>
                <w:sz w:val="30"/>
              </w:rPr>
              <w:t>B、可选择性地调整色相、饱和度和明暗度</w:t>
            </w:r>
          </w:p>
        </w:tc>
        <w:tc>
          <w:tcPr>
            <w:tcW w:w="5317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spacing w:line="334" w:lineRule="exact"/>
              <w:ind w:right="446"/>
              <w:jc w:val="right"/>
              <w:rPr>
                <w:sz w:val="30"/>
              </w:rPr>
            </w:pPr>
            <w:r>
              <w:rPr>
                <w:color w:val="323232"/>
                <w:w w:val="100"/>
                <w:sz w:val="30"/>
              </w:rPr>
              <w:t>（</w:t>
            </w:r>
          </w:p>
        </w:tc>
        <w:tc>
          <w:tcPr>
            <w:tcW w:w="1182" w:type="dxa"/>
          </w:tcPr>
          <w:p>
            <w:pPr>
              <w:pStyle w:val="TableParagraph"/>
              <w:spacing w:line="334" w:lineRule="exact"/>
              <w:ind w:left="452"/>
              <w:rPr>
                <w:sz w:val="30"/>
              </w:rPr>
            </w:pPr>
            <w:r>
              <w:rPr>
                <w:color w:val="323232"/>
                <w:spacing w:val="-7"/>
                <w:sz w:val="30"/>
              </w:rPr>
              <w:t>）10.</w:t>
            </w:r>
          </w:p>
        </w:tc>
        <w:tc>
          <w:tcPr>
            <w:tcW w:w="10465" w:type="dxa"/>
          </w:tcPr>
          <w:p>
            <w:pPr>
              <w:pStyle w:val="TableParagraph"/>
              <w:spacing w:line="334" w:lineRule="exact"/>
              <w:ind w:left="53"/>
              <w:rPr>
                <w:sz w:val="30"/>
              </w:rPr>
            </w:pPr>
            <w:r>
              <w:rPr>
                <w:color w:val="323232"/>
                <w:sz w:val="30"/>
              </w:rPr>
              <w:t>Photoshop</w:t>
            </w:r>
            <w:r>
              <w:rPr>
                <w:color w:val="323232"/>
                <w:spacing w:val="-12"/>
                <w:sz w:val="30"/>
              </w:rPr>
              <w:t> 中的</w:t>
            </w:r>
            <w:r>
              <w:rPr>
                <w:color w:val="323232"/>
                <w:sz w:val="30"/>
              </w:rPr>
              <w:t>CMYK</w:t>
            </w:r>
            <w:r>
              <w:rPr>
                <w:color w:val="323232"/>
                <w:spacing w:val="-5"/>
                <w:sz w:val="30"/>
              </w:rPr>
              <w:t> 颜色模式中字母</w:t>
            </w:r>
            <w:r>
              <w:rPr>
                <w:color w:val="323232"/>
                <w:sz w:val="30"/>
              </w:rPr>
              <w:t>C</w:t>
            </w:r>
            <w:r>
              <w:rPr>
                <w:color w:val="323232"/>
                <w:spacing w:val="-14"/>
                <w:sz w:val="30"/>
              </w:rPr>
              <w:t> 代表青色，</w:t>
            </w:r>
            <w:r>
              <w:rPr>
                <w:color w:val="323232"/>
                <w:sz w:val="30"/>
              </w:rPr>
              <w:t>M</w:t>
            </w:r>
            <w:r>
              <w:rPr>
                <w:color w:val="323232"/>
                <w:spacing w:val="-12"/>
                <w:sz w:val="30"/>
              </w:rPr>
              <w:t> 代表品红色，</w:t>
            </w:r>
            <w:r>
              <w:rPr>
                <w:color w:val="323232"/>
                <w:sz w:val="30"/>
              </w:rPr>
              <w:t>Y</w:t>
            </w:r>
            <w:r>
              <w:rPr>
                <w:color w:val="323232"/>
                <w:spacing w:val="-14"/>
                <w:sz w:val="30"/>
              </w:rPr>
              <w:t> 代表黄色，</w:t>
            </w:r>
          </w:p>
        </w:tc>
      </w:tr>
    </w:tbl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21920" w:orient="landscape"/>
          <w:pgMar w:top="1560" w:bottom="280" w:left="760" w:right="1420"/>
        </w:sectPr>
      </w:pPr>
    </w:p>
    <w:p>
      <w:pPr>
        <w:pStyle w:val="BodyText"/>
        <w:spacing w:before="49"/>
        <w:ind w:left="1617"/>
      </w:pPr>
      <w:r>
        <w:rPr>
          <w:color w:val="323232"/>
        </w:rPr>
        <w:t>C、根据输入的相对或绝对值，选色修正可分别调整每个色版或色层的油墨量</w:t>
      </w:r>
    </w:p>
    <w:p>
      <w:pPr>
        <w:pStyle w:val="BodyText"/>
      </w:pPr>
    </w:p>
    <w:p>
      <w:pPr>
        <w:pStyle w:val="BodyText"/>
        <w:spacing w:before="2"/>
        <w:rPr>
          <w:sz w:val="40"/>
        </w:rPr>
      </w:pPr>
    </w:p>
    <w:p>
      <w:pPr>
        <w:spacing w:before="1"/>
        <w:ind w:left="4604" w:right="0" w:firstLine="0"/>
        <w:jc w:val="left"/>
        <w:rPr>
          <w:sz w:val="25"/>
        </w:rPr>
      </w:pPr>
      <w:r>
        <w:rPr>
          <w:spacing w:val="11"/>
          <w:sz w:val="25"/>
        </w:rPr>
        <w:t>多媒体课件制作试题 第 </w:t>
      </w:r>
      <w:r>
        <w:rPr>
          <w:sz w:val="25"/>
        </w:rPr>
        <w:t>3</w:t>
      </w:r>
      <w:r>
        <w:rPr>
          <w:spacing w:val="-24"/>
          <w:sz w:val="25"/>
        </w:rPr>
        <w:t> 页</w:t>
      </w:r>
      <w:r>
        <w:rPr>
          <w:sz w:val="25"/>
        </w:rPr>
        <w:t>（</w:t>
      </w:r>
      <w:r>
        <w:rPr>
          <w:spacing w:val="-22"/>
          <w:sz w:val="25"/>
        </w:rPr>
        <w:t>共 </w:t>
      </w:r>
      <w:r>
        <w:rPr>
          <w:sz w:val="25"/>
        </w:rPr>
        <w:t>6</w:t>
      </w:r>
      <w:r>
        <w:rPr>
          <w:spacing w:val="-21"/>
          <w:sz w:val="25"/>
        </w:rPr>
        <w:t> 页</w:t>
      </w:r>
      <w:r>
        <w:rPr>
          <w:sz w:val="25"/>
        </w:rPr>
        <w:t>）</w:t>
      </w:r>
    </w:p>
    <w:p>
      <w:pPr>
        <w:pStyle w:val="BodyText"/>
        <w:spacing w:before="49"/>
        <w:ind w:left="1617"/>
      </w:pPr>
      <w:r>
        <w:rPr/>
        <w:br w:type="column"/>
      </w:r>
      <w:r>
        <w:rPr>
          <w:color w:val="323232"/>
          <w:spacing w:val="-1"/>
        </w:rPr>
        <w:t>K</w:t>
      </w:r>
      <w:r>
        <w:rPr>
          <w:color w:val="323232"/>
          <w:spacing w:val="-15"/>
        </w:rPr>
        <w:t> 代表黑色。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0"/>
        <w:ind w:left="365" w:right="0" w:firstLine="0"/>
        <w:jc w:val="left"/>
        <w:rPr>
          <w:sz w:val="25"/>
        </w:rPr>
      </w:pPr>
      <w:r>
        <w:rPr>
          <w:spacing w:val="11"/>
          <w:sz w:val="25"/>
        </w:rPr>
        <w:t>多媒体课件制作试题 第 </w:t>
      </w:r>
      <w:r>
        <w:rPr>
          <w:sz w:val="25"/>
        </w:rPr>
        <w:t>4</w:t>
      </w:r>
      <w:r>
        <w:rPr>
          <w:spacing w:val="-22"/>
          <w:sz w:val="25"/>
        </w:rPr>
        <w:t> 页</w:t>
      </w:r>
      <w:r>
        <w:rPr>
          <w:sz w:val="25"/>
        </w:rPr>
        <w:t>（</w:t>
      </w:r>
      <w:r>
        <w:rPr>
          <w:spacing w:val="-24"/>
          <w:sz w:val="25"/>
        </w:rPr>
        <w:t>共 </w:t>
      </w:r>
      <w:r>
        <w:rPr>
          <w:sz w:val="25"/>
        </w:rPr>
        <w:t>6</w:t>
      </w:r>
      <w:r>
        <w:rPr>
          <w:spacing w:val="-21"/>
          <w:sz w:val="25"/>
        </w:rPr>
        <w:t> 页</w:t>
      </w:r>
      <w:r>
        <w:rPr>
          <w:sz w:val="25"/>
        </w:rPr>
        <w:t>）</w:t>
      </w:r>
    </w:p>
    <w:p>
      <w:pPr>
        <w:spacing w:after="0"/>
        <w:jc w:val="left"/>
        <w:rPr>
          <w:sz w:val="25"/>
        </w:rPr>
        <w:sectPr>
          <w:type w:val="continuous"/>
          <w:pgSz w:w="31660" w:h="21920" w:orient="landscape"/>
          <w:pgMar w:top="1560" w:bottom="280" w:left="760" w:right="1420"/>
          <w:cols w:num="3" w:equalWidth="0">
            <w:col w:w="11784" w:space="4013"/>
            <w:col w:w="3357" w:space="40"/>
            <w:col w:w="10286"/>
          </w:cols>
        </w:sectPr>
      </w:pPr>
    </w:p>
    <w:p>
      <w:pPr>
        <w:pStyle w:val="BodyText"/>
        <w:spacing w:line="76" w:lineRule="exact"/>
        <w:ind w:left="4623"/>
        <w:rPr>
          <w:sz w:val="7"/>
        </w:rPr>
      </w:pPr>
      <w:r>
        <w:rPr>
          <w:position w:val="-1"/>
          <w:sz w:val="7"/>
        </w:rPr>
        <w:drawing>
          <wp:inline distT="0" distB="0" distL="0" distR="0">
            <wp:extent cx="84677" cy="48386"/>
            <wp:effectExtent l="0" t="0" r="0" b="0"/>
            <wp:docPr id="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77" cy="4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7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before="48"/>
        <w:ind w:left="16783"/>
      </w:pPr>
      <w:r>
        <w:rPr/>
        <w:pict>
          <v:group style="position:absolute;margin-left:176.576096pt;margin-top:16.426462pt;width:131.75pt;height:70.650pt;mso-position-horizontal-relative:page;mso-position-vertical-relative:paragraph;z-index:15732224" coordorigin="3532,329" coordsize="2635,1413">
            <v:shape style="position:absolute;left:3531;top:328;width:2635;height:1413" type="#_x0000_t75" stroked="false">
              <v:imagedata r:id="rId36" o:title=""/>
            </v:shape>
            <v:shape style="position:absolute;left:3745;top:518;width:708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得分</w:t>
                    </w:r>
                  </w:p>
                </w:txbxContent>
              </v:textbox>
              <w10:wrap type="none"/>
            </v:shape>
            <v:shape style="position:absolute;left:4862;top:518;width:1051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sz w:val="34"/>
                      </w:rPr>
                      <w:t>评卷人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04704">
            <wp:simplePos x="0" y="0"/>
            <wp:positionH relativeFrom="page">
              <wp:posOffset>1139804</wp:posOffset>
            </wp:positionH>
            <wp:positionV relativeFrom="paragraph">
              <wp:posOffset>-82304</wp:posOffset>
            </wp:positionV>
            <wp:extent cx="47880" cy="11201309"/>
            <wp:effectExtent l="0" t="0" r="0" b="0"/>
            <wp:wrapNone/>
            <wp:docPr id="3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0" cy="11201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5216">
            <wp:simplePos x="0" y="0"/>
            <wp:positionH relativeFrom="page">
              <wp:posOffset>1659219</wp:posOffset>
            </wp:positionH>
            <wp:positionV relativeFrom="paragraph">
              <wp:posOffset>-82304</wp:posOffset>
            </wp:positionV>
            <wp:extent cx="51517" cy="3812278"/>
            <wp:effectExtent l="0" t="0" r="0" b="0"/>
            <wp:wrapNone/>
            <wp:docPr id="5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7" cy="3812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1392542</wp:posOffset>
            </wp:positionH>
            <wp:positionV relativeFrom="paragraph">
              <wp:posOffset>-82304</wp:posOffset>
            </wp:positionV>
            <wp:extent cx="51517" cy="1004647"/>
            <wp:effectExtent l="0" t="0" r="0" b="0"/>
            <wp:wrapNone/>
            <wp:docPr id="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7" cy="1004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232"/>
        </w:rPr>
        <w:t>3． 目前多媒体创作工具提供的常见人机交互方式有哪些种类？</w:t>
      </w:r>
    </w:p>
    <w:p>
      <w:pPr>
        <w:pStyle w:val="Heading1"/>
        <w:spacing w:before="227"/>
        <w:ind w:left="6428"/>
      </w:pPr>
      <w:r>
        <w:rPr>
          <w:spacing w:val="-9"/>
        </w:rPr>
        <w:t>四、简答题(每题 </w:t>
      </w:r>
      <w:r>
        <w:rPr/>
        <w:t>10</w:t>
      </w:r>
      <w:r>
        <w:rPr>
          <w:spacing w:val="-31"/>
        </w:rPr>
        <w:t> 分，共 </w:t>
      </w:r>
      <w:r>
        <w:rPr/>
        <w:t>40</w:t>
      </w:r>
      <w:r>
        <w:rPr>
          <w:spacing w:val="-26"/>
        </w:rPr>
        <w:t> 分)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1345509</wp:posOffset>
            </wp:positionH>
            <wp:positionV relativeFrom="paragraph">
              <wp:posOffset>114284</wp:posOffset>
            </wp:positionV>
            <wp:extent cx="157257" cy="169354"/>
            <wp:effectExtent l="0" t="0" r="0" b="0"/>
            <wp:wrapTopAndBottom/>
            <wp:docPr id="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57" cy="169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tabs>
          <w:tab w:pos="2789" w:val="left" w:leader="none"/>
        </w:tabs>
        <w:spacing w:line="445" w:lineRule="exact" w:before="305"/>
        <w:ind w:left="109"/>
      </w:pPr>
      <w:r>
        <w:rPr/>
        <w:drawing>
          <wp:anchor distT="0" distB="0" distL="0" distR="0" allowOverlap="1" layoutInCell="1" locked="0" behindDoc="1" simplePos="0" relativeHeight="487306752">
            <wp:simplePos x="0" y="0"/>
            <wp:positionH relativeFrom="page">
              <wp:posOffset>1406118</wp:posOffset>
            </wp:positionH>
            <wp:positionV relativeFrom="paragraph">
              <wp:posOffset>-186010</wp:posOffset>
            </wp:positionV>
            <wp:extent cx="36365" cy="945493"/>
            <wp:effectExtent l="0" t="0" r="0" b="0"/>
            <wp:wrapNone/>
            <wp:docPr id="1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5" cy="945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2"/>
          <w:sz w:val="34"/>
        </w:rPr>
        <w:t>号</w:t>
        <w:tab/>
      </w:r>
      <w:r>
        <w:rPr>
          <w:color w:val="323232"/>
        </w:rPr>
        <w:t>1.</w:t>
      </w:r>
      <w:r>
        <w:rPr>
          <w:color w:val="323232"/>
          <w:spacing w:val="14"/>
        </w:rPr>
        <w:t> </w:t>
      </w:r>
      <w:r>
        <w:rPr>
          <w:color w:val="323232"/>
        </w:rPr>
        <w:t>举例说</w:t>
      </w:r>
      <w:r>
        <w:rPr>
          <w:color w:val="323232"/>
          <w:spacing w:val="68"/>
        </w:rPr>
        <w:t>明</w:t>
      </w:r>
      <w:r>
        <w:rPr>
          <w:color w:val="323232"/>
        </w:rPr>
        <w:t>Authorware</w:t>
      </w:r>
      <w:r>
        <w:rPr>
          <w:color w:val="323232"/>
          <w:spacing w:val="-79"/>
        </w:rPr>
        <w:t> </w:t>
      </w:r>
      <w:r>
        <w:rPr>
          <w:color w:val="323232"/>
        </w:rPr>
        <w:t>是如何实现程序跳转的？</w:t>
      </w:r>
    </w:p>
    <w:p>
      <w:pPr>
        <w:pStyle w:val="Heading2"/>
        <w:spacing w:line="336" w:lineRule="exact"/>
      </w:pPr>
      <w:r>
        <w:rPr>
          <w:w w:val="101"/>
        </w:rPr>
        <w:t>学</w:t>
      </w:r>
    </w:p>
    <w:p>
      <w:pPr>
        <w:pStyle w:val="BodyText"/>
        <w:spacing w:line="383" w:lineRule="exact" w:before="49"/>
        <w:ind w:left="3088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756879</wp:posOffset>
            </wp:positionH>
            <wp:positionV relativeFrom="paragraph">
              <wp:posOffset>81973</wp:posOffset>
            </wp:positionV>
            <wp:extent cx="37940" cy="1843469"/>
            <wp:effectExtent l="0" t="0" r="0" b="0"/>
            <wp:wrapNone/>
            <wp:docPr id="1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0" cy="1843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232"/>
          <w:w w:val="100"/>
        </w:rPr>
        <w:t>（1）</w:t>
      </w:r>
      <w:r>
        <w:rPr>
          <w:color w:val="323232"/>
          <w:spacing w:val="-24"/>
          <w:w w:val="100"/>
        </w:rPr>
        <w:t>利用导航图标；</w:t>
      </w:r>
      <w:r>
        <w:rPr>
          <w:color w:val="323232"/>
          <w:spacing w:val="-1"/>
          <w:w w:val="100"/>
        </w:rPr>
        <w:t>（</w:t>
      </w:r>
      <w:r>
        <w:rPr>
          <w:color w:val="323232"/>
          <w:spacing w:val="-4"/>
          <w:w w:val="100"/>
        </w:rPr>
        <w:t>2</w:t>
      </w:r>
      <w:r>
        <w:rPr>
          <w:color w:val="323232"/>
          <w:w w:val="100"/>
        </w:rPr>
        <w:t>）</w:t>
      </w:r>
      <w:r>
        <w:rPr>
          <w:color w:val="323232"/>
          <w:spacing w:val="-21"/>
          <w:w w:val="100"/>
        </w:rPr>
        <w:t>利用超文本链接；</w:t>
      </w:r>
      <w:r>
        <w:rPr>
          <w:color w:val="323232"/>
          <w:spacing w:val="-1"/>
          <w:w w:val="100"/>
        </w:rPr>
        <w:t>（</w:t>
      </w:r>
      <w:r>
        <w:rPr>
          <w:color w:val="323232"/>
          <w:spacing w:val="-4"/>
          <w:w w:val="100"/>
        </w:rPr>
        <w:t>3</w:t>
      </w:r>
      <w:r>
        <w:rPr>
          <w:color w:val="323232"/>
          <w:w w:val="100"/>
        </w:rPr>
        <w:t>）利用跳转函数。</w:t>
      </w:r>
    </w:p>
    <w:p>
      <w:pPr>
        <w:pStyle w:val="Heading3"/>
        <w:spacing w:line="383" w:lineRule="exact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1392542</wp:posOffset>
            </wp:positionH>
            <wp:positionV relativeFrom="paragraph">
              <wp:posOffset>523085</wp:posOffset>
            </wp:positionV>
            <wp:extent cx="51517" cy="1004647"/>
            <wp:effectExtent l="0" t="0" r="0" b="0"/>
            <wp:wrapNone/>
            <wp:docPr id="15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7" cy="1004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</w:rPr>
        <w:t>线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361" w:lineRule="exact" w:before="1"/>
        <w:ind w:left="1729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1345509</wp:posOffset>
            </wp:positionH>
            <wp:positionV relativeFrom="paragraph">
              <wp:posOffset>161072</wp:posOffset>
            </wp:positionV>
            <wp:extent cx="157582" cy="169703"/>
            <wp:effectExtent l="0" t="0" r="0" b="0"/>
            <wp:wrapNone/>
            <wp:docPr id="17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" cy="169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</w:rPr>
        <w:t>题</w:t>
      </w:r>
    </w:p>
    <w:p>
      <w:pPr>
        <w:pStyle w:val="Heading2"/>
        <w:spacing w:line="379" w:lineRule="exact"/>
      </w:pPr>
      <w:r>
        <w:rPr/>
        <w:drawing>
          <wp:anchor distT="0" distB="0" distL="0" distR="0" allowOverlap="1" layoutInCell="1" locked="0" behindDoc="1" simplePos="0" relativeHeight="487307776">
            <wp:simplePos x="0" y="0"/>
            <wp:positionH relativeFrom="page">
              <wp:posOffset>1406118</wp:posOffset>
            </wp:positionH>
            <wp:positionV relativeFrom="paragraph">
              <wp:posOffset>209893</wp:posOffset>
            </wp:positionV>
            <wp:extent cx="36365" cy="945493"/>
            <wp:effectExtent l="0" t="0" r="0" b="0"/>
            <wp:wrapNone/>
            <wp:docPr id="19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5" cy="945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1"/>
        </w:rPr>
        <w:t>名</w:t>
      </w:r>
    </w:p>
    <w:p>
      <w:pPr>
        <w:tabs>
          <w:tab w:pos="1728" w:val="left" w:leader="none"/>
        </w:tabs>
        <w:spacing w:line="396" w:lineRule="exact" w:before="0"/>
        <w:ind w:left="109" w:right="0" w:firstLine="0"/>
        <w:jc w:val="left"/>
        <w:rPr>
          <w:sz w:val="30"/>
        </w:rPr>
      </w:pPr>
      <w:r>
        <w:rPr>
          <w:sz w:val="34"/>
        </w:rPr>
        <w:t>姓</w:t>
        <w:tab/>
      </w:r>
      <w:r>
        <w:rPr>
          <w:position w:val="-2"/>
          <w:sz w:val="30"/>
        </w:rPr>
        <w:t>答</w:t>
      </w: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pgSz w:w="31660" w:h="21920" w:orient="landscape"/>
          <w:pgMar w:top="1260" w:bottom="280" w:left="760" w:right="1420"/>
        </w:sectPr>
      </w:pPr>
    </w:p>
    <w:p>
      <w:pPr>
        <w:pStyle w:val="BodyText"/>
        <w:spacing w:before="48"/>
        <w:ind w:left="1729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756879</wp:posOffset>
            </wp:positionH>
            <wp:positionV relativeFrom="paragraph">
              <wp:posOffset>-134428</wp:posOffset>
            </wp:positionV>
            <wp:extent cx="37940" cy="1957171"/>
            <wp:effectExtent l="0" t="0" r="0" b="0"/>
            <wp:wrapNone/>
            <wp:docPr id="2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0" cy="1957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</w:rPr>
        <w:t>得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55" w:lineRule="exact"/>
        <w:ind w:left="1729"/>
      </w:pPr>
      <w:r>
        <w:rPr>
          <w:w w:val="100"/>
        </w:rPr>
        <w:t>不</w:t>
      </w:r>
    </w:p>
    <w:p>
      <w:pPr>
        <w:pStyle w:val="Heading3"/>
        <w:spacing w:line="355" w:lineRule="exact"/>
      </w:pPr>
      <w:r>
        <w:rPr>
          <w:w w:val="100"/>
        </w:rPr>
        <w:t>封</w:t>
      </w:r>
    </w:p>
    <w:p>
      <w:pPr>
        <w:pStyle w:val="BodyText"/>
        <w:spacing w:before="42"/>
        <w:ind w:left="1729"/>
      </w:pPr>
      <w:r>
        <w:rPr/>
        <w:drawing>
          <wp:anchor distT="0" distB="0" distL="0" distR="0" allowOverlap="1" layoutInCell="1" locked="0" behindDoc="1" simplePos="0" relativeHeight="487308800">
            <wp:simplePos x="0" y="0"/>
            <wp:positionH relativeFrom="page">
              <wp:posOffset>1392542</wp:posOffset>
            </wp:positionH>
            <wp:positionV relativeFrom="paragraph">
              <wp:posOffset>229170</wp:posOffset>
            </wp:positionV>
            <wp:extent cx="51517" cy="1004647"/>
            <wp:effectExtent l="0" t="0" r="0" b="0"/>
            <wp:wrapNone/>
            <wp:docPr id="23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7" cy="1004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</w:rPr>
        <w:t>内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729"/>
      </w:pPr>
      <w:r>
        <w:rPr>
          <w:w w:val="100"/>
        </w:rPr>
        <w:t>线</w:t>
      </w:r>
    </w:p>
    <w:p>
      <w:pPr>
        <w:pStyle w:val="Heading2"/>
        <w:spacing w:line="392" w:lineRule="exact" w:before="146"/>
      </w:pPr>
      <w:r>
        <w:rPr/>
        <w:pict>
          <v:shape style="position:absolute;margin-left:124.452744pt;margin-top:20.993969pt;width:15.15pt;height:15.15pt;mso-position-horizontal-relative:page;mso-position-vertical-relative:paragraph;z-index:-16006144" type="#_x0000_t202" filled="false" stroked="false">
            <v:textbox inset="0,0,0,0">
              <w:txbxContent>
                <w:p>
                  <w:pPr>
                    <w:pStyle w:val="BodyText"/>
                    <w:spacing w:line="302" w:lineRule="exact"/>
                  </w:pPr>
                  <w:r>
                    <w:rPr>
                      <w:w w:val="100"/>
                    </w:rPr>
                    <w:t>封</w:t>
                  </w:r>
                </w:p>
              </w:txbxContent>
            </v:textbox>
            <w10:wrap type="none"/>
          </v:shape>
        </w:pict>
      </w:r>
      <w:r>
        <w:rPr>
          <w:w w:val="101"/>
        </w:rPr>
        <w:t>级</w:t>
      </w:r>
    </w:p>
    <w:p>
      <w:pPr>
        <w:pStyle w:val="BodyText"/>
        <w:tabs>
          <w:tab w:pos="2789" w:val="left" w:leader="none"/>
        </w:tabs>
        <w:spacing w:line="460" w:lineRule="exact"/>
        <w:ind w:left="109"/>
      </w:pPr>
      <w:r>
        <w:rPr/>
        <w:drawing>
          <wp:anchor distT="0" distB="0" distL="0" distR="0" allowOverlap="1" layoutInCell="1" locked="0" behindDoc="1" simplePos="0" relativeHeight="487309824">
            <wp:simplePos x="0" y="0"/>
            <wp:positionH relativeFrom="page">
              <wp:posOffset>1345509</wp:posOffset>
            </wp:positionH>
            <wp:positionV relativeFrom="paragraph">
              <wp:posOffset>193841</wp:posOffset>
            </wp:positionV>
            <wp:extent cx="157582" cy="169703"/>
            <wp:effectExtent l="0" t="0" r="0" b="0"/>
            <wp:wrapNone/>
            <wp:docPr id="25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" cy="169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8"/>
          <w:sz w:val="34"/>
        </w:rPr>
        <w:t>班</w:t>
        <w:tab/>
      </w:r>
      <w:r>
        <w:rPr>
          <w:color w:val="323232"/>
        </w:rPr>
        <w:t>2.</w:t>
      </w:r>
      <w:r>
        <w:rPr>
          <w:color w:val="323232"/>
          <w:spacing w:val="32"/>
        </w:rPr>
        <w:t> </w:t>
      </w:r>
      <w:r>
        <w:rPr>
          <w:color w:val="323232"/>
        </w:rPr>
        <w:t>PowerPoint</w:t>
      </w:r>
      <w:r>
        <w:rPr>
          <w:color w:val="323232"/>
          <w:spacing w:val="-71"/>
        </w:rPr>
        <w:t> </w:t>
      </w:r>
      <w:r>
        <w:rPr>
          <w:color w:val="323232"/>
        </w:rPr>
        <w:t>提供了哪几种幻灯片视图?并说出三种以上视图的用途。</w:t>
      </w:r>
    </w:p>
    <w:p>
      <w:pPr>
        <w:pStyle w:val="BodyText"/>
        <w:spacing w:before="123"/>
        <w:ind w:left="1729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756879</wp:posOffset>
            </wp:positionH>
            <wp:positionV relativeFrom="paragraph">
              <wp:posOffset>362305</wp:posOffset>
            </wp:positionV>
            <wp:extent cx="37940" cy="1729889"/>
            <wp:effectExtent l="0" t="0" r="0" b="0"/>
            <wp:wrapNone/>
            <wp:docPr id="27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0" cy="1729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1659219</wp:posOffset>
            </wp:positionH>
            <wp:positionV relativeFrom="paragraph">
              <wp:posOffset>641105</wp:posOffset>
            </wp:positionV>
            <wp:extent cx="51517" cy="3786580"/>
            <wp:effectExtent l="0" t="0" r="0" b="0"/>
            <wp:wrapNone/>
            <wp:docPr id="29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7" cy="378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1406118</wp:posOffset>
            </wp:positionH>
            <wp:positionV relativeFrom="paragraph">
              <wp:posOffset>180480</wp:posOffset>
            </wp:positionV>
            <wp:extent cx="36365" cy="945493"/>
            <wp:effectExtent l="0" t="0" r="0" b="0"/>
            <wp:wrapNone/>
            <wp:docPr id="31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5" cy="945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</w:rPr>
        <w:t>密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09"/>
        <w:ind w:left="1320" w:right="0" w:firstLine="0"/>
        <w:jc w:val="left"/>
        <w:rPr>
          <w:b/>
          <w:sz w:val="30"/>
        </w:rPr>
      </w:pPr>
      <w:r>
        <w:rPr>
          <w:b/>
          <w:w w:val="100"/>
          <w:sz w:val="30"/>
        </w:rPr>
        <w:t>密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Heading2"/>
        <w:spacing w:line="189" w:lineRule="auto"/>
        <w:ind w:right="11796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1392542</wp:posOffset>
            </wp:positionH>
            <wp:positionV relativeFrom="paragraph">
              <wp:posOffset>-160967</wp:posOffset>
            </wp:positionV>
            <wp:extent cx="51517" cy="1004647"/>
            <wp:effectExtent l="0" t="0" r="0" b="0"/>
            <wp:wrapNone/>
            <wp:docPr id="33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7" cy="1004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校学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1345509</wp:posOffset>
            </wp:positionH>
            <wp:positionV relativeFrom="paragraph">
              <wp:posOffset>143649</wp:posOffset>
            </wp:positionV>
            <wp:extent cx="157257" cy="157257"/>
            <wp:effectExtent l="0" t="0" r="0" b="0"/>
            <wp:wrapTopAndBottom/>
            <wp:docPr id="35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57" cy="157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1406118</wp:posOffset>
            </wp:positionH>
            <wp:positionV relativeFrom="paragraph">
              <wp:posOffset>410326</wp:posOffset>
            </wp:positionV>
            <wp:extent cx="36290" cy="943546"/>
            <wp:effectExtent l="0" t="0" r="0" b="0"/>
            <wp:wrapTopAndBottom/>
            <wp:docPr id="37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" cy="94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spacing w:before="1"/>
        <w:rPr>
          <w:sz w:val="31"/>
        </w:rPr>
      </w:pPr>
    </w:p>
    <w:p>
      <w:pPr>
        <w:spacing w:before="0"/>
        <w:ind w:left="6229" w:right="0" w:firstLine="0"/>
        <w:jc w:val="left"/>
        <w:rPr>
          <w:sz w:val="25"/>
        </w:rPr>
      </w:pPr>
      <w:r>
        <w:rPr>
          <w:spacing w:val="11"/>
          <w:sz w:val="25"/>
        </w:rPr>
        <w:t>多媒体课件制作试题 第 </w:t>
      </w:r>
      <w:r>
        <w:rPr>
          <w:sz w:val="25"/>
        </w:rPr>
        <w:t>5</w:t>
      </w:r>
      <w:r>
        <w:rPr>
          <w:spacing w:val="-24"/>
          <w:sz w:val="25"/>
        </w:rPr>
        <w:t> 页</w:t>
      </w:r>
      <w:r>
        <w:rPr>
          <w:sz w:val="25"/>
        </w:rPr>
        <w:t>（</w:t>
      </w:r>
      <w:r>
        <w:rPr>
          <w:spacing w:val="-22"/>
          <w:sz w:val="25"/>
        </w:rPr>
        <w:t>共 </w:t>
      </w:r>
      <w:r>
        <w:rPr>
          <w:sz w:val="25"/>
        </w:rPr>
        <w:t>6</w:t>
      </w:r>
      <w:r>
        <w:rPr>
          <w:spacing w:val="-21"/>
          <w:sz w:val="25"/>
        </w:rPr>
        <w:t> 页</w:t>
      </w:r>
      <w:r>
        <w:rPr>
          <w:sz w:val="25"/>
        </w:rPr>
        <w:t>）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36"/>
        <w:ind w:left="109"/>
      </w:pPr>
      <w:r>
        <w:rPr>
          <w:color w:val="323232"/>
        </w:rPr>
        <w:t>4.</w:t>
      </w:r>
      <w:r>
        <w:rPr>
          <w:color w:val="323232"/>
          <w:spacing w:val="12"/>
        </w:rPr>
        <w:t> 简述多媒体</w:t>
      </w:r>
      <w:r>
        <w:rPr>
          <w:color w:val="323232"/>
        </w:rPr>
        <w:t>CAI</w:t>
      </w:r>
      <w:r>
        <w:rPr>
          <w:color w:val="323232"/>
          <w:spacing w:val="-9"/>
        </w:rPr>
        <w:t> 课件系统结构的设计步骤。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spacing w:before="1"/>
        <w:ind w:left="4511" w:right="0" w:firstLine="0"/>
        <w:jc w:val="left"/>
        <w:rPr>
          <w:sz w:val="25"/>
        </w:rPr>
      </w:pPr>
      <w:r>
        <w:rPr>
          <w:spacing w:val="11"/>
          <w:sz w:val="25"/>
        </w:rPr>
        <w:t>多媒体课件制作试题 第 </w:t>
      </w:r>
      <w:r>
        <w:rPr>
          <w:sz w:val="25"/>
        </w:rPr>
        <w:t>6</w:t>
      </w:r>
      <w:r>
        <w:rPr>
          <w:spacing w:val="-21"/>
          <w:sz w:val="25"/>
        </w:rPr>
        <w:t> 页</w:t>
      </w:r>
      <w:r>
        <w:rPr>
          <w:sz w:val="25"/>
        </w:rPr>
        <w:t>（</w:t>
      </w:r>
      <w:r>
        <w:rPr>
          <w:spacing w:val="-25"/>
          <w:sz w:val="25"/>
        </w:rPr>
        <w:t>共 </w:t>
      </w:r>
      <w:r>
        <w:rPr>
          <w:sz w:val="25"/>
        </w:rPr>
        <w:t>6</w:t>
      </w:r>
      <w:r>
        <w:rPr>
          <w:spacing w:val="-21"/>
          <w:sz w:val="25"/>
        </w:rPr>
        <w:t> 页</w:t>
      </w:r>
      <w:r>
        <w:rPr>
          <w:sz w:val="25"/>
        </w:rPr>
        <w:t>）</w:t>
      </w:r>
    </w:p>
    <w:sectPr>
      <w:type w:val="continuous"/>
      <w:pgSz w:w="31660" w:h="21920" w:orient="landscape"/>
      <w:pgMar w:top="1560" w:bottom="280" w:left="760" w:right="1420"/>
      <w:cols w:num="2" w:equalWidth="0">
        <w:col w:w="12252" w:space="4421"/>
        <w:col w:w="128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幼圆">
    <w:altName w:val="幼圆"/>
    <w:charset w:val="86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59" w:hanging="450"/>
        <w:jc w:val="right"/>
      </w:pPr>
      <w:rPr>
        <w:rFonts w:hint="default" w:ascii="幼圆" w:hAnsi="幼圆" w:eastAsia="幼圆" w:cs="幼圆"/>
        <w:color w:val="323232"/>
        <w:w w:val="100"/>
        <w:sz w:val="30"/>
        <w:szCs w:val="30"/>
      </w:rPr>
    </w:lvl>
    <w:lvl w:ilvl="1">
      <w:start w:val="0"/>
      <w:numFmt w:val="bullet"/>
      <w:lvlText w:val="•"/>
      <w:lvlJc w:val="left"/>
      <w:pPr>
        <w:ind w:left="1754" w:hanging="4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48" w:hanging="4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43" w:hanging="4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37" w:hanging="4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32" w:hanging="4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26" w:hanging="4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20" w:hanging="4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115" w:hanging="450"/>
      </w:pPr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3240" w:hanging="451"/>
        <w:jc w:val="left"/>
      </w:pPr>
      <w:rPr>
        <w:rFonts w:hint="default" w:ascii="幼圆" w:hAnsi="幼圆" w:eastAsia="幼圆" w:cs="幼圆"/>
        <w:color w:val="323232"/>
        <w:w w:val="100"/>
        <w:sz w:val="30"/>
        <w:szCs w:val="30"/>
      </w:rPr>
    </w:lvl>
    <w:lvl w:ilvl="1">
      <w:start w:val="0"/>
      <w:numFmt w:val="bullet"/>
      <w:lvlText w:val="•"/>
      <w:lvlJc w:val="left"/>
      <w:pPr>
        <w:ind w:left="4267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94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321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348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375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402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429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456" w:hanging="451"/>
      </w:pPr>
      <w:rPr>
        <w:rFonts w:hint="default"/>
      </w:rPr>
    </w:lvl>
  </w:abstractNum>
  <w:abstractNum w:abstractNumId="0">
    <w:multiLevelType w:val="hybridMultilevel"/>
    <w:lvl w:ilvl="0">
      <w:start w:val="7"/>
      <w:numFmt w:val="decimal"/>
      <w:lvlText w:val="%1."/>
      <w:lvlJc w:val="left"/>
      <w:pPr>
        <w:ind w:left="563" w:hanging="450"/>
        <w:jc w:val="left"/>
      </w:pPr>
      <w:rPr>
        <w:rFonts w:hint="default" w:ascii="幼圆" w:hAnsi="幼圆" w:eastAsia="幼圆" w:cs="幼圆"/>
        <w:color w:val="323232"/>
        <w:w w:val="100"/>
        <w:sz w:val="30"/>
        <w:szCs w:val="30"/>
      </w:rPr>
    </w:lvl>
    <w:lvl w:ilvl="1">
      <w:start w:val="0"/>
      <w:numFmt w:val="bullet"/>
      <w:lvlText w:val="•"/>
      <w:lvlJc w:val="left"/>
      <w:pPr>
        <w:ind w:left="3240" w:hanging="4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94" w:hanging="4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48" w:hanging="4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3" w:hanging="4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543" w:hanging="4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488" w:hanging="4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2434" w:hanging="4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3379" w:hanging="45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幼圆" w:hAnsi="幼圆" w:eastAsia="幼圆" w:cs="幼圆"/>
    </w:rPr>
  </w:style>
  <w:style w:styleId="BodyText" w:type="paragraph">
    <w:name w:val="Body Text"/>
    <w:basedOn w:val="Normal"/>
    <w:uiPriority w:val="1"/>
    <w:qFormat/>
    <w:pPr/>
    <w:rPr>
      <w:rFonts w:ascii="幼圆" w:hAnsi="幼圆" w:eastAsia="幼圆" w:cs="幼圆"/>
      <w:sz w:val="30"/>
      <w:szCs w:val="30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幼圆" w:hAnsi="幼圆" w:eastAsia="幼圆" w:cs="幼圆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109"/>
      <w:outlineLvl w:val="2"/>
    </w:pPr>
    <w:rPr>
      <w:rFonts w:ascii="幼圆" w:hAnsi="幼圆" w:eastAsia="幼圆" w:cs="幼圆"/>
      <w:sz w:val="34"/>
      <w:szCs w:val="34"/>
    </w:rPr>
  </w:style>
  <w:style w:styleId="Heading3" w:type="paragraph">
    <w:name w:val="Heading 3"/>
    <w:basedOn w:val="Normal"/>
    <w:uiPriority w:val="1"/>
    <w:qFormat/>
    <w:pPr>
      <w:ind w:left="1320"/>
      <w:outlineLvl w:val="3"/>
    </w:pPr>
    <w:rPr>
      <w:rFonts w:ascii="幼圆" w:hAnsi="幼圆" w:eastAsia="幼圆" w:cs="幼圆"/>
      <w:b/>
      <w:bCs/>
      <w:sz w:val="30"/>
      <w:szCs w:val="30"/>
    </w:rPr>
  </w:style>
  <w:style w:styleId="Title" w:type="paragraph">
    <w:name w:val="Title"/>
    <w:basedOn w:val="Normal"/>
    <w:uiPriority w:val="1"/>
    <w:qFormat/>
    <w:pPr>
      <w:spacing w:line="777" w:lineRule="exact"/>
      <w:ind w:left="7157"/>
    </w:pPr>
    <w:rPr>
      <w:rFonts w:ascii="幼圆" w:hAnsi="幼圆" w:eastAsia="幼圆" w:cs="幼圆"/>
      <w:sz w:val="63"/>
      <w:szCs w:val="63"/>
    </w:rPr>
  </w:style>
  <w:style w:styleId="ListParagraph" w:type="paragraph">
    <w:name w:val="List Paragraph"/>
    <w:basedOn w:val="Normal"/>
    <w:uiPriority w:val="1"/>
    <w:qFormat/>
    <w:pPr>
      <w:ind w:left="559" w:hanging="451"/>
    </w:pPr>
    <w:rPr>
      <w:rFonts w:ascii="幼圆" w:hAnsi="幼圆" w:eastAsia="幼圆" w:cs="幼圆"/>
    </w:rPr>
  </w:style>
  <w:style w:styleId="TableParagraph" w:type="paragraph">
    <w:name w:val="Table Paragraph"/>
    <w:basedOn w:val="Normal"/>
    <w:uiPriority w:val="1"/>
    <w:qFormat/>
    <w:pPr>
      <w:spacing w:before="132"/>
    </w:pPr>
    <w:rPr>
      <w:rFonts w:ascii="幼圆" w:hAnsi="幼圆" w:eastAsia="幼圆" w:cs="幼圆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2022-09-05T09:00:10Z</dcterms:created>
  <dcterms:modified xsi:type="dcterms:W3CDTF">2022-09-05T09:00:10Z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2022-09-05T00:00:00Z</vt:filetime>
  </property>
  <property fmtid="{D5CDD505-2E9C-101B-9397-08002B2CF9AE}" pid="3" name="LastSaved">
    <vt:filetime>2022-09-05T00:00:00Z</vt:filetime>
  </property>
</Properties>
</file>