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170" w:rsidRDefault="00000000">
      <w:pPr>
        <w:jc w:val="center"/>
      </w:pPr>
      <w:r>
        <w:rPr>
          <w:b/>
          <w:color w:val="16324F"/>
          <w:sz w:val="58"/>
        </w:rPr>
        <w:t xml:space="preserve">CARELOOP </w:t>
      </w:r>
      <w:r>
        <w:rPr>
          <w:b/>
          <w:color w:val="16324F"/>
          <w:sz w:val="58"/>
        </w:rPr>
        <w:t>暖桌</w:t>
      </w:r>
    </w:p>
    <w:p w:rsidR="00374170" w:rsidRDefault="00000000">
      <w:pPr>
        <w:jc w:val="center"/>
      </w:pPr>
      <w:r>
        <w:rPr>
          <w:b/>
          <w:color w:val="2A9D8F"/>
          <w:sz w:val="26"/>
        </w:rPr>
        <w:t>Maker in China Hong Kong 2026 · PPT</w:t>
      </w:r>
      <w:r>
        <w:rPr>
          <w:b/>
          <w:color w:val="2A9D8F"/>
          <w:sz w:val="26"/>
        </w:rPr>
        <w:t>优化指导书</w:t>
      </w:r>
      <w:r>
        <w:rPr>
          <w:b/>
          <w:color w:val="2A9D8F"/>
          <w:sz w:val="26"/>
        </w:rPr>
        <w:t xml:space="preserve"> v3.0</w:t>
      </w:r>
    </w:p>
    <w:p w:rsidR="00374170" w:rsidRDefault="00000000">
      <w:pPr>
        <w:jc w:val="center"/>
      </w:pPr>
      <w:r>
        <w:rPr>
          <w:sz w:val="21"/>
        </w:rPr>
        <w:t>20</w:t>
      </w:r>
      <w:r>
        <w:rPr>
          <w:sz w:val="21"/>
        </w:rPr>
        <w:t>页左右主路演：产品硬件</w:t>
      </w:r>
      <w:r>
        <w:rPr>
          <w:sz w:val="21"/>
        </w:rPr>
        <w:t xml:space="preserve"> × </w:t>
      </w:r>
      <w:r>
        <w:rPr>
          <w:sz w:val="21"/>
        </w:rPr>
        <w:t>软件闭环</w:t>
      </w:r>
      <w:r>
        <w:rPr>
          <w:sz w:val="21"/>
        </w:rPr>
        <w:t xml:space="preserve"> × </w:t>
      </w:r>
      <w:r>
        <w:rPr>
          <w:sz w:val="21"/>
        </w:rPr>
        <w:t>深圳南山试点</w:t>
      </w:r>
      <w:r>
        <w:rPr>
          <w:sz w:val="21"/>
        </w:rPr>
        <w:t xml:space="preserve"> × </w:t>
      </w:r>
      <w:r>
        <w:rPr>
          <w:sz w:val="21"/>
        </w:rPr>
        <w:t>商业模式</w:t>
      </w:r>
      <w:r>
        <w:rPr>
          <w:sz w:val="21"/>
        </w:rPr>
        <w:t xml:space="preserve"> × 2,000</w:t>
      </w:r>
      <w:r>
        <w:rPr>
          <w:sz w:val="21"/>
        </w:rPr>
        <w:t>万元级落地资金</w:t>
      </w:r>
    </w:p>
    <w:p w:rsidR="00374170" w:rsidRDefault="00374170"/>
    <w:p w:rsidR="00374170" w:rsidRDefault="00000000">
      <w:pPr>
        <w:spacing w:before="40" w:after="80"/>
      </w:pPr>
      <w:r>
        <w:rPr>
          <w:b/>
          <w:color w:val="E76F51"/>
        </w:rPr>
        <w:t>这版严格沿用第一版指导书的思路：先确定比赛任务</w:t>
      </w:r>
      <w:r>
        <w:rPr>
          <w:b/>
          <w:color w:val="E76F51"/>
        </w:rPr>
        <w:t xml:space="preserve"> → </w:t>
      </w:r>
      <w:r>
        <w:rPr>
          <w:b/>
          <w:color w:val="E76F51"/>
        </w:rPr>
        <w:t>总体改造方向</w:t>
      </w:r>
      <w:r>
        <w:rPr>
          <w:b/>
          <w:color w:val="E76F51"/>
        </w:rPr>
        <w:t xml:space="preserve"> → </w:t>
      </w:r>
      <w:r>
        <w:rPr>
          <w:b/>
          <w:color w:val="E76F51"/>
        </w:rPr>
        <w:t>逐页改稿</w:t>
      </w:r>
      <w:r>
        <w:rPr>
          <w:b/>
          <w:color w:val="E76F51"/>
        </w:rPr>
        <w:t xml:space="preserve"> → UI/Demo → </w:t>
      </w:r>
      <w:r>
        <w:rPr>
          <w:b/>
          <w:color w:val="E76F51"/>
        </w:rPr>
        <w:t>无线下试点如何表达</w:t>
      </w:r>
      <w:r>
        <w:rPr>
          <w:b/>
          <w:color w:val="E76F51"/>
        </w:rPr>
        <w:t xml:space="preserve"> → </w:t>
      </w:r>
      <w:r>
        <w:rPr>
          <w:b/>
          <w:color w:val="E76F51"/>
        </w:rPr>
        <w:t>路演节奏</w:t>
      </w:r>
      <w:r>
        <w:rPr>
          <w:b/>
          <w:color w:val="E76F51"/>
        </w:rPr>
        <w:t xml:space="preserve"> → </w:t>
      </w:r>
      <w:r>
        <w:rPr>
          <w:b/>
          <w:color w:val="E76F51"/>
        </w:rPr>
        <w:t>视觉规范</w:t>
      </w:r>
      <w:r>
        <w:rPr>
          <w:b/>
          <w:color w:val="E76F51"/>
        </w:rPr>
        <w:t xml:space="preserve"> → </w:t>
      </w:r>
      <w:r>
        <w:rPr>
          <w:b/>
          <w:color w:val="E76F51"/>
        </w:rPr>
        <w:t>最终检查。</w:t>
      </w:r>
    </w:p>
    <w:p w:rsidR="00374170" w:rsidRDefault="00000000">
      <w:pPr>
        <w:pStyle w:val="ListBullet"/>
        <w:spacing w:after="30"/>
      </w:pPr>
      <w:r>
        <w:t>第一版要求主线清楚、诚实区分</w:t>
      </w:r>
      <w:r>
        <w:t xml:space="preserve"> VALIDATED / EXTERNAL SOURCE / DEMO ASSUMPTION / TO VALIDATE</w:t>
      </w:r>
      <w:r>
        <w:t>；本版保留这套证据规则，但允许主</w:t>
      </w:r>
      <w:r>
        <w:t>PPT</w:t>
      </w:r>
      <w:r>
        <w:t>扩展到约</w:t>
      </w:r>
      <w:r>
        <w:t>20</w:t>
      </w:r>
      <w:r>
        <w:t>页，因为本次用户明确要求增加产品硬件与软件结构、商业模型和落地资金逻辑。</w:t>
      </w:r>
      <w:r>
        <w:t>fileciteturn2file0L31-L47</w:t>
      </w:r>
    </w:p>
    <w:p w:rsidR="00374170" w:rsidRDefault="00000000">
      <w:pPr>
        <w:pStyle w:val="ListBullet"/>
        <w:spacing w:after="30"/>
      </w:pPr>
      <w:r>
        <w:t>不要把</w:t>
      </w:r>
      <w:r>
        <w:t>2,000</w:t>
      </w:r>
      <w:r>
        <w:t>万元写成</w:t>
      </w:r>
      <w:r>
        <w:t>“</w:t>
      </w:r>
      <w:r>
        <w:t>已经融资</w:t>
      </w:r>
      <w:r>
        <w:t>”</w:t>
      </w:r>
      <w:r>
        <w:t>或</w:t>
      </w:r>
      <w:r>
        <w:t>“</w:t>
      </w:r>
      <w:r>
        <w:t>确定成本</w:t>
      </w:r>
      <w:r>
        <w:t>”</w:t>
      </w:r>
      <w:r>
        <w:t>；写成</w:t>
      </w:r>
      <w:r>
        <w:t>“Phase I commercialization / pilot funding target</w:t>
      </w:r>
      <w:r>
        <w:t>（规划资金目标）</w:t>
      </w:r>
      <w:r>
        <w:t>”</w:t>
      </w:r>
      <w:r>
        <w:t>，并用底层成本桶说明为什么规模级资金合理。</w:t>
      </w:r>
    </w:p>
    <w:p w:rsidR="00374170" w:rsidRDefault="00000000">
      <w:pPr>
        <w:pStyle w:val="ListBullet"/>
        <w:spacing w:after="30"/>
      </w:pPr>
      <w:r>
        <w:t>AICAN</w:t>
      </w:r>
      <w:r>
        <w:t>官网目前能支持的是产品能力与系统架构信息，不公开具体采购价格，因此本指南不会虚构设备单价；成本必须由正式报价替换。</w:t>
      </w:r>
      <w:r>
        <w:t>citeturn0search0turn0search1</w:t>
      </w:r>
    </w:p>
    <w:p w:rsidR="00374170" w:rsidRDefault="00000000">
      <w:r>
        <w:br w:type="page"/>
      </w:r>
    </w:p>
    <w:p w:rsidR="00374170" w:rsidRDefault="00000000">
      <w:pPr>
        <w:pStyle w:val="Title"/>
      </w:pPr>
      <w:r>
        <w:lastRenderedPageBreak/>
        <w:t>第一部分｜先确定新版</w:t>
      </w:r>
      <w:r>
        <w:t>PPT</w:t>
      </w:r>
      <w:r>
        <w:t>的比赛任务</w:t>
      </w:r>
    </w:p>
    <w:p w:rsidR="00374170" w:rsidRDefault="00000000">
      <w:r>
        <w:rPr>
          <w:b/>
          <w:color w:val="2A9D8F"/>
          <w:sz w:val="21"/>
        </w:rPr>
        <w:t>延续第一版指导书的创建逻辑，但把</w:t>
      </w:r>
      <w:r>
        <w:rPr>
          <w:b/>
          <w:color w:val="2A9D8F"/>
          <w:sz w:val="21"/>
        </w:rPr>
        <w:t>“</w:t>
      </w:r>
      <w:r>
        <w:rPr>
          <w:b/>
          <w:color w:val="2A9D8F"/>
          <w:sz w:val="21"/>
        </w:rPr>
        <w:t>产品证明</w:t>
      </w:r>
      <w:r>
        <w:rPr>
          <w:b/>
          <w:color w:val="2A9D8F"/>
          <w:sz w:val="21"/>
        </w:rPr>
        <w:t>”</w:t>
      </w:r>
      <w:r>
        <w:rPr>
          <w:b/>
          <w:color w:val="2A9D8F"/>
          <w:sz w:val="21"/>
        </w:rPr>
        <w:t>进一步升级为</w:t>
      </w:r>
      <w:r>
        <w:rPr>
          <w:b/>
          <w:color w:val="2A9D8F"/>
          <w:sz w:val="21"/>
        </w:rPr>
        <w:t>“</w:t>
      </w:r>
      <w:r>
        <w:rPr>
          <w:b/>
          <w:color w:val="2A9D8F"/>
          <w:sz w:val="21"/>
        </w:rPr>
        <w:t>产品</w:t>
      </w:r>
      <w:r>
        <w:rPr>
          <w:b/>
          <w:color w:val="2A9D8F"/>
          <w:sz w:val="21"/>
        </w:rPr>
        <w:t>+</w:t>
      </w:r>
      <w:r>
        <w:rPr>
          <w:b/>
          <w:color w:val="2A9D8F"/>
          <w:sz w:val="21"/>
        </w:rPr>
        <w:t>商业证明</w:t>
      </w:r>
      <w:r>
        <w:rPr>
          <w:b/>
          <w:color w:val="2A9D8F"/>
          <w:sz w:val="21"/>
        </w:rPr>
        <w:t>”</w:t>
      </w:r>
      <w:r>
        <w:rPr>
          <w:b/>
          <w:color w:val="2A9D8F"/>
          <w:sz w:val="21"/>
        </w:rPr>
        <w:t>。</w:t>
      </w:r>
    </w:p>
    <w:p w:rsidR="00374170" w:rsidRDefault="00000000">
      <w:pPr>
        <w:pStyle w:val="Heading1"/>
      </w:pPr>
      <w:r>
        <w:t>一、新版</w:t>
      </w:r>
      <w:r>
        <w:t>PPT</w:t>
      </w:r>
      <w:r>
        <w:t>唯一任务</w:t>
      </w:r>
    </w:p>
    <w:p w:rsidR="00374170" w:rsidRDefault="00000000">
      <w:pPr>
        <w:spacing w:before="40" w:after="80"/>
      </w:pPr>
      <w:r>
        <w:rPr>
          <w:b/>
          <w:color w:val="E76F51"/>
        </w:rPr>
        <w:t>让评委看完后相信：</w:t>
      </w:r>
      <w:r>
        <w:rPr>
          <w:b/>
          <w:color w:val="E76F51"/>
        </w:rPr>
        <w:t>Careloop</w:t>
      </w:r>
      <w:r>
        <w:rPr>
          <w:b/>
          <w:color w:val="E76F51"/>
        </w:rPr>
        <w:t>不是一个</w:t>
      </w:r>
      <w:r>
        <w:rPr>
          <w:b/>
          <w:color w:val="E76F51"/>
        </w:rPr>
        <w:t>“</w:t>
      </w:r>
      <w:r>
        <w:rPr>
          <w:b/>
          <w:color w:val="E76F51"/>
        </w:rPr>
        <w:t>老人食堂概念</w:t>
      </w:r>
      <w:r>
        <w:rPr>
          <w:b/>
          <w:color w:val="E76F51"/>
        </w:rPr>
        <w:t>”</w:t>
      </w:r>
      <w:r>
        <w:rPr>
          <w:b/>
          <w:color w:val="E76F51"/>
        </w:rPr>
        <w:t>，而是一套可以嵌入真实社区、连接硬件与软件、形成持续运营收入，并值得投入</w:t>
      </w:r>
      <w:r>
        <w:rPr>
          <w:b/>
          <w:color w:val="E76F51"/>
        </w:rPr>
        <w:t>2,000</w:t>
      </w:r>
      <w:r>
        <w:rPr>
          <w:b/>
          <w:color w:val="E76F51"/>
        </w:rPr>
        <w:t>万元级资金做商业化验证的社区养老餐饮基础设施。</w:t>
      </w:r>
    </w:p>
    <w:p w:rsidR="00374170" w:rsidRDefault="00000000">
      <w:pPr>
        <w:pStyle w:val="Heading1"/>
      </w:pPr>
      <w:r>
        <w:t>二、评委必须记住的五件事</w:t>
      </w:r>
    </w:p>
    <w:tbl>
      <w:tblPr>
        <w:tblStyle w:val="TableGrid"/>
        <w:tblW w:w="0" w:type="auto"/>
        <w:jc w:val="center"/>
        <w:tblLook w:val="04A0" w:firstRow="1" w:lastRow="0" w:firstColumn="1" w:lastColumn="0" w:noHBand="0" w:noVBand="1"/>
      </w:tblPr>
      <w:tblGrid>
        <w:gridCol w:w="3424"/>
        <w:gridCol w:w="3424"/>
        <w:gridCol w:w="3424"/>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记忆点</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最终要让评委记住</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PPT</w:t>
            </w:r>
            <w:r>
              <w:rPr>
                <w:b/>
                <w:color w:val="FFFFFF"/>
                <w:sz w:val="16"/>
              </w:rPr>
              <w:t>证据</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WHY</w:t>
            </w:r>
          </w:p>
        </w:tc>
        <w:tc>
          <w:tcPr>
            <w:tcW w:w="3427" w:type="dxa"/>
            <w:tcMar>
              <w:top w:w="65" w:type="dxa"/>
              <w:left w:w="75" w:type="dxa"/>
              <w:bottom w:w="65" w:type="dxa"/>
              <w:right w:w="75" w:type="dxa"/>
            </w:tcMar>
            <w:vAlign w:val="center"/>
          </w:tcPr>
          <w:p w:rsidR="00374170" w:rsidRDefault="00000000">
            <w:r>
              <w:rPr>
                <w:sz w:val="15"/>
              </w:rPr>
              <w:t>南山已经存在成熟长者助餐体系，但仍需要更低人工、更高协作、更连续的数据服务。</w:t>
            </w:r>
          </w:p>
        </w:tc>
        <w:tc>
          <w:tcPr>
            <w:tcW w:w="3427" w:type="dxa"/>
            <w:tcMar>
              <w:top w:w="65" w:type="dxa"/>
              <w:left w:w="75" w:type="dxa"/>
              <w:bottom w:w="65" w:type="dxa"/>
              <w:right w:w="75" w:type="dxa"/>
            </w:tcMar>
            <w:vAlign w:val="center"/>
          </w:tcPr>
          <w:p w:rsidR="00374170" w:rsidRDefault="00000000">
            <w:r>
              <w:rPr>
                <w:sz w:val="15"/>
              </w:rPr>
              <w:t>政策</w:t>
            </w:r>
            <w:r>
              <w:rPr>
                <w:sz w:val="15"/>
              </w:rPr>
              <w:t>+</w:t>
            </w:r>
            <w:r>
              <w:rPr>
                <w:sz w:val="15"/>
              </w:rPr>
              <w:t>社区真实场景</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WHAT</w:t>
            </w:r>
          </w:p>
        </w:tc>
        <w:tc>
          <w:tcPr>
            <w:tcW w:w="3427" w:type="dxa"/>
            <w:tcMar>
              <w:top w:w="65" w:type="dxa"/>
              <w:left w:w="75" w:type="dxa"/>
              <w:bottom w:w="65" w:type="dxa"/>
              <w:right w:w="75" w:type="dxa"/>
            </w:tcMar>
            <w:vAlign w:val="center"/>
          </w:tcPr>
          <w:p w:rsidR="00374170" w:rsidRDefault="00000000">
            <w:r>
              <w:rPr>
                <w:sz w:val="15"/>
              </w:rPr>
              <w:t>Careloop=</w:t>
            </w:r>
            <w:r>
              <w:rPr>
                <w:sz w:val="15"/>
              </w:rPr>
              <w:t>社区共享厨房硬件</w:t>
            </w:r>
            <w:r>
              <w:rPr>
                <w:sz w:val="15"/>
              </w:rPr>
              <w:t xml:space="preserve"> + </w:t>
            </w:r>
            <w:r>
              <w:rPr>
                <w:sz w:val="15"/>
              </w:rPr>
              <w:t>四角色终端</w:t>
            </w:r>
            <w:r>
              <w:rPr>
                <w:sz w:val="15"/>
              </w:rPr>
              <w:t xml:space="preserve"> + </w:t>
            </w:r>
            <w:r>
              <w:rPr>
                <w:sz w:val="15"/>
              </w:rPr>
              <w:t>人工协作</w:t>
            </w:r>
            <w:r>
              <w:rPr>
                <w:sz w:val="15"/>
              </w:rPr>
              <w:t xml:space="preserve"> + </w:t>
            </w:r>
            <w:r>
              <w:rPr>
                <w:sz w:val="15"/>
              </w:rPr>
              <w:t>数据闭环。</w:t>
            </w:r>
          </w:p>
        </w:tc>
        <w:tc>
          <w:tcPr>
            <w:tcW w:w="3427" w:type="dxa"/>
            <w:tcMar>
              <w:top w:w="65" w:type="dxa"/>
              <w:left w:w="75" w:type="dxa"/>
              <w:bottom w:w="65" w:type="dxa"/>
              <w:right w:w="75" w:type="dxa"/>
            </w:tcMar>
            <w:vAlign w:val="center"/>
          </w:tcPr>
          <w:p w:rsidR="00374170" w:rsidRDefault="00000000">
            <w:r>
              <w:rPr>
                <w:sz w:val="15"/>
              </w:rPr>
              <w:t>产品总览</w:t>
            </w:r>
            <w:r>
              <w:rPr>
                <w:sz w:val="15"/>
              </w:rPr>
              <w:t>/</w:t>
            </w:r>
            <w:r>
              <w:rPr>
                <w:sz w:val="15"/>
              </w:rPr>
              <w:t>架构图</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HOW</w:t>
            </w:r>
          </w:p>
        </w:tc>
        <w:tc>
          <w:tcPr>
            <w:tcW w:w="3427" w:type="dxa"/>
            <w:tcMar>
              <w:top w:w="65" w:type="dxa"/>
              <w:left w:w="75" w:type="dxa"/>
              <w:bottom w:w="65" w:type="dxa"/>
              <w:right w:w="75" w:type="dxa"/>
            </w:tcMar>
            <w:vAlign w:val="center"/>
          </w:tcPr>
          <w:p w:rsidR="00374170" w:rsidRDefault="00000000">
            <w:r>
              <w:rPr>
                <w:sz w:val="15"/>
              </w:rPr>
              <w:t>硬件负责标准化劳动；软件负责理解、确认、调度、记录；工作人员负责温度与异常。</w:t>
            </w:r>
          </w:p>
        </w:tc>
        <w:tc>
          <w:tcPr>
            <w:tcW w:w="3427" w:type="dxa"/>
            <w:tcMar>
              <w:top w:w="65" w:type="dxa"/>
              <w:left w:w="75" w:type="dxa"/>
              <w:bottom w:w="65" w:type="dxa"/>
              <w:right w:w="75" w:type="dxa"/>
            </w:tcMar>
            <w:vAlign w:val="center"/>
          </w:tcPr>
          <w:p w:rsidR="00374170" w:rsidRDefault="00000000">
            <w:r>
              <w:rPr>
                <w:sz w:val="15"/>
              </w:rPr>
              <w:t>硬件</w:t>
            </w:r>
            <w:r>
              <w:rPr>
                <w:sz w:val="15"/>
              </w:rPr>
              <w:t>/</w:t>
            </w:r>
            <w:r>
              <w:rPr>
                <w:sz w:val="15"/>
              </w:rPr>
              <w:t>软件</w:t>
            </w:r>
            <w:r>
              <w:rPr>
                <w:sz w:val="15"/>
              </w:rPr>
              <w:t>/</w:t>
            </w:r>
            <w:r>
              <w:rPr>
                <w:sz w:val="15"/>
              </w:rPr>
              <w:t>人员闭环</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BUSINESS</w:t>
            </w:r>
          </w:p>
        </w:tc>
        <w:tc>
          <w:tcPr>
            <w:tcW w:w="3427" w:type="dxa"/>
            <w:tcMar>
              <w:top w:w="65" w:type="dxa"/>
              <w:left w:w="75" w:type="dxa"/>
              <w:bottom w:w="65" w:type="dxa"/>
              <w:right w:w="75" w:type="dxa"/>
            </w:tcMar>
            <w:vAlign w:val="center"/>
          </w:tcPr>
          <w:p w:rsidR="00374170" w:rsidRDefault="00000000">
            <w:r>
              <w:rPr>
                <w:sz w:val="15"/>
              </w:rPr>
              <w:t>G</w:t>
            </w:r>
            <w:r>
              <w:rPr>
                <w:sz w:val="15"/>
              </w:rPr>
              <w:t>端政策降低进入门槛，</w:t>
            </w:r>
            <w:r>
              <w:rPr>
                <w:sz w:val="15"/>
              </w:rPr>
              <w:t>B</w:t>
            </w:r>
            <w:r>
              <w:rPr>
                <w:sz w:val="15"/>
              </w:rPr>
              <w:t>端物业</w:t>
            </w:r>
            <w:r>
              <w:rPr>
                <w:sz w:val="15"/>
              </w:rPr>
              <w:t>/</w:t>
            </w:r>
            <w:r>
              <w:rPr>
                <w:sz w:val="15"/>
              </w:rPr>
              <w:t>社区提供场景，</w:t>
            </w:r>
            <w:r>
              <w:rPr>
                <w:sz w:val="15"/>
              </w:rPr>
              <w:t>C</w:t>
            </w:r>
            <w:r>
              <w:rPr>
                <w:sz w:val="15"/>
              </w:rPr>
              <w:t>端</w:t>
            </w:r>
            <w:r>
              <w:rPr>
                <w:sz w:val="15"/>
              </w:rPr>
              <w:t>/</w:t>
            </w:r>
            <w:r>
              <w:rPr>
                <w:sz w:val="15"/>
              </w:rPr>
              <w:t>家属形成真实支付，</w:t>
            </w:r>
            <w:r>
              <w:rPr>
                <w:sz w:val="15"/>
              </w:rPr>
              <w:t>Careloop</w:t>
            </w:r>
            <w:r>
              <w:rPr>
                <w:sz w:val="15"/>
              </w:rPr>
              <w:t>通过站点服务与平台能力获得收入。</w:t>
            </w:r>
          </w:p>
        </w:tc>
        <w:tc>
          <w:tcPr>
            <w:tcW w:w="3427" w:type="dxa"/>
            <w:tcMar>
              <w:top w:w="65" w:type="dxa"/>
              <w:left w:w="75" w:type="dxa"/>
              <w:bottom w:w="65" w:type="dxa"/>
              <w:right w:w="75" w:type="dxa"/>
            </w:tcMar>
            <w:vAlign w:val="center"/>
          </w:tcPr>
          <w:p w:rsidR="00374170" w:rsidRDefault="00000000">
            <w:r>
              <w:rPr>
                <w:sz w:val="15"/>
              </w:rPr>
              <w:t>商业模型</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WHY NOW / FUND</w:t>
            </w:r>
          </w:p>
        </w:tc>
        <w:tc>
          <w:tcPr>
            <w:tcW w:w="3427" w:type="dxa"/>
            <w:tcMar>
              <w:top w:w="65" w:type="dxa"/>
              <w:left w:w="75" w:type="dxa"/>
              <w:bottom w:w="65" w:type="dxa"/>
              <w:right w:w="75" w:type="dxa"/>
            </w:tcMar>
            <w:vAlign w:val="center"/>
          </w:tcPr>
          <w:p w:rsidR="00374170" w:rsidRDefault="00000000">
            <w:r>
              <w:rPr>
                <w:sz w:val="15"/>
              </w:rPr>
              <w:t>深圳南山已有长者助餐政策、点位和智慧养老试点环境；</w:t>
            </w:r>
            <w:r>
              <w:rPr>
                <w:sz w:val="15"/>
              </w:rPr>
              <w:t>2,000</w:t>
            </w:r>
            <w:r>
              <w:rPr>
                <w:sz w:val="15"/>
              </w:rPr>
              <w:t>万元是</w:t>
            </w:r>
            <w:r>
              <w:rPr>
                <w:sz w:val="15"/>
              </w:rPr>
              <w:t>“</w:t>
            </w:r>
            <w:r>
              <w:rPr>
                <w:sz w:val="15"/>
              </w:rPr>
              <w:t>工程化</w:t>
            </w:r>
            <w:r>
              <w:rPr>
                <w:sz w:val="15"/>
              </w:rPr>
              <w:t>+</w:t>
            </w:r>
            <w:r>
              <w:rPr>
                <w:sz w:val="15"/>
              </w:rPr>
              <w:t>试点</w:t>
            </w:r>
            <w:r>
              <w:rPr>
                <w:sz w:val="15"/>
              </w:rPr>
              <w:t>+</w:t>
            </w:r>
            <w:r>
              <w:rPr>
                <w:sz w:val="15"/>
              </w:rPr>
              <w:t>运营</w:t>
            </w:r>
            <w:r>
              <w:rPr>
                <w:sz w:val="15"/>
              </w:rPr>
              <w:t>+</w:t>
            </w:r>
            <w:r>
              <w:rPr>
                <w:sz w:val="15"/>
              </w:rPr>
              <w:t>标准化</w:t>
            </w:r>
            <w:r>
              <w:rPr>
                <w:sz w:val="15"/>
              </w:rPr>
              <w:t>”</w:t>
            </w:r>
            <w:r>
              <w:rPr>
                <w:sz w:val="15"/>
              </w:rPr>
              <w:t>资金目标，而非</w:t>
            </w:r>
            <w:r>
              <w:rPr>
                <w:sz w:val="15"/>
              </w:rPr>
              <w:t>50</w:t>
            </w:r>
            <w:r>
              <w:rPr>
                <w:sz w:val="15"/>
              </w:rPr>
              <w:t>万元</w:t>
            </w:r>
            <w:r>
              <w:rPr>
                <w:sz w:val="15"/>
              </w:rPr>
              <w:t>Demo</w:t>
            </w:r>
            <w:r>
              <w:rPr>
                <w:sz w:val="15"/>
              </w:rPr>
              <w:t>预算。</w:t>
            </w:r>
          </w:p>
        </w:tc>
        <w:tc>
          <w:tcPr>
            <w:tcW w:w="3427" w:type="dxa"/>
            <w:tcMar>
              <w:top w:w="65" w:type="dxa"/>
              <w:left w:w="75" w:type="dxa"/>
              <w:bottom w:w="65" w:type="dxa"/>
              <w:right w:w="75" w:type="dxa"/>
            </w:tcMar>
            <w:vAlign w:val="center"/>
          </w:tcPr>
          <w:p w:rsidR="00374170" w:rsidRDefault="00000000">
            <w:r>
              <w:rPr>
                <w:sz w:val="15"/>
              </w:rPr>
              <w:t>南山试点</w:t>
            </w:r>
            <w:r>
              <w:rPr>
                <w:sz w:val="15"/>
              </w:rPr>
              <w:t>+</w:t>
            </w:r>
            <w:r>
              <w:rPr>
                <w:sz w:val="15"/>
              </w:rPr>
              <w:t>资金瀑布</w:t>
            </w:r>
          </w:p>
        </w:tc>
      </w:tr>
    </w:tbl>
    <w:p w:rsidR="00374170" w:rsidRDefault="00374170"/>
    <w:p w:rsidR="00374170" w:rsidRDefault="00000000">
      <w:pPr>
        <w:pStyle w:val="Heading1"/>
      </w:pPr>
      <w:r>
        <w:t>三、主</w:t>
      </w:r>
      <w:r>
        <w:t>PPT</w:t>
      </w:r>
      <w:r>
        <w:t>建议</w:t>
      </w:r>
    </w:p>
    <w:p w:rsidR="00374170" w:rsidRDefault="00000000">
      <w:pPr>
        <w:pStyle w:val="ListBullet"/>
        <w:spacing w:after="30"/>
      </w:pPr>
      <w:r>
        <w:t>主</w:t>
      </w:r>
      <w:r>
        <w:t>PPT</w:t>
      </w:r>
      <w:r>
        <w:t>：</w:t>
      </w:r>
      <w:r>
        <w:t>20–21</w:t>
      </w:r>
      <w:r>
        <w:t>页；建议</w:t>
      </w:r>
      <w:r>
        <w:t>8–10</w:t>
      </w:r>
      <w:r>
        <w:t>分钟。每页平均</w:t>
      </w:r>
      <w:r>
        <w:t>20–30</w:t>
      </w:r>
      <w:r>
        <w:t>秒，其中产品硬件</w:t>
      </w:r>
      <w:r>
        <w:t>/</w:t>
      </w:r>
      <w:r>
        <w:t>软件页允许快速视觉翻页。</w:t>
      </w:r>
    </w:p>
    <w:p w:rsidR="00374170" w:rsidRDefault="00000000">
      <w:pPr>
        <w:pStyle w:val="ListBullet"/>
        <w:spacing w:after="30"/>
      </w:pPr>
      <w:r>
        <w:t>附录：技术架构、</w:t>
      </w:r>
      <w:r>
        <w:t>AICAN</w:t>
      </w:r>
      <w:r>
        <w:t>详细参数、完整</w:t>
      </w:r>
      <w:r>
        <w:t>BOM/</w:t>
      </w:r>
      <w:r>
        <w:t>报价、食品安全、数据隐私、财务模型、风险矩阵、试点</w:t>
      </w:r>
      <w:r>
        <w:t>SOP</w:t>
      </w:r>
      <w:r>
        <w:t>。</w:t>
      </w:r>
    </w:p>
    <w:p w:rsidR="00374170" w:rsidRDefault="00000000">
      <w:pPr>
        <w:pStyle w:val="ListBullet"/>
        <w:spacing w:after="30"/>
      </w:pPr>
      <w:r>
        <w:t>第一版</w:t>
      </w:r>
      <w:r>
        <w:t>“14</w:t>
      </w:r>
      <w:r>
        <w:t>页、</w:t>
      </w:r>
      <w:r>
        <w:t>7</w:t>
      </w:r>
      <w:r>
        <w:t>分钟</w:t>
      </w:r>
      <w:r>
        <w:t>”</w:t>
      </w:r>
      <w:r>
        <w:t>的限制来自当时的香港站版本；本次明确需求已经改变，因此不要机械遵守</w:t>
      </w:r>
      <w:r>
        <w:t>14</w:t>
      </w:r>
      <w:r>
        <w:t>页，但仍保持</w:t>
      </w:r>
      <w:r>
        <w:t>“</w:t>
      </w:r>
      <w:r>
        <w:t>每页一个结论</w:t>
      </w:r>
      <w:r>
        <w:t>”</w:t>
      </w:r>
      <w:r>
        <w:t>的原则。</w:t>
      </w:r>
      <w:r>
        <w:t>fileciteturn2file0L45-L47</w:t>
      </w:r>
    </w:p>
    <w:p w:rsidR="00374170" w:rsidRDefault="00000000">
      <w:pPr>
        <w:pStyle w:val="Heading1"/>
      </w:pPr>
      <w:r>
        <w:t>四、叙事弧线</w:t>
      </w:r>
    </w:p>
    <w:p w:rsidR="00374170" w:rsidRDefault="00000000">
      <w:pPr>
        <w:spacing w:before="40" w:after="80"/>
      </w:pPr>
      <w:r>
        <w:rPr>
          <w:b/>
          <w:color w:val="2A9D8F"/>
        </w:rPr>
        <w:t>DATA → PAIN → OPPORTUNITY/SHARE → GAP → PRODUCT SYSTEM → HARDWARE → SOFTWARE → FOUR TERMINALS → DEMO → OPERATION → BUSINESS MODEL → NANSHA PILOT → MARKET ENTRY → FUND → UNIT ECONOMICS → VALUE → MOAT/RISK → ROADMAP → ASK</w:t>
      </w:r>
    </w:p>
    <w:p w:rsidR="00374170" w:rsidRDefault="00000000">
      <w:r>
        <w:br w:type="page"/>
      </w:r>
    </w:p>
    <w:p w:rsidR="00374170" w:rsidRDefault="00000000">
      <w:pPr>
        <w:pStyle w:val="Title"/>
      </w:pPr>
      <w:r>
        <w:lastRenderedPageBreak/>
        <w:t>第二部分｜旧版</w:t>
      </w:r>
      <w:r>
        <w:t>25</w:t>
      </w:r>
      <w:r>
        <w:t>页的总体改造方向</w:t>
      </w:r>
    </w:p>
    <w:p w:rsidR="00374170" w:rsidRDefault="00000000">
      <w:r>
        <w:rPr>
          <w:b/>
          <w:color w:val="2A9D8F"/>
          <w:sz w:val="21"/>
        </w:rPr>
        <w:t>保留原来的</w:t>
      </w:r>
      <w:r>
        <w:rPr>
          <w:b/>
          <w:color w:val="2A9D8F"/>
          <w:sz w:val="21"/>
        </w:rPr>
        <w:t>“SHARE</w:t>
      </w:r>
      <w:r>
        <w:rPr>
          <w:b/>
          <w:color w:val="2A9D8F"/>
          <w:sz w:val="21"/>
        </w:rPr>
        <w:t>、生态、三层系统、温度</w:t>
      </w:r>
      <w:r>
        <w:rPr>
          <w:b/>
          <w:color w:val="2A9D8F"/>
          <w:sz w:val="21"/>
        </w:rPr>
        <w:t>”</w:t>
      </w:r>
      <w:r>
        <w:rPr>
          <w:b/>
          <w:color w:val="2A9D8F"/>
          <w:sz w:val="21"/>
        </w:rPr>
        <w:t>资产，但重新排序。</w:t>
      </w:r>
    </w:p>
    <w:tbl>
      <w:tblPr>
        <w:tblStyle w:val="TableGrid"/>
        <w:tblW w:w="0" w:type="auto"/>
        <w:jc w:val="center"/>
        <w:tblLook w:val="04A0" w:firstRow="1" w:lastRow="0" w:firstColumn="1" w:lastColumn="0" w:noHBand="0" w:noVBand="1"/>
      </w:tblPr>
      <w:tblGrid>
        <w:gridCol w:w="3424"/>
        <w:gridCol w:w="3423"/>
        <w:gridCol w:w="3425"/>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旧版内容</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问题</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新版处理</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25</w:t>
            </w:r>
            <w:r>
              <w:rPr>
                <w:sz w:val="15"/>
              </w:rPr>
              <w:t>页概念生态</w:t>
            </w:r>
          </w:p>
        </w:tc>
        <w:tc>
          <w:tcPr>
            <w:tcW w:w="3427" w:type="dxa"/>
            <w:tcMar>
              <w:top w:w="65" w:type="dxa"/>
              <w:left w:w="75" w:type="dxa"/>
              <w:bottom w:w="65" w:type="dxa"/>
              <w:right w:w="75" w:type="dxa"/>
            </w:tcMar>
            <w:vAlign w:val="center"/>
          </w:tcPr>
          <w:p w:rsidR="00374170" w:rsidRDefault="00000000">
            <w:r>
              <w:rPr>
                <w:sz w:val="15"/>
              </w:rPr>
              <w:t>信息很多，但商业价值后置。</w:t>
            </w:r>
          </w:p>
        </w:tc>
        <w:tc>
          <w:tcPr>
            <w:tcW w:w="3427" w:type="dxa"/>
            <w:tcMar>
              <w:top w:w="65" w:type="dxa"/>
              <w:left w:w="75" w:type="dxa"/>
              <w:bottom w:w="65" w:type="dxa"/>
              <w:right w:w="75" w:type="dxa"/>
            </w:tcMar>
            <w:vAlign w:val="center"/>
          </w:tcPr>
          <w:p w:rsidR="00374170" w:rsidRDefault="00000000">
            <w:r>
              <w:rPr>
                <w:sz w:val="15"/>
              </w:rPr>
              <w:t>仍保留约</w:t>
            </w:r>
            <w:r>
              <w:rPr>
                <w:sz w:val="15"/>
              </w:rPr>
              <w:t>20</w:t>
            </w:r>
            <w:r>
              <w:rPr>
                <w:sz w:val="15"/>
              </w:rPr>
              <w:t>页，但把产品</w:t>
            </w:r>
            <w:r>
              <w:rPr>
                <w:sz w:val="15"/>
              </w:rPr>
              <w:t>→</w:t>
            </w:r>
            <w:r>
              <w:rPr>
                <w:sz w:val="15"/>
              </w:rPr>
              <w:t>运营</w:t>
            </w:r>
            <w:r>
              <w:rPr>
                <w:sz w:val="15"/>
              </w:rPr>
              <w:t>→</w:t>
            </w:r>
            <w:r>
              <w:rPr>
                <w:sz w:val="15"/>
              </w:rPr>
              <w:t>商业连续排列。</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广州</w:t>
            </w:r>
            <w:r>
              <w:rPr>
                <w:sz w:val="15"/>
              </w:rPr>
              <w:t>/GBA 10</w:t>
            </w:r>
            <w:r>
              <w:rPr>
                <w:sz w:val="15"/>
              </w:rPr>
              <w:t>社区</w:t>
            </w:r>
          </w:p>
        </w:tc>
        <w:tc>
          <w:tcPr>
            <w:tcW w:w="3427" w:type="dxa"/>
            <w:tcMar>
              <w:top w:w="65" w:type="dxa"/>
              <w:left w:w="75" w:type="dxa"/>
              <w:bottom w:w="65" w:type="dxa"/>
              <w:right w:w="75" w:type="dxa"/>
            </w:tcMar>
            <w:vAlign w:val="center"/>
          </w:tcPr>
          <w:p w:rsidR="00374170" w:rsidRDefault="00000000">
            <w:r>
              <w:rPr>
                <w:sz w:val="15"/>
              </w:rPr>
              <w:t>与现在深圳南山落地想法不一致。</w:t>
            </w:r>
          </w:p>
        </w:tc>
        <w:tc>
          <w:tcPr>
            <w:tcW w:w="3427" w:type="dxa"/>
            <w:tcMar>
              <w:top w:w="65" w:type="dxa"/>
              <w:left w:w="75" w:type="dxa"/>
              <w:bottom w:w="65" w:type="dxa"/>
              <w:right w:w="75" w:type="dxa"/>
            </w:tcMar>
            <w:vAlign w:val="center"/>
          </w:tcPr>
          <w:p w:rsidR="00374170" w:rsidRDefault="00000000">
            <w:r>
              <w:rPr>
                <w:sz w:val="15"/>
              </w:rPr>
              <w:t>改为深圳南山</w:t>
            </w:r>
            <w:r>
              <w:rPr>
                <w:sz w:val="15"/>
              </w:rPr>
              <w:t>Anchor Pilot</w:t>
            </w:r>
            <w:r>
              <w:rPr>
                <w:sz w:val="15"/>
              </w:rPr>
              <w:t>；香港是比赛</w:t>
            </w:r>
            <w:r>
              <w:rPr>
                <w:sz w:val="15"/>
              </w:rPr>
              <w:t>/</w:t>
            </w:r>
            <w:r>
              <w:rPr>
                <w:sz w:val="15"/>
              </w:rPr>
              <w:t>融资窗口。</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自动化厨房大量技术</w:t>
            </w:r>
          </w:p>
        </w:tc>
        <w:tc>
          <w:tcPr>
            <w:tcW w:w="3427" w:type="dxa"/>
            <w:tcMar>
              <w:top w:w="65" w:type="dxa"/>
              <w:left w:w="75" w:type="dxa"/>
              <w:bottom w:w="65" w:type="dxa"/>
              <w:right w:w="75" w:type="dxa"/>
            </w:tcMar>
            <w:vAlign w:val="center"/>
          </w:tcPr>
          <w:p w:rsidR="00374170" w:rsidRDefault="00000000">
            <w:r>
              <w:rPr>
                <w:sz w:val="15"/>
              </w:rPr>
              <w:t>技术容易压过商业。</w:t>
            </w:r>
          </w:p>
        </w:tc>
        <w:tc>
          <w:tcPr>
            <w:tcW w:w="3427" w:type="dxa"/>
            <w:tcMar>
              <w:top w:w="65" w:type="dxa"/>
              <w:left w:w="75" w:type="dxa"/>
              <w:bottom w:w="65" w:type="dxa"/>
              <w:right w:w="75" w:type="dxa"/>
            </w:tcMar>
            <w:vAlign w:val="center"/>
          </w:tcPr>
          <w:p w:rsidR="00374170" w:rsidRDefault="00000000">
            <w:r>
              <w:rPr>
                <w:sz w:val="15"/>
              </w:rPr>
              <w:t>保留硬件</w:t>
            </w:r>
            <w:r>
              <w:rPr>
                <w:sz w:val="15"/>
              </w:rPr>
              <w:t>4–5</w:t>
            </w:r>
            <w:r>
              <w:rPr>
                <w:sz w:val="15"/>
              </w:rPr>
              <w:t>页，但每页只讲一个商业价值。</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软件</w:t>
            </w:r>
            <w:r>
              <w:rPr>
                <w:sz w:val="15"/>
              </w:rPr>
              <w:t>UI</w:t>
            </w:r>
          </w:p>
        </w:tc>
        <w:tc>
          <w:tcPr>
            <w:tcW w:w="3427" w:type="dxa"/>
            <w:tcMar>
              <w:top w:w="65" w:type="dxa"/>
              <w:left w:w="75" w:type="dxa"/>
              <w:bottom w:w="65" w:type="dxa"/>
              <w:right w:w="75" w:type="dxa"/>
            </w:tcMar>
            <w:vAlign w:val="center"/>
          </w:tcPr>
          <w:p w:rsidR="00374170" w:rsidRDefault="00000000">
            <w:r>
              <w:rPr>
                <w:sz w:val="15"/>
              </w:rPr>
              <w:t>第一版已经强调</w:t>
            </w:r>
            <w:r>
              <w:rPr>
                <w:sz w:val="15"/>
              </w:rPr>
              <w:t>UI</w:t>
            </w:r>
            <w:r>
              <w:rPr>
                <w:sz w:val="15"/>
              </w:rPr>
              <w:t>是核心证据。</w:t>
            </w:r>
          </w:p>
        </w:tc>
        <w:tc>
          <w:tcPr>
            <w:tcW w:w="3427" w:type="dxa"/>
            <w:tcMar>
              <w:top w:w="65" w:type="dxa"/>
              <w:left w:w="75" w:type="dxa"/>
              <w:bottom w:w="65" w:type="dxa"/>
              <w:right w:w="75" w:type="dxa"/>
            </w:tcMar>
            <w:vAlign w:val="center"/>
          </w:tcPr>
          <w:p w:rsidR="00374170" w:rsidRDefault="00000000">
            <w:r>
              <w:rPr>
                <w:sz w:val="15"/>
              </w:rPr>
              <w:t>继续作为主视觉，并加入工作人员协作和数据产出。</w:t>
            </w:r>
            <w:r>
              <w:rPr>
                <w:sz w:val="15"/>
              </w:rPr>
              <w:t>fileciteturn2file0L172-L193</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50</w:t>
            </w:r>
            <w:r>
              <w:rPr>
                <w:sz w:val="15"/>
              </w:rPr>
              <w:t>万</w:t>
            </w:r>
            <w:r>
              <w:rPr>
                <w:sz w:val="15"/>
              </w:rPr>
              <w:t>/10</w:t>
            </w:r>
            <w:r>
              <w:rPr>
                <w:sz w:val="15"/>
              </w:rPr>
              <w:t>社区</w:t>
            </w:r>
          </w:p>
        </w:tc>
        <w:tc>
          <w:tcPr>
            <w:tcW w:w="3427" w:type="dxa"/>
            <w:tcMar>
              <w:top w:w="65" w:type="dxa"/>
              <w:left w:w="75" w:type="dxa"/>
              <w:bottom w:w="65" w:type="dxa"/>
              <w:right w:w="75" w:type="dxa"/>
            </w:tcMar>
            <w:vAlign w:val="center"/>
          </w:tcPr>
          <w:p w:rsidR="00374170" w:rsidRDefault="00000000">
            <w:r>
              <w:rPr>
                <w:sz w:val="15"/>
              </w:rPr>
              <w:t>无法支撑真实硬件</w:t>
            </w:r>
            <w:r>
              <w:rPr>
                <w:sz w:val="15"/>
              </w:rPr>
              <w:t>+</w:t>
            </w:r>
            <w:r>
              <w:rPr>
                <w:sz w:val="15"/>
              </w:rPr>
              <w:t>工程</w:t>
            </w:r>
            <w:r>
              <w:rPr>
                <w:sz w:val="15"/>
              </w:rPr>
              <w:t>+</w:t>
            </w:r>
            <w:r>
              <w:rPr>
                <w:sz w:val="15"/>
              </w:rPr>
              <w:t>运营。</w:t>
            </w:r>
          </w:p>
        </w:tc>
        <w:tc>
          <w:tcPr>
            <w:tcW w:w="3427" w:type="dxa"/>
            <w:tcMar>
              <w:top w:w="65" w:type="dxa"/>
              <w:left w:w="75" w:type="dxa"/>
              <w:bottom w:w="65" w:type="dxa"/>
              <w:right w:w="75" w:type="dxa"/>
            </w:tcMar>
            <w:vAlign w:val="center"/>
          </w:tcPr>
          <w:p w:rsidR="00374170" w:rsidRDefault="00000000">
            <w:r>
              <w:rPr>
                <w:sz w:val="15"/>
              </w:rPr>
              <w:t>升级为</w:t>
            </w:r>
            <w:r>
              <w:rPr>
                <w:sz w:val="15"/>
              </w:rPr>
              <w:t>2,000</w:t>
            </w:r>
            <w:r>
              <w:rPr>
                <w:sz w:val="15"/>
              </w:rPr>
              <w:t>万元级</w:t>
            </w:r>
            <w:r>
              <w:rPr>
                <w:sz w:val="15"/>
              </w:rPr>
              <w:t>Phase I</w:t>
            </w:r>
            <w:r>
              <w:rPr>
                <w:sz w:val="15"/>
              </w:rPr>
              <w:t>资金规划，并明确资金用途。</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8</w:t>
            </w:r>
            <w:r>
              <w:rPr>
                <w:sz w:val="15"/>
              </w:rPr>
              <w:t>个月回本</w:t>
            </w:r>
          </w:p>
        </w:tc>
        <w:tc>
          <w:tcPr>
            <w:tcW w:w="3427" w:type="dxa"/>
            <w:tcMar>
              <w:top w:w="65" w:type="dxa"/>
              <w:left w:w="75" w:type="dxa"/>
              <w:bottom w:w="65" w:type="dxa"/>
              <w:right w:w="75" w:type="dxa"/>
            </w:tcMar>
            <w:vAlign w:val="center"/>
          </w:tcPr>
          <w:p w:rsidR="00374170" w:rsidRDefault="00000000">
            <w:r>
              <w:rPr>
                <w:sz w:val="15"/>
              </w:rPr>
              <w:t>没有真实成本</w:t>
            </w:r>
            <w:r>
              <w:rPr>
                <w:sz w:val="15"/>
              </w:rPr>
              <w:t>/</w:t>
            </w:r>
            <w:r>
              <w:rPr>
                <w:sz w:val="15"/>
              </w:rPr>
              <w:t>订单基线。</w:t>
            </w:r>
          </w:p>
        </w:tc>
        <w:tc>
          <w:tcPr>
            <w:tcW w:w="3427" w:type="dxa"/>
            <w:tcMar>
              <w:top w:w="65" w:type="dxa"/>
              <w:left w:w="75" w:type="dxa"/>
              <w:bottom w:w="65" w:type="dxa"/>
              <w:right w:w="75" w:type="dxa"/>
            </w:tcMar>
            <w:vAlign w:val="center"/>
          </w:tcPr>
          <w:p w:rsidR="00374170" w:rsidRDefault="00000000">
            <w:r>
              <w:rPr>
                <w:sz w:val="15"/>
              </w:rPr>
              <w:t>改成</w:t>
            </w:r>
            <w:r>
              <w:rPr>
                <w:sz w:val="15"/>
              </w:rPr>
              <w:t>Unit Economics</w:t>
            </w:r>
            <w:r>
              <w:rPr>
                <w:sz w:val="15"/>
              </w:rPr>
              <w:t>公式</w:t>
            </w:r>
            <w:r>
              <w:rPr>
                <w:sz w:val="15"/>
              </w:rPr>
              <w:t>+</w:t>
            </w:r>
            <w:r>
              <w:rPr>
                <w:sz w:val="15"/>
              </w:rPr>
              <w:t>情景模型。</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护城河</w:t>
            </w:r>
          </w:p>
        </w:tc>
        <w:tc>
          <w:tcPr>
            <w:tcW w:w="3427" w:type="dxa"/>
            <w:tcMar>
              <w:top w:w="65" w:type="dxa"/>
              <w:left w:w="75" w:type="dxa"/>
              <w:bottom w:w="65" w:type="dxa"/>
              <w:right w:w="75" w:type="dxa"/>
            </w:tcMar>
            <w:vAlign w:val="center"/>
          </w:tcPr>
          <w:p w:rsidR="00374170" w:rsidRDefault="00000000">
            <w:r>
              <w:rPr>
                <w:sz w:val="15"/>
              </w:rPr>
              <w:t>过早宣称</w:t>
            </w:r>
            <w:r>
              <w:rPr>
                <w:sz w:val="15"/>
              </w:rPr>
              <w:t>Data Moat</w:t>
            </w:r>
            <w:r>
              <w:rPr>
                <w:sz w:val="15"/>
              </w:rPr>
              <w:t>。</w:t>
            </w:r>
          </w:p>
        </w:tc>
        <w:tc>
          <w:tcPr>
            <w:tcW w:w="3427" w:type="dxa"/>
            <w:tcMar>
              <w:top w:w="65" w:type="dxa"/>
              <w:left w:w="75" w:type="dxa"/>
              <w:bottom w:w="65" w:type="dxa"/>
              <w:right w:w="75" w:type="dxa"/>
            </w:tcMar>
            <w:vAlign w:val="center"/>
          </w:tcPr>
          <w:p w:rsidR="00374170" w:rsidRDefault="00000000">
            <w:r>
              <w:rPr>
                <w:sz w:val="15"/>
              </w:rPr>
              <w:t>改成</w:t>
            </w:r>
            <w:r>
              <w:rPr>
                <w:sz w:val="15"/>
              </w:rPr>
              <w:t>“</w:t>
            </w:r>
            <w:r>
              <w:rPr>
                <w:sz w:val="15"/>
              </w:rPr>
              <w:t>社区运营数据资产</w:t>
            </w:r>
            <w:r>
              <w:rPr>
                <w:sz w:val="15"/>
              </w:rPr>
              <w:t xml:space="preserve"> + SOP + </w:t>
            </w:r>
            <w:r>
              <w:rPr>
                <w:sz w:val="15"/>
              </w:rPr>
              <w:t>硬件软件集成</w:t>
            </w:r>
            <w:r>
              <w:rPr>
                <w:sz w:val="15"/>
              </w:rPr>
              <w:t xml:space="preserve"> + </w:t>
            </w:r>
            <w:r>
              <w:rPr>
                <w:sz w:val="15"/>
              </w:rPr>
              <w:t>合作网络</w:t>
            </w:r>
            <w:r>
              <w:rPr>
                <w:sz w:val="15"/>
              </w:rPr>
              <w:t>”</w:t>
            </w:r>
            <w:r>
              <w:rPr>
                <w:sz w:val="15"/>
              </w:rPr>
              <w:t>的逐步形成。</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Ask</w:t>
            </w:r>
          </w:p>
        </w:tc>
        <w:tc>
          <w:tcPr>
            <w:tcW w:w="3427" w:type="dxa"/>
            <w:tcMar>
              <w:top w:w="65" w:type="dxa"/>
              <w:left w:w="75" w:type="dxa"/>
              <w:bottom w:w="65" w:type="dxa"/>
              <w:right w:w="75" w:type="dxa"/>
            </w:tcMar>
            <w:vAlign w:val="center"/>
          </w:tcPr>
          <w:p w:rsidR="00374170" w:rsidRDefault="00000000">
            <w:r>
              <w:rPr>
                <w:sz w:val="15"/>
              </w:rPr>
              <w:t>以前偏比赛资源。</w:t>
            </w:r>
          </w:p>
        </w:tc>
        <w:tc>
          <w:tcPr>
            <w:tcW w:w="3427" w:type="dxa"/>
            <w:tcMar>
              <w:top w:w="65" w:type="dxa"/>
              <w:left w:w="75" w:type="dxa"/>
              <w:bottom w:w="65" w:type="dxa"/>
              <w:right w:w="75" w:type="dxa"/>
            </w:tcMar>
            <w:vAlign w:val="center"/>
          </w:tcPr>
          <w:p w:rsidR="00374170" w:rsidRDefault="00000000">
            <w:r>
              <w:rPr>
                <w:sz w:val="15"/>
              </w:rPr>
              <w:t>升级为政策、场景、供应链、</w:t>
            </w:r>
            <w:r>
              <w:rPr>
                <w:sz w:val="15"/>
              </w:rPr>
              <w:t>2,000</w:t>
            </w:r>
            <w:r>
              <w:rPr>
                <w:sz w:val="15"/>
              </w:rPr>
              <w:t>万元资金与战略伙伴五类</w:t>
            </w:r>
            <w:r>
              <w:rPr>
                <w:sz w:val="15"/>
              </w:rPr>
              <w:t>Ask</w:t>
            </w:r>
            <w:r>
              <w:rPr>
                <w:sz w:val="15"/>
              </w:rPr>
              <w:t>。</w:t>
            </w:r>
          </w:p>
        </w:tc>
      </w:tr>
    </w:tbl>
    <w:p w:rsidR="00374170" w:rsidRDefault="00374170"/>
    <w:p w:rsidR="00374170" w:rsidRDefault="00000000">
      <w:pPr>
        <w:pStyle w:val="Heading1"/>
      </w:pPr>
      <w:r>
        <w:t>页面证据标签</w:t>
      </w:r>
    </w:p>
    <w:tbl>
      <w:tblPr>
        <w:tblStyle w:val="TableGrid"/>
        <w:tblW w:w="0" w:type="auto"/>
        <w:jc w:val="center"/>
        <w:tblLook w:val="04A0" w:firstRow="1" w:lastRow="0" w:firstColumn="1" w:lastColumn="0" w:noHBand="0" w:noVBand="1"/>
      </w:tblPr>
      <w:tblGrid>
        <w:gridCol w:w="3424"/>
        <w:gridCol w:w="3424"/>
        <w:gridCol w:w="3424"/>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标签</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含义</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使用规则</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VALIDATED</w:t>
            </w:r>
          </w:p>
        </w:tc>
        <w:tc>
          <w:tcPr>
            <w:tcW w:w="3427" w:type="dxa"/>
            <w:tcMar>
              <w:top w:w="65" w:type="dxa"/>
              <w:left w:w="75" w:type="dxa"/>
              <w:bottom w:w="65" w:type="dxa"/>
              <w:right w:w="75" w:type="dxa"/>
            </w:tcMar>
            <w:vAlign w:val="center"/>
          </w:tcPr>
          <w:p w:rsidR="00374170" w:rsidRDefault="00000000">
            <w:r>
              <w:rPr>
                <w:sz w:val="15"/>
              </w:rPr>
              <w:t>当前代码</w:t>
            </w:r>
            <w:r>
              <w:rPr>
                <w:sz w:val="15"/>
              </w:rPr>
              <w:t>/UI/</w:t>
            </w:r>
            <w:r>
              <w:rPr>
                <w:sz w:val="15"/>
              </w:rPr>
              <w:t>真实测试支持</w:t>
            </w:r>
          </w:p>
        </w:tc>
        <w:tc>
          <w:tcPr>
            <w:tcW w:w="3427" w:type="dxa"/>
            <w:tcMar>
              <w:top w:w="65" w:type="dxa"/>
              <w:left w:w="75" w:type="dxa"/>
              <w:bottom w:w="65" w:type="dxa"/>
              <w:right w:w="75" w:type="dxa"/>
            </w:tcMar>
            <w:vAlign w:val="center"/>
          </w:tcPr>
          <w:p w:rsidR="00374170" w:rsidRDefault="00000000">
            <w:r>
              <w:rPr>
                <w:sz w:val="15"/>
              </w:rPr>
              <w:t>可以说</w:t>
            </w:r>
            <w:r>
              <w:rPr>
                <w:sz w:val="15"/>
              </w:rPr>
              <w:t>“</w:t>
            </w:r>
            <w:r>
              <w:rPr>
                <w:sz w:val="15"/>
              </w:rPr>
              <w:t>我们已经做成</w:t>
            </w:r>
            <w:r>
              <w:rPr>
                <w:sz w:val="15"/>
              </w:rPr>
              <w:t>”</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EXTERNAL SOURCE</w:t>
            </w:r>
          </w:p>
        </w:tc>
        <w:tc>
          <w:tcPr>
            <w:tcW w:w="3427" w:type="dxa"/>
            <w:tcMar>
              <w:top w:w="65" w:type="dxa"/>
              <w:left w:w="75" w:type="dxa"/>
              <w:bottom w:w="65" w:type="dxa"/>
              <w:right w:w="75" w:type="dxa"/>
            </w:tcMar>
            <w:vAlign w:val="center"/>
          </w:tcPr>
          <w:p w:rsidR="00374170" w:rsidRDefault="00000000">
            <w:r>
              <w:rPr>
                <w:sz w:val="15"/>
              </w:rPr>
              <w:t>政府</w:t>
            </w:r>
            <w:r>
              <w:rPr>
                <w:sz w:val="15"/>
              </w:rPr>
              <w:t>/</w:t>
            </w:r>
            <w:r>
              <w:rPr>
                <w:sz w:val="15"/>
              </w:rPr>
              <w:t>供应商</w:t>
            </w:r>
            <w:r>
              <w:rPr>
                <w:sz w:val="15"/>
              </w:rPr>
              <w:t>/</w:t>
            </w:r>
            <w:r>
              <w:rPr>
                <w:sz w:val="15"/>
              </w:rPr>
              <w:t>行业数据</w:t>
            </w:r>
          </w:p>
        </w:tc>
        <w:tc>
          <w:tcPr>
            <w:tcW w:w="3427" w:type="dxa"/>
            <w:tcMar>
              <w:top w:w="65" w:type="dxa"/>
              <w:left w:w="75" w:type="dxa"/>
              <w:bottom w:w="65" w:type="dxa"/>
              <w:right w:w="75" w:type="dxa"/>
            </w:tcMar>
            <w:vAlign w:val="center"/>
          </w:tcPr>
          <w:p w:rsidR="00374170" w:rsidRDefault="00000000">
            <w:r>
              <w:rPr>
                <w:sz w:val="15"/>
              </w:rPr>
              <w:t>必须在页脚标来源</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DEMO ASSUMPTION</w:t>
            </w:r>
          </w:p>
        </w:tc>
        <w:tc>
          <w:tcPr>
            <w:tcW w:w="3427" w:type="dxa"/>
            <w:tcMar>
              <w:top w:w="65" w:type="dxa"/>
              <w:left w:w="75" w:type="dxa"/>
              <w:bottom w:w="65" w:type="dxa"/>
              <w:right w:w="75" w:type="dxa"/>
            </w:tcMar>
            <w:vAlign w:val="center"/>
          </w:tcPr>
          <w:p w:rsidR="00374170" w:rsidRDefault="00000000">
            <w:r>
              <w:rPr>
                <w:sz w:val="15"/>
              </w:rPr>
              <w:t>为了演示而模拟</w:t>
            </w:r>
          </w:p>
        </w:tc>
        <w:tc>
          <w:tcPr>
            <w:tcW w:w="3427" w:type="dxa"/>
            <w:tcMar>
              <w:top w:w="65" w:type="dxa"/>
              <w:left w:w="75" w:type="dxa"/>
              <w:bottom w:w="65" w:type="dxa"/>
              <w:right w:w="75" w:type="dxa"/>
            </w:tcMar>
            <w:vAlign w:val="center"/>
          </w:tcPr>
          <w:p w:rsidR="00374170" w:rsidRDefault="00000000">
            <w:r>
              <w:rPr>
                <w:sz w:val="15"/>
              </w:rPr>
              <w:t>不能说成已部署</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TO VALIDATE</w:t>
            </w:r>
          </w:p>
        </w:tc>
        <w:tc>
          <w:tcPr>
            <w:tcW w:w="3427" w:type="dxa"/>
            <w:tcMar>
              <w:top w:w="65" w:type="dxa"/>
              <w:left w:w="75" w:type="dxa"/>
              <w:bottom w:w="65" w:type="dxa"/>
              <w:right w:w="75" w:type="dxa"/>
            </w:tcMar>
            <w:vAlign w:val="center"/>
          </w:tcPr>
          <w:p w:rsidR="00374170" w:rsidRDefault="00000000">
            <w:r>
              <w:rPr>
                <w:sz w:val="15"/>
              </w:rPr>
              <w:t>必须通过真实社区</w:t>
            </w:r>
            <w:r>
              <w:rPr>
                <w:sz w:val="15"/>
              </w:rPr>
              <w:t>/</w:t>
            </w:r>
            <w:r>
              <w:rPr>
                <w:sz w:val="15"/>
              </w:rPr>
              <w:t>报价验证</w:t>
            </w:r>
          </w:p>
        </w:tc>
        <w:tc>
          <w:tcPr>
            <w:tcW w:w="3427" w:type="dxa"/>
            <w:tcMar>
              <w:top w:w="65" w:type="dxa"/>
              <w:left w:w="75" w:type="dxa"/>
              <w:bottom w:w="65" w:type="dxa"/>
              <w:right w:w="75" w:type="dxa"/>
            </w:tcMar>
            <w:vAlign w:val="center"/>
          </w:tcPr>
          <w:p w:rsidR="00374170" w:rsidRDefault="00000000">
            <w:r>
              <w:rPr>
                <w:sz w:val="15"/>
              </w:rPr>
              <w:t>不要回避，反而显示商业成熟度</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PLANNING MODEL</w:t>
            </w:r>
          </w:p>
        </w:tc>
        <w:tc>
          <w:tcPr>
            <w:tcW w:w="3427" w:type="dxa"/>
            <w:tcMar>
              <w:top w:w="65" w:type="dxa"/>
              <w:left w:w="75" w:type="dxa"/>
              <w:bottom w:w="65" w:type="dxa"/>
              <w:right w:w="75" w:type="dxa"/>
            </w:tcMar>
            <w:vAlign w:val="center"/>
          </w:tcPr>
          <w:p w:rsidR="00374170" w:rsidRDefault="00000000">
            <w:r>
              <w:rPr>
                <w:sz w:val="15"/>
              </w:rPr>
              <w:t>团队规划模型</w:t>
            </w:r>
          </w:p>
        </w:tc>
        <w:tc>
          <w:tcPr>
            <w:tcW w:w="3427" w:type="dxa"/>
            <w:tcMar>
              <w:top w:w="65" w:type="dxa"/>
              <w:left w:w="75" w:type="dxa"/>
              <w:bottom w:w="65" w:type="dxa"/>
              <w:right w:w="75" w:type="dxa"/>
            </w:tcMar>
            <w:vAlign w:val="center"/>
          </w:tcPr>
          <w:p w:rsidR="00374170" w:rsidRDefault="00000000">
            <w:r>
              <w:rPr>
                <w:sz w:val="15"/>
              </w:rPr>
              <w:t>尤其用于</w:t>
            </w:r>
            <w:r>
              <w:rPr>
                <w:sz w:val="15"/>
              </w:rPr>
              <w:t>2,000</w:t>
            </w:r>
            <w:r>
              <w:rPr>
                <w:sz w:val="15"/>
              </w:rPr>
              <w:t>万资金分配；不是历史事实</w:t>
            </w:r>
          </w:p>
        </w:tc>
      </w:tr>
    </w:tbl>
    <w:p w:rsidR="00374170" w:rsidRDefault="00374170"/>
    <w:p w:rsidR="00374170" w:rsidRDefault="00000000">
      <w:r>
        <w:br w:type="page"/>
      </w:r>
    </w:p>
    <w:p w:rsidR="00374170" w:rsidRDefault="00000000">
      <w:r>
        <w:rPr>
          <w:b/>
          <w:color w:val="E76F51"/>
          <w:sz w:val="17"/>
        </w:rPr>
        <w:lastRenderedPageBreak/>
        <w:t xml:space="preserve">SLIDE 01  </w:t>
      </w:r>
      <w:r>
        <w:rPr>
          <w:b/>
          <w:color w:val="16324F"/>
          <w:sz w:val="31"/>
        </w:rPr>
        <w:t>Careloop</w:t>
      </w:r>
      <w:r>
        <w:rPr>
          <w:b/>
          <w:color w:val="16324F"/>
          <w:sz w:val="31"/>
        </w:rPr>
        <w:t>：把社区助餐升级成</w:t>
      </w:r>
      <w:r>
        <w:rPr>
          <w:b/>
          <w:color w:val="16324F"/>
          <w:sz w:val="31"/>
        </w:rPr>
        <w:t>“</w:t>
      </w:r>
      <w:r>
        <w:rPr>
          <w:b/>
          <w:color w:val="16324F"/>
          <w:sz w:val="31"/>
        </w:rPr>
        <w:t>可持续照护服务节点</w:t>
      </w:r>
      <w:r>
        <w:rPr>
          <w:b/>
          <w:color w:val="16324F"/>
          <w:sz w:val="31"/>
        </w:rPr>
        <w:t>”</w:t>
      </w:r>
    </w:p>
    <w:p w:rsidR="00374170" w:rsidRDefault="00000000">
      <w:r>
        <w:rPr>
          <w:b/>
          <w:color w:val="2A9D8F"/>
        </w:rPr>
        <w:t>本页任务：</w:t>
      </w:r>
      <w:r>
        <w:t>10</w:t>
      </w:r>
      <w:r>
        <w:t>秒说清楚项目是什么、不是普通食堂也不是单一机器人。</w:t>
      </w:r>
    </w:p>
    <w:p w:rsidR="00374170" w:rsidRDefault="00000000">
      <w:pPr>
        <w:pStyle w:val="Heading2"/>
      </w:pPr>
      <w:r>
        <w:t xml:space="preserve">A. </w:t>
      </w:r>
      <w:r>
        <w:t>页面必须表达什么</w:t>
      </w:r>
    </w:p>
    <w:p w:rsidR="00374170" w:rsidRDefault="00000000">
      <w:pPr>
        <w:pStyle w:val="ListBullet"/>
        <w:spacing w:after="30"/>
      </w:pPr>
      <w:r>
        <w:t>定位：社区共享厨房</w:t>
      </w:r>
      <w:r>
        <w:t xml:space="preserve"> + </w:t>
      </w:r>
      <w:r>
        <w:t>适老交互</w:t>
      </w:r>
      <w:r>
        <w:t xml:space="preserve"> + </w:t>
      </w:r>
      <w:r>
        <w:t>家属协作</w:t>
      </w:r>
      <w:r>
        <w:t xml:space="preserve"> + </w:t>
      </w:r>
      <w:r>
        <w:t>工作人员调度</w:t>
      </w:r>
      <w:r>
        <w:t xml:space="preserve"> + </w:t>
      </w:r>
      <w:r>
        <w:t>数据闭环。</w:t>
      </w:r>
    </w:p>
    <w:p w:rsidR="00374170" w:rsidRDefault="00000000">
      <w:pPr>
        <w:pStyle w:val="ListBullet"/>
        <w:spacing w:after="30"/>
      </w:pPr>
      <w:r>
        <w:t>一句话：机器负责重复劳动，</w:t>
      </w:r>
      <w:r>
        <w:t>Careloop</w:t>
      </w:r>
      <w:r>
        <w:t>负责让社区照护持续发生。</w:t>
      </w:r>
    </w:p>
    <w:p w:rsidR="00374170" w:rsidRDefault="00000000">
      <w:pPr>
        <w:pStyle w:val="ListBullet"/>
        <w:spacing w:after="30"/>
      </w:pPr>
      <w:r>
        <w:t>当前状态明确：软件</w:t>
      </w:r>
      <w:r>
        <w:t>/</w:t>
      </w:r>
      <w:r>
        <w:t>交互原型可展示；真实社区硬件部署和商业收入属于下一阶段。</w:t>
      </w:r>
    </w:p>
    <w:p w:rsidR="00374170" w:rsidRDefault="00000000">
      <w:pPr>
        <w:pStyle w:val="Heading2"/>
      </w:pPr>
      <w:r>
        <w:t xml:space="preserve">B. </w:t>
      </w:r>
      <w:r>
        <w:t>视觉与版式</w:t>
      </w:r>
    </w:p>
    <w:p w:rsidR="00374170" w:rsidRDefault="00000000">
      <w:pPr>
        <w:pStyle w:val="ListBullet"/>
        <w:spacing w:after="30"/>
      </w:pPr>
      <w:r>
        <w:t>左侧一句话</w:t>
      </w:r>
      <w:r>
        <w:t>+3</w:t>
      </w:r>
      <w:r>
        <w:t>个关键词；右侧使用现有新版</w:t>
      </w:r>
      <w:r>
        <w:t>UI Hero</w:t>
      </w:r>
      <w:r>
        <w:t>。</w:t>
      </w:r>
    </w:p>
    <w:p w:rsidR="00374170" w:rsidRDefault="00000000">
      <w:pPr>
        <w:pStyle w:val="ListBullet"/>
        <w:spacing w:after="30"/>
      </w:pPr>
      <w:r>
        <w:t>不要用大木板模型做封面。</w:t>
      </w:r>
      <w:r>
        <w:t>3D</w:t>
      </w:r>
      <w:r>
        <w:t>模型放第</w:t>
      </w:r>
      <w:r>
        <w:t>6/7</w:t>
      </w:r>
      <w:r>
        <w:t>页。</w:t>
      </w:r>
    </w:p>
    <w:p w:rsidR="00374170" w:rsidRDefault="00000000">
      <w:pPr>
        <w:pStyle w:val="ListBullet"/>
        <w:spacing w:after="30"/>
      </w:pPr>
      <w:r>
        <w:t>页脚写</w:t>
      </w:r>
      <w:r>
        <w:t>“Concept → Engineering Pilot”</w:t>
      </w:r>
      <w:r>
        <w:t>。</w:t>
      </w:r>
    </w:p>
    <w:p w:rsidR="00374170" w:rsidRDefault="00000000">
      <w:pPr>
        <w:pStyle w:val="Heading2"/>
      </w:pPr>
      <w:r>
        <w:t xml:space="preserve">C. </w:t>
      </w:r>
      <w:r>
        <w:t>路演讲法</w:t>
      </w:r>
    </w:p>
    <w:p w:rsidR="00374170" w:rsidRDefault="00000000">
      <w:pPr>
        <w:pStyle w:val="ListBullet"/>
        <w:spacing w:after="30"/>
      </w:pPr>
      <w:r>
        <w:t>“</w:t>
      </w:r>
      <w:r>
        <w:t>我们不是再开一家食堂，而是在做一个可以被复制到不同社区的服务节点。</w:t>
      </w:r>
      <w:r>
        <w:t>”</w:t>
      </w:r>
    </w:p>
    <w:p w:rsidR="00374170" w:rsidRDefault="00000000">
      <w:pPr>
        <w:spacing w:before="40" w:after="80"/>
      </w:pPr>
      <w:r>
        <w:rPr>
          <w:b/>
          <w:color w:val="68727D"/>
        </w:rPr>
        <w:t>页脚证据标签：</w:t>
      </w:r>
      <w:r>
        <w:rPr>
          <w:b/>
          <w:color w:val="68727D"/>
        </w:rPr>
        <w:t>VALIDATED / DEMO</w:t>
      </w:r>
    </w:p>
    <w:p w:rsidR="00374170" w:rsidRDefault="00000000">
      <w:r>
        <w:br w:type="page"/>
      </w:r>
    </w:p>
    <w:p w:rsidR="00374170" w:rsidRDefault="00000000">
      <w:r>
        <w:rPr>
          <w:b/>
          <w:color w:val="E76F51"/>
          <w:sz w:val="17"/>
        </w:rPr>
        <w:lastRenderedPageBreak/>
        <w:t xml:space="preserve">SLIDE 02  </w:t>
      </w:r>
      <w:r>
        <w:rPr>
          <w:b/>
          <w:color w:val="16324F"/>
          <w:sz w:val="31"/>
        </w:rPr>
        <w:t>老龄化不是未来问题：深圳已经在为</w:t>
      </w:r>
      <w:r>
        <w:rPr>
          <w:b/>
          <w:color w:val="16324F"/>
          <w:sz w:val="31"/>
        </w:rPr>
        <w:t>“</w:t>
      </w:r>
      <w:r>
        <w:rPr>
          <w:b/>
          <w:color w:val="16324F"/>
          <w:sz w:val="31"/>
        </w:rPr>
        <w:t>社区养老</w:t>
      </w:r>
      <w:r>
        <w:rPr>
          <w:b/>
          <w:color w:val="16324F"/>
          <w:sz w:val="31"/>
        </w:rPr>
        <w:t>”</w:t>
      </w:r>
      <w:r>
        <w:rPr>
          <w:b/>
          <w:color w:val="16324F"/>
          <w:sz w:val="31"/>
        </w:rPr>
        <w:t>搭基础设施</w:t>
      </w:r>
    </w:p>
    <w:p w:rsidR="00374170" w:rsidRDefault="00000000">
      <w:r>
        <w:rPr>
          <w:b/>
          <w:color w:val="2A9D8F"/>
        </w:rPr>
        <w:t>本页任务：</w:t>
      </w:r>
      <w:r>
        <w:t>建立数据与政策</w:t>
      </w:r>
      <w:r>
        <w:t>Opportunity</w:t>
      </w:r>
      <w:r>
        <w:t>，不夸大未验证痛点。</w:t>
      </w:r>
    </w:p>
    <w:p w:rsidR="00374170" w:rsidRDefault="00000000">
      <w:pPr>
        <w:pStyle w:val="Heading2"/>
      </w:pPr>
      <w:r>
        <w:t xml:space="preserve">A. </w:t>
      </w:r>
      <w:r>
        <w:t>页面必须表达什么</w:t>
      </w:r>
    </w:p>
    <w:p w:rsidR="00374170" w:rsidRDefault="00000000">
      <w:pPr>
        <w:pStyle w:val="ListBullet"/>
        <w:spacing w:after="30"/>
      </w:pPr>
      <w:r>
        <w:t>中国</w:t>
      </w:r>
      <w:r>
        <w:t>2025</w:t>
      </w:r>
      <w:r>
        <w:t>年</w:t>
      </w:r>
      <w:r>
        <w:t>60</w:t>
      </w:r>
      <w:r>
        <w:t>岁以上人口</w:t>
      </w:r>
      <w:r>
        <w:t>3.23</w:t>
      </w:r>
      <w:r>
        <w:t>亿，占</w:t>
      </w:r>
      <w:r>
        <w:t>23.0%</w:t>
      </w:r>
      <w:r>
        <w:t>。</w:t>
      </w:r>
    </w:p>
    <w:p w:rsidR="00374170" w:rsidRDefault="00000000">
      <w:pPr>
        <w:pStyle w:val="ListBullet"/>
        <w:spacing w:after="30"/>
      </w:pPr>
      <w:r>
        <w:t>深圳</w:t>
      </w:r>
      <w:r>
        <w:t>2026</w:t>
      </w:r>
      <w:r>
        <w:t>年版基本养老服务清单明确提供长者助餐服务，并对符合条件的户籍老人给予</w:t>
      </w:r>
      <w:r>
        <w:t>5</w:t>
      </w:r>
      <w:r>
        <w:t>或</w:t>
      </w:r>
      <w:r>
        <w:t>15</w:t>
      </w:r>
      <w:r>
        <w:t>元不等助餐补助。</w:t>
      </w:r>
      <w:r>
        <w:t>citeturn2search16turn2search9</w:t>
      </w:r>
    </w:p>
    <w:p w:rsidR="00374170" w:rsidRDefault="00000000">
      <w:pPr>
        <w:pStyle w:val="ListBullet"/>
        <w:spacing w:after="30"/>
      </w:pPr>
      <w:r>
        <w:t>南山区已有长者助餐管理办法、社区站点和小区服务点，说明</w:t>
      </w:r>
      <w:r>
        <w:t>Careloop</w:t>
      </w:r>
      <w:r>
        <w:t>进入的是</w:t>
      </w:r>
      <w:r>
        <w:t>“</w:t>
      </w:r>
      <w:r>
        <w:t>已有需求与政策体系</w:t>
      </w:r>
      <w:r>
        <w:t>”</w:t>
      </w:r>
      <w:r>
        <w:t>，不是从零教育市场。</w:t>
      </w:r>
      <w:r>
        <w:t>citeturn1search1turn2search0</w:t>
      </w:r>
    </w:p>
    <w:p w:rsidR="00374170" w:rsidRDefault="00000000">
      <w:pPr>
        <w:pStyle w:val="Heading2"/>
      </w:pPr>
      <w:r>
        <w:t xml:space="preserve">B. </w:t>
      </w:r>
      <w:r>
        <w:t>视觉与版式</w:t>
      </w:r>
    </w:p>
    <w:p w:rsidR="00374170" w:rsidRDefault="00000000">
      <w:pPr>
        <w:pStyle w:val="ListBullet"/>
        <w:spacing w:after="30"/>
      </w:pPr>
      <w:r>
        <w:t>只放</w:t>
      </w:r>
      <w:r>
        <w:t>3</w:t>
      </w:r>
      <w:r>
        <w:t>个数字：</w:t>
      </w:r>
      <w:r>
        <w:t>23.0% / 5–15</w:t>
      </w:r>
      <w:r>
        <w:t>元</w:t>
      </w:r>
      <w:r>
        <w:t xml:space="preserve"> / </w:t>
      </w:r>
      <w:r>
        <w:t>南山已有网络。</w:t>
      </w:r>
    </w:p>
    <w:p w:rsidR="00374170" w:rsidRDefault="00000000">
      <w:pPr>
        <w:pStyle w:val="ListBullet"/>
        <w:spacing w:after="30"/>
      </w:pPr>
      <w:r>
        <w:t>深圳数据比全国数据大；避免堆人口数字。</w:t>
      </w:r>
    </w:p>
    <w:p w:rsidR="00374170" w:rsidRDefault="00000000">
      <w:pPr>
        <w:pStyle w:val="ListBullet"/>
        <w:spacing w:after="30"/>
      </w:pPr>
      <w:r>
        <w:t>政策来源放页脚，正文只保留结论。</w:t>
      </w:r>
    </w:p>
    <w:p w:rsidR="00374170" w:rsidRDefault="00000000">
      <w:pPr>
        <w:pStyle w:val="Heading2"/>
      </w:pPr>
      <w:r>
        <w:t xml:space="preserve">C. </w:t>
      </w:r>
      <w:r>
        <w:t>路演讲法</w:t>
      </w:r>
    </w:p>
    <w:p w:rsidR="00374170" w:rsidRDefault="00000000">
      <w:pPr>
        <w:pStyle w:val="ListBullet"/>
        <w:spacing w:after="30"/>
      </w:pPr>
      <w:r>
        <w:t>“</w:t>
      </w:r>
      <w:r>
        <w:t>我们的机会不是证明老人需要吃饭，而是证明现有助餐体系还能被自动化、数字化和协作化。</w:t>
      </w:r>
      <w:r>
        <w:t>”</w:t>
      </w:r>
    </w:p>
    <w:p w:rsidR="00374170" w:rsidRDefault="00000000">
      <w:pPr>
        <w:spacing w:before="40" w:after="80"/>
      </w:pPr>
      <w:r>
        <w:rPr>
          <w:b/>
          <w:color w:val="68727D"/>
        </w:rPr>
        <w:t>页脚证据标签：</w:t>
      </w:r>
      <w:r>
        <w:rPr>
          <w:b/>
          <w:color w:val="68727D"/>
        </w:rPr>
        <w:t>EXTERNAL SOURCE</w:t>
      </w:r>
    </w:p>
    <w:p w:rsidR="00374170" w:rsidRDefault="00000000">
      <w:r>
        <w:br w:type="page"/>
      </w:r>
    </w:p>
    <w:p w:rsidR="00374170" w:rsidRDefault="00000000">
      <w:r>
        <w:rPr>
          <w:b/>
          <w:color w:val="E76F51"/>
          <w:sz w:val="17"/>
        </w:rPr>
        <w:lastRenderedPageBreak/>
        <w:t xml:space="preserve">SLIDE 03  </w:t>
      </w:r>
      <w:r>
        <w:rPr>
          <w:b/>
          <w:color w:val="16324F"/>
          <w:sz w:val="31"/>
        </w:rPr>
        <w:t>南山已经有</w:t>
      </w:r>
      <w:r>
        <w:rPr>
          <w:b/>
          <w:color w:val="16324F"/>
          <w:sz w:val="31"/>
        </w:rPr>
        <w:t>“</w:t>
      </w:r>
      <w:r>
        <w:rPr>
          <w:b/>
          <w:color w:val="16324F"/>
          <w:sz w:val="31"/>
        </w:rPr>
        <w:t>助餐</w:t>
      </w:r>
      <w:r>
        <w:rPr>
          <w:b/>
          <w:color w:val="16324F"/>
          <w:sz w:val="31"/>
        </w:rPr>
        <w:t>”</w:t>
      </w:r>
      <w:r>
        <w:rPr>
          <w:b/>
          <w:color w:val="16324F"/>
          <w:sz w:val="31"/>
        </w:rPr>
        <w:t>，但还有一个新的机会：让助餐变成可协作的社区服务</w:t>
      </w:r>
    </w:p>
    <w:p w:rsidR="00374170" w:rsidRDefault="00000000">
      <w:r>
        <w:rPr>
          <w:b/>
          <w:color w:val="2A9D8F"/>
        </w:rPr>
        <w:t>本页任务：</w:t>
      </w:r>
      <w:r>
        <w:t>把南山从</w:t>
      </w:r>
      <w:r>
        <w:t>“</w:t>
      </w:r>
      <w:r>
        <w:t>市场</w:t>
      </w:r>
      <w:r>
        <w:t>”</w:t>
      </w:r>
      <w:r>
        <w:t>变成</w:t>
      </w:r>
      <w:r>
        <w:t>“</w:t>
      </w:r>
      <w:r>
        <w:t>验证场</w:t>
      </w:r>
      <w:r>
        <w:t>”</w:t>
      </w:r>
      <w:r>
        <w:t>。</w:t>
      </w:r>
    </w:p>
    <w:p w:rsidR="00374170" w:rsidRDefault="00000000">
      <w:pPr>
        <w:pStyle w:val="Heading2"/>
      </w:pPr>
      <w:r>
        <w:t xml:space="preserve">A. </w:t>
      </w:r>
      <w:r>
        <w:t>页面必须表达什么</w:t>
      </w:r>
    </w:p>
    <w:p w:rsidR="00374170" w:rsidRDefault="00000000">
      <w:pPr>
        <w:pStyle w:val="ListBullet"/>
        <w:spacing w:after="30"/>
      </w:pPr>
      <w:r>
        <w:t>南山区</w:t>
      </w:r>
      <w:r>
        <w:t>2024/25</w:t>
      </w:r>
      <w:r>
        <w:t>工作材料显示：街道长者服务中心</w:t>
      </w:r>
      <w:r>
        <w:t>7</w:t>
      </w:r>
      <w:r>
        <w:t>个、老龄化社区长者服务站点覆盖率</w:t>
      </w:r>
      <w:r>
        <w:t>85%</w:t>
      </w:r>
      <w:r>
        <w:t>、小而精养老服务驿站</w:t>
      </w:r>
      <w:r>
        <w:t>303</w:t>
      </w:r>
      <w:r>
        <w:t>个，并持续推进长者助餐和独居老人智能看护。</w:t>
      </w:r>
      <w:r>
        <w:t>citeturn1search1</w:t>
      </w:r>
    </w:p>
    <w:p w:rsidR="00374170" w:rsidRDefault="00000000">
      <w:pPr>
        <w:pStyle w:val="ListBullet"/>
        <w:spacing w:after="30"/>
      </w:pPr>
      <w:r>
        <w:t>深圳市公开长者饭堂</w:t>
      </w:r>
      <w:r>
        <w:t>/</w:t>
      </w:r>
      <w:r>
        <w:t>助餐点名录目前包含南山区多个街道和大量社区点位，说明已有明确场景网络。</w:t>
      </w:r>
      <w:r>
        <w:t>citeturn1search2</w:t>
      </w:r>
    </w:p>
    <w:p w:rsidR="00374170" w:rsidRDefault="00000000">
      <w:pPr>
        <w:pStyle w:val="ListBullet"/>
        <w:spacing w:after="30"/>
      </w:pPr>
      <w:r>
        <w:t>2025</w:t>
      </w:r>
      <w:r>
        <w:t>年南山高发社区被作为深圳</w:t>
      </w:r>
      <w:r>
        <w:t>“</w:t>
      </w:r>
      <w:r>
        <w:t>党建</w:t>
      </w:r>
      <w:r>
        <w:t>+</w:t>
      </w:r>
      <w:r>
        <w:t>智慧养老社区</w:t>
      </w:r>
      <w:r>
        <w:t>”</w:t>
      </w:r>
      <w:r>
        <w:t>试点范本，</w:t>
      </w:r>
      <w:r>
        <w:t>2200</w:t>
      </w:r>
      <w:r>
        <w:t>㎡党群服务中心整合幸福食堂、社康、长者服务站等。</w:t>
      </w:r>
      <w:r>
        <w:t>citeturn0search5turn0search6</w:t>
      </w:r>
    </w:p>
    <w:p w:rsidR="00374170" w:rsidRDefault="00000000">
      <w:pPr>
        <w:pStyle w:val="Heading2"/>
      </w:pPr>
      <w:r>
        <w:t xml:space="preserve">B. </w:t>
      </w:r>
      <w:r>
        <w:t>视觉与版式</w:t>
      </w:r>
    </w:p>
    <w:p w:rsidR="00374170" w:rsidRDefault="00000000">
      <w:pPr>
        <w:pStyle w:val="ListBullet"/>
        <w:spacing w:after="30"/>
      </w:pPr>
      <w:r>
        <w:t>左边：现有助餐网络；右边：</w:t>
      </w:r>
      <w:r>
        <w:t>Careloop</w:t>
      </w:r>
      <w:r>
        <w:t>新增的</w:t>
      </w:r>
      <w:r>
        <w:t>“</w:t>
      </w:r>
      <w:r>
        <w:t>智能服务层</w:t>
      </w:r>
      <w:r>
        <w:t>”</w:t>
      </w:r>
      <w:r>
        <w:t>。</w:t>
      </w:r>
    </w:p>
    <w:p w:rsidR="00374170" w:rsidRDefault="00000000">
      <w:pPr>
        <w:pStyle w:val="ListBullet"/>
        <w:spacing w:after="30"/>
      </w:pPr>
      <w:r>
        <w:t>可用南山区地图</w:t>
      </w:r>
      <w:r>
        <w:t>+3</w:t>
      </w:r>
      <w:r>
        <w:t>个候选场景点，不要声称已获得合作。</w:t>
      </w:r>
    </w:p>
    <w:p w:rsidR="00374170" w:rsidRDefault="00000000">
      <w:pPr>
        <w:pStyle w:val="ListBullet"/>
        <w:spacing w:after="30"/>
      </w:pPr>
      <w:r>
        <w:t>高发社区标</w:t>
      </w:r>
      <w:r>
        <w:t>“benchmark / potential pilot conversation”</w:t>
      </w:r>
      <w:r>
        <w:t>，而非</w:t>
      </w:r>
      <w:r>
        <w:t>“</w:t>
      </w:r>
      <w:r>
        <w:t>我们的试点</w:t>
      </w:r>
      <w:r>
        <w:t>”</w:t>
      </w:r>
      <w:r>
        <w:t>。</w:t>
      </w:r>
    </w:p>
    <w:p w:rsidR="00374170" w:rsidRDefault="00000000">
      <w:pPr>
        <w:pStyle w:val="Heading2"/>
      </w:pPr>
      <w:r>
        <w:t xml:space="preserve">C. </w:t>
      </w:r>
      <w:r>
        <w:t>路演讲法</w:t>
      </w:r>
    </w:p>
    <w:p w:rsidR="00374170" w:rsidRDefault="00000000">
      <w:pPr>
        <w:pStyle w:val="ListBullet"/>
        <w:spacing w:after="30"/>
      </w:pPr>
      <w:r>
        <w:t>“</w:t>
      </w:r>
      <w:r>
        <w:t>南山最适合我们，因为这里已经存在需求、场景、政策和数字养老基础设施；我们不是从零建市场，而是在现有体系上增加一层智能协作能力。</w:t>
      </w:r>
      <w:r>
        <w:t>”</w:t>
      </w:r>
    </w:p>
    <w:p w:rsidR="00374170" w:rsidRDefault="00000000">
      <w:pPr>
        <w:spacing w:before="40" w:after="80"/>
      </w:pPr>
      <w:r>
        <w:rPr>
          <w:b/>
          <w:color w:val="68727D"/>
        </w:rPr>
        <w:t>页脚证据标签：</w:t>
      </w:r>
      <w:r>
        <w:rPr>
          <w:b/>
          <w:color w:val="68727D"/>
        </w:rPr>
        <w:t>EXTERNAL SOURCE / TO VALIDATE</w:t>
      </w:r>
    </w:p>
    <w:p w:rsidR="00374170" w:rsidRDefault="00000000">
      <w:r>
        <w:br w:type="page"/>
      </w:r>
    </w:p>
    <w:p w:rsidR="00374170" w:rsidRDefault="00000000">
      <w:r>
        <w:rPr>
          <w:b/>
          <w:color w:val="E76F51"/>
          <w:sz w:val="17"/>
        </w:rPr>
        <w:lastRenderedPageBreak/>
        <w:t xml:space="preserve">SLIDE 04  </w:t>
      </w:r>
      <w:r>
        <w:rPr>
          <w:b/>
          <w:color w:val="16324F"/>
          <w:sz w:val="31"/>
        </w:rPr>
        <w:t>Opportunity</w:t>
      </w:r>
      <w:r>
        <w:rPr>
          <w:b/>
          <w:color w:val="16324F"/>
          <w:sz w:val="31"/>
        </w:rPr>
        <w:t>：</w:t>
      </w:r>
      <w:r>
        <w:rPr>
          <w:b/>
          <w:color w:val="16324F"/>
          <w:sz w:val="31"/>
        </w:rPr>
        <w:t>SHARE——</w:t>
      </w:r>
      <w:r>
        <w:rPr>
          <w:b/>
          <w:color w:val="16324F"/>
          <w:sz w:val="31"/>
        </w:rPr>
        <w:t>共享的不是厨房，而是整个社区的照护能力</w:t>
      </w:r>
    </w:p>
    <w:p w:rsidR="00374170" w:rsidRDefault="00000000">
      <w:r>
        <w:rPr>
          <w:b/>
          <w:color w:val="2A9D8F"/>
        </w:rPr>
        <w:t>本页任务：</w:t>
      </w:r>
      <w:r>
        <w:t>保留第一版</w:t>
      </w:r>
      <w:r>
        <w:t>SHARE</w:t>
      </w:r>
      <w:r>
        <w:t>概念，但把它商业化。</w:t>
      </w:r>
    </w:p>
    <w:p w:rsidR="00374170" w:rsidRDefault="00000000">
      <w:pPr>
        <w:pStyle w:val="Heading2"/>
      </w:pPr>
      <w:r>
        <w:t xml:space="preserve">A. </w:t>
      </w:r>
      <w:r>
        <w:t>页面必须表达什么</w:t>
      </w:r>
    </w:p>
    <w:p w:rsidR="00374170" w:rsidRDefault="00000000">
      <w:pPr>
        <w:pStyle w:val="ListBullet"/>
        <w:spacing w:after="30"/>
      </w:pPr>
      <w:r>
        <w:t>Share Hardware</w:t>
      </w:r>
      <w:r>
        <w:t>：自动化设备共享。</w:t>
      </w:r>
    </w:p>
    <w:p w:rsidR="00374170" w:rsidRDefault="00000000">
      <w:pPr>
        <w:pStyle w:val="ListBullet"/>
        <w:spacing w:after="30"/>
      </w:pPr>
      <w:r>
        <w:t>Share Space</w:t>
      </w:r>
      <w:r>
        <w:t>：社区闲置空间共享。</w:t>
      </w:r>
    </w:p>
    <w:p w:rsidR="00374170" w:rsidRDefault="00000000">
      <w:pPr>
        <w:pStyle w:val="ListBullet"/>
        <w:spacing w:after="30"/>
      </w:pPr>
      <w:r>
        <w:t>Share People</w:t>
      </w:r>
      <w:r>
        <w:t>：工作人员从</w:t>
      </w:r>
      <w:r>
        <w:t>“</w:t>
      </w:r>
      <w:r>
        <w:t>做饭</w:t>
      </w:r>
      <w:r>
        <w:t>”</w:t>
      </w:r>
      <w:r>
        <w:t>转向</w:t>
      </w:r>
      <w:r>
        <w:t>“</w:t>
      </w:r>
      <w:r>
        <w:t>协作与陪伴</w:t>
      </w:r>
      <w:r>
        <w:t>”</w:t>
      </w:r>
      <w:r>
        <w:t>。</w:t>
      </w:r>
    </w:p>
    <w:p w:rsidR="00374170" w:rsidRDefault="00000000">
      <w:pPr>
        <w:pStyle w:val="ListBullet"/>
        <w:spacing w:after="30"/>
      </w:pPr>
      <w:r>
        <w:t>Share Data</w:t>
      </w:r>
      <w:r>
        <w:t>：订单、偏好、异常和服务结果共享给授权角色。</w:t>
      </w:r>
    </w:p>
    <w:p w:rsidR="00374170" w:rsidRDefault="00000000">
      <w:pPr>
        <w:pStyle w:val="Heading2"/>
      </w:pPr>
      <w:r>
        <w:t xml:space="preserve">B. </w:t>
      </w:r>
      <w:r>
        <w:t>视觉与版式</w:t>
      </w:r>
    </w:p>
    <w:p w:rsidR="00374170" w:rsidRDefault="00000000">
      <w:pPr>
        <w:pStyle w:val="ListBullet"/>
        <w:spacing w:after="30"/>
      </w:pPr>
      <w:r>
        <w:t>四象限</w:t>
      </w:r>
      <w:r>
        <w:t>/</w:t>
      </w:r>
      <w:r>
        <w:t>四叶结构；中心</w:t>
      </w:r>
      <w:r>
        <w:t>=Community Care Station</w:t>
      </w:r>
      <w:r>
        <w:t>。</w:t>
      </w:r>
    </w:p>
    <w:p w:rsidR="00374170" w:rsidRDefault="00000000">
      <w:pPr>
        <w:pStyle w:val="ListBullet"/>
        <w:spacing w:after="30"/>
      </w:pPr>
      <w:r>
        <w:t>不要写长定义，每象限只放一个动词。</w:t>
      </w:r>
    </w:p>
    <w:p w:rsidR="00374170" w:rsidRDefault="00000000">
      <w:pPr>
        <w:pStyle w:val="Heading2"/>
      </w:pPr>
      <w:r>
        <w:t xml:space="preserve">C. </w:t>
      </w:r>
      <w:r>
        <w:t>路演讲法</w:t>
      </w:r>
    </w:p>
    <w:p w:rsidR="00374170" w:rsidRDefault="00000000">
      <w:pPr>
        <w:pStyle w:val="ListBullet"/>
        <w:spacing w:after="30"/>
      </w:pPr>
      <w:r>
        <w:t>“</w:t>
      </w:r>
      <w:r>
        <w:t>一台设备服务一个家庭很贵；一套能力服务一个社区，才有规模经济。</w:t>
      </w:r>
      <w:r>
        <w:t>”</w:t>
      </w:r>
    </w:p>
    <w:p w:rsidR="00374170" w:rsidRDefault="00000000">
      <w:pPr>
        <w:spacing w:before="40" w:after="80"/>
      </w:pPr>
      <w:r>
        <w:rPr>
          <w:b/>
          <w:color w:val="68727D"/>
        </w:rPr>
        <w:t>页脚证据标签：</w:t>
      </w:r>
      <w:r>
        <w:rPr>
          <w:b/>
          <w:color w:val="68727D"/>
        </w:rPr>
        <w:t>CONCEPT / BUSINESS MODEL</w:t>
      </w:r>
    </w:p>
    <w:p w:rsidR="00374170" w:rsidRDefault="00000000">
      <w:r>
        <w:br w:type="page"/>
      </w:r>
    </w:p>
    <w:p w:rsidR="00374170" w:rsidRDefault="00000000">
      <w:r>
        <w:rPr>
          <w:b/>
          <w:color w:val="E76F51"/>
          <w:sz w:val="17"/>
        </w:rPr>
        <w:lastRenderedPageBreak/>
        <w:t xml:space="preserve">SLIDE 05  </w:t>
      </w:r>
      <w:r>
        <w:rPr>
          <w:b/>
          <w:color w:val="16324F"/>
          <w:sz w:val="31"/>
        </w:rPr>
        <w:t>现有方案解决的是</w:t>
      </w:r>
      <w:r>
        <w:rPr>
          <w:b/>
          <w:color w:val="16324F"/>
          <w:sz w:val="31"/>
        </w:rPr>
        <w:t>“</w:t>
      </w:r>
      <w:r>
        <w:rPr>
          <w:b/>
          <w:color w:val="16324F"/>
          <w:sz w:val="31"/>
        </w:rPr>
        <w:t>吃饭</w:t>
      </w:r>
      <w:r>
        <w:rPr>
          <w:b/>
          <w:color w:val="16324F"/>
          <w:sz w:val="31"/>
        </w:rPr>
        <w:t>”</w:t>
      </w:r>
      <w:r>
        <w:rPr>
          <w:b/>
          <w:color w:val="16324F"/>
          <w:sz w:val="31"/>
        </w:rPr>
        <w:t>，</w:t>
      </w:r>
      <w:r>
        <w:rPr>
          <w:b/>
          <w:color w:val="16324F"/>
          <w:sz w:val="31"/>
        </w:rPr>
        <w:t>Careloop</w:t>
      </w:r>
      <w:r>
        <w:rPr>
          <w:b/>
          <w:color w:val="16324F"/>
          <w:sz w:val="31"/>
        </w:rPr>
        <w:t>解决的是</w:t>
      </w:r>
      <w:r>
        <w:rPr>
          <w:b/>
          <w:color w:val="16324F"/>
          <w:sz w:val="31"/>
        </w:rPr>
        <w:t>“</w:t>
      </w:r>
      <w:r>
        <w:rPr>
          <w:b/>
          <w:color w:val="16324F"/>
          <w:sz w:val="31"/>
        </w:rPr>
        <w:t>谁来帮我把这顿饭完成</w:t>
      </w:r>
      <w:r>
        <w:rPr>
          <w:b/>
          <w:color w:val="16324F"/>
          <w:sz w:val="31"/>
        </w:rPr>
        <w:t>”</w:t>
      </w:r>
    </w:p>
    <w:p w:rsidR="00374170" w:rsidRDefault="00000000">
      <w:r>
        <w:rPr>
          <w:b/>
          <w:color w:val="2A9D8F"/>
        </w:rPr>
        <w:t>本页任务：</w:t>
      </w:r>
      <w:r>
        <w:t>竞争差异必须围绕服务连续性。</w:t>
      </w:r>
    </w:p>
    <w:p w:rsidR="00374170" w:rsidRDefault="00000000">
      <w:pPr>
        <w:pStyle w:val="Heading2"/>
      </w:pPr>
      <w:r>
        <w:t xml:space="preserve">A. </w:t>
      </w:r>
      <w:r>
        <w:t>页面必须表达什么</w:t>
      </w:r>
    </w:p>
    <w:p w:rsidR="00374170" w:rsidRDefault="00000000">
      <w:pPr>
        <w:pStyle w:val="ListBullet"/>
        <w:spacing w:after="30"/>
      </w:pPr>
      <w:r>
        <w:t>传统助餐：有供给，但人工流程重。</w:t>
      </w:r>
    </w:p>
    <w:p w:rsidR="00374170" w:rsidRDefault="00000000">
      <w:pPr>
        <w:pStyle w:val="ListBullet"/>
        <w:spacing w:after="30"/>
      </w:pPr>
      <w:r>
        <w:t>复杂</w:t>
      </w:r>
      <w:r>
        <w:t>App</w:t>
      </w:r>
      <w:r>
        <w:t>：有数字化，但老人操作成本高。</w:t>
      </w:r>
    </w:p>
    <w:p w:rsidR="00374170" w:rsidRDefault="00000000">
      <w:pPr>
        <w:pStyle w:val="ListBullet"/>
        <w:spacing w:after="30"/>
      </w:pPr>
      <w:r>
        <w:t>家属代点：有支付，但无法持续看到现场履约。</w:t>
      </w:r>
    </w:p>
    <w:p w:rsidR="00374170" w:rsidRDefault="00000000">
      <w:pPr>
        <w:pStyle w:val="ListBullet"/>
        <w:spacing w:after="30"/>
      </w:pPr>
      <w:r>
        <w:t>单一机器人：有自动化，但没有社区协作和家庭连接。</w:t>
      </w:r>
    </w:p>
    <w:p w:rsidR="00374170" w:rsidRDefault="00000000">
      <w:pPr>
        <w:pStyle w:val="ListBullet"/>
        <w:spacing w:after="30"/>
      </w:pPr>
      <w:r>
        <w:t>Careloop</w:t>
      </w:r>
      <w:r>
        <w:t>：把用户、工作人员、厨房、家属放进同一订单闭环。</w:t>
      </w:r>
    </w:p>
    <w:p w:rsidR="00374170" w:rsidRDefault="00000000">
      <w:pPr>
        <w:pStyle w:val="Heading2"/>
      </w:pPr>
      <w:r>
        <w:t xml:space="preserve">B. </w:t>
      </w:r>
      <w:r>
        <w:t>视觉与版式</w:t>
      </w:r>
    </w:p>
    <w:p w:rsidR="00374170" w:rsidRDefault="00000000">
      <w:pPr>
        <w:pStyle w:val="ListBullet"/>
        <w:spacing w:after="30"/>
      </w:pPr>
      <w:r>
        <w:t>四列对比</w:t>
      </w:r>
      <w:r>
        <w:t>+</w:t>
      </w:r>
      <w:r>
        <w:t>最后一列</w:t>
      </w:r>
      <w:r>
        <w:t>Careloop</w:t>
      </w:r>
      <w:r>
        <w:t>。</w:t>
      </w:r>
    </w:p>
    <w:p w:rsidR="00374170" w:rsidRDefault="00000000">
      <w:pPr>
        <w:pStyle w:val="ListBullet"/>
        <w:spacing w:after="30"/>
      </w:pPr>
      <w:r>
        <w:t>每列不超过</w:t>
      </w:r>
      <w:r>
        <w:t>3</w:t>
      </w:r>
      <w:r>
        <w:t>行文字。</w:t>
      </w:r>
    </w:p>
    <w:p w:rsidR="00374170" w:rsidRDefault="00000000">
      <w:pPr>
        <w:pStyle w:val="Heading2"/>
      </w:pPr>
      <w:r>
        <w:t xml:space="preserve">C. </w:t>
      </w:r>
      <w:r>
        <w:t>路演讲法</w:t>
      </w:r>
    </w:p>
    <w:p w:rsidR="00374170" w:rsidRDefault="00000000">
      <w:pPr>
        <w:pStyle w:val="ListBullet"/>
        <w:spacing w:after="30"/>
      </w:pPr>
      <w:r>
        <w:t>不说</w:t>
      </w:r>
      <w:r>
        <w:t>“</w:t>
      </w:r>
      <w:r>
        <w:t>别人做不到</w:t>
      </w:r>
      <w:r>
        <w:t>”</w:t>
      </w:r>
      <w:r>
        <w:t>，说</w:t>
      </w:r>
      <w:r>
        <w:t>“</w:t>
      </w:r>
      <w:r>
        <w:t>现有方案往往只覆盖一段链路。</w:t>
      </w:r>
      <w:r>
        <w:t>”</w:t>
      </w:r>
    </w:p>
    <w:p w:rsidR="00374170" w:rsidRDefault="00000000">
      <w:pPr>
        <w:spacing w:before="40" w:after="80"/>
      </w:pPr>
      <w:r>
        <w:rPr>
          <w:b/>
          <w:color w:val="68727D"/>
        </w:rPr>
        <w:t>页脚证据标签：</w:t>
      </w:r>
      <w:r>
        <w:rPr>
          <w:b/>
          <w:color w:val="68727D"/>
        </w:rPr>
        <w:t>EXTERNAL SOURCE / ASSUMPTION</w:t>
      </w:r>
    </w:p>
    <w:p w:rsidR="00374170" w:rsidRDefault="00000000">
      <w:r>
        <w:br w:type="page"/>
      </w:r>
    </w:p>
    <w:p w:rsidR="00374170" w:rsidRDefault="00000000">
      <w:r>
        <w:rPr>
          <w:b/>
          <w:color w:val="E76F51"/>
          <w:sz w:val="17"/>
        </w:rPr>
        <w:lastRenderedPageBreak/>
        <w:t xml:space="preserve">SLIDE 06  </w:t>
      </w:r>
      <w:r>
        <w:rPr>
          <w:b/>
          <w:color w:val="16324F"/>
          <w:sz w:val="31"/>
        </w:rPr>
        <w:t>Careloop</w:t>
      </w:r>
      <w:r>
        <w:rPr>
          <w:b/>
          <w:color w:val="16324F"/>
          <w:sz w:val="31"/>
        </w:rPr>
        <w:t>产品总览：硬件、软件、人与数据组成一个</w:t>
      </w:r>
      <w:r>
        <w:rPr>
          <w:b/>
          <w:color w:val="16324F"/>
          <w:sz w:val="31"/>
        </w:rPr>
        <w:t>Community Care Station</w:t>
      </w:r>
    </w:p>
    <w:p w:rsidR="00374170" w:rsidRDefault="00000000">
      <w:r>
        <w:rPr>
          <w:b/>
          <w:color w:val="2A9D8F"/>
        </w:rPr>
        <w:t>本页任务：</w:t>
      </w:r>
      <w:r>
        <w:t>第一次完整展示系统架构。</w:t>
      </w:r>
    </w:p>
    <w:p w:rsidR="00374170" w:rsidRDefault="00000000">
      <w:pPr>
        <w:pStyle w:val="Heading2"/>
      </w:pPr>
      <w:r>
        <w:t xml:space="preserve">A. </w:t>
      </w:r>
      <w:r>
        <w:t>页面必须表达什么</w:t>
      </w:r>
    </w:p>
    <w:p w:rsidR="00374170" w:rsidRDefault="00000000">
      <w:pPr>
        <w:pStyle w:val="ListBullet"/>
        <w:spacing w:after="30"/>
      </w:pPr>
      <w:r>
        <w:t>底层：</w:t>
      </w:r>
      <w:r>
        <w:t>AICAN</w:t>
      </w:r>
      <w:r>
        <w:t>数字烹饪设备</w:t>
      </w:r>
      <w:r>
        <w:t>/</w:t>
      </w:r>
      <w:r>
        <w:t>辅助设备。</w:t>
      </w:r>
    </w:p>
    <w:p w:rsidR="00374170" w:rsidRDefault="00000000">
      <w:pPr>
        <w:pStyle w:val="ListBullet"/>
        <w:spacing w:after="30"/>
      </w:pPr>
      <w:r>
        <w:t>中层：</w:t>
      </w:r>
      <w:r>
        <w:t>Careloop Kitchen Control + Order State Engine + Family/Elder/Staff UI</w:t>
      </w:r>
      <w:r>
        <w:t>。</w:t>
      </w:r>
    </w:p>
    <w:p w:rsidR="00374170" w:rsidRDefault="00000000">
      <w:pPr>
        <w:pStyle w:val="ListBullet"/>
        <w:spacing w:after="30"/>
      </w:pPr>
      <w:r>
        <w:t>前层：语音</w:t>
      </w:r>
      <w:r>
        <w:t>/</w:t>
      </w:r>
      <w:r>
        <w:t>大按钮</w:t>
      </w:r>
      <w:r>
        <w:t>/</w:t>
      </w:r>
      <w:r>
        <w:t>代点</w:t>
      </w:r>
      <w:r>
        <w:t>/</w:t>
      </w:r>
      <w:r>
        <w:t>人工协作。</w:t>
      </w:r>
    </w:p>
    <w:p w:rsidR="00374170" w:rsidRDefault="00000000">
      <w:pPr>
        <w:pStyle w:val="ListBullet"/>
        <w:spacing w:after="30"/>
      </w:pPr>
      <w:r>
        <w:t>数据层：订单、偏好、营养标签、异常、设备状态、运营指标。</w:t>
      </w:r>
    </w:p>
    <w:p w:rsidR="00374170" w:rsidRDefault="00000000">
      <w:pPr>
        <w:pStyle w:val="Heading2"/>
      </w:pPr>
      <w:r>
        <w:t xml:space="preserve">B. </w:t>
      </w:r>
      <w:r>
        <w:t>视觉与版式</w:t>
      </w:r>
    </w:p>
    <w:p w:rsidR="00374170" w:rsidRDefault="00000000">
      <w:pPr>
        <w:pStyle w:val="ListBullet"/>
        <w:spacing w:after="30"/>
      </w:pPr>
      <w:r>
        <w:t>用四层架构图，不超过</w:t>
      </w:r>
      <w:r>
        <w:t>4</w:t>
      </w:r>
      <w:r>
        <w:t>层。</w:t>
      </w:r>
    </w:p>
    <w:p w:rsidR="00374170" w:rsidRDefault="00000000">
      <w:pPr>
        <w:pStyle w:val="ListBullet"/>
        <w:spacing w:after="30"/>
      </w:pPr>
      <w:r>
        <w:t>硬件用真实</w:t>
      </w:r>
      <w:r>
        <w:t>/</w:t>
      </w:r>
      <w:r>
        <w:t>供应商产品图；软件用当前</w:t>
      </w:r>
      <w:r>
        <w:t>UI</w:t>
      </w:r>
      <w:r>
        <w:t>；人用人物</w:t>
      </w:r>
      <w:r>
        <w:t>icon</w:t>
      </w:r>
      <w:r>
        <w:t>。</w:t>
      </w:r>
    </w:p>
    <w:p w:rsidR="00374170" w:rsidRDefault="00000000">
      <w:pPr>
        <w:pStyle w:val="ListBullet"/>
        <w:spacing w:after="30"/>
      </w:pPr>
      <w:r>
        <w:t>不要把所有</w:t>
      </w:r>
      <w:r>
        <w:t>API/</w:t>
      </w:r>
      <w:r>
        <w:t>技术栈放图里。</w:t>
      </w:r>
    </w:p>
    <w:p w:rsidR="00374170" w:rsidRDefault="00000000">
      <w:pPr>
        <w:pStyle w:val="Heading2"/>
      </w:pPr>
      <w:r>
        <w:t xml:space="preserve">C. </w:t>
      </w:r>
      <w:r>
        <w:t>路演讲法</w:t>
      </w:r>
    </w:p>
    <w:p w:rsidR="00374170" w:rsidRDefault="00000000">
      <w:pPr>
        <w:pStyle w:val="ListBullet"/>
        <w:spacing w:after="30"/>
      </w:pPr>
      <w:r>
        <w:t>“</w:t>
      </w:r>
      <w:r>
        <w:t>硬件不是产品本身，软件也不是产品本身；产品是四层组合之后形成的服务能力。</w:t>
      </w:r>
      <w:r>
        <w:t>”</w:t>
      </w:r>
    </w:p>
    <w:p w:rsidR="00374170" w:rsidRDefault="00000000">
      <w:pPr>
        <w:spacing w:before="40" w:after="80"/>
      </w:pPr>
      <w:r>
        <w:rPr>
          <w:b/>
          <w:color w:val="68727D"/>
        </w:rPr>
        <w:t>页脚证据标签：</w:t>
      </w:r>
      <w:r>
        <w:rPr>
          <w:b/>
          <w:color w:val="68727D"/>
        </w:rPr>
        <w:t>AICAN EXTERNAL SOURCE + CURRENT DEMO</w:t>
      </w:r>
    </w:p>
    <w:p w:rsidR="00374170" w:rsidRDefault="00000000">
      <w:r>
        <w:br w:type="page"/>
      </w:r>
    </w:p>
    <w:p w:rsidR="00374170" w:rsidRDefault="00000000">
      <w:r>
        <w:rPr>
          <w:b/>
          <w:color w:val="E76F51"/>
          <w:sz w:val="17"/>
        </w:rPr>
        <w:lastRenderedPageBreak/>
        <w:t xml:space="preserve">SLIDE 07  </w:t>
      </w:r>
      <w:r>
        <w:rPr>
          <w:b/>
          <w:color w:val="16324F"/>
          <w:sz w:val="31"/>
        </w:rPr>
        <w:t>硬件层：把</w:t>
      </w:r>
      <w:r>
        <w:rPr>
          <w:b/>
          <w:color w:val="16324F"/>
          <w:sz w:val="31"/>
        </w:rPr>
        <w:t>“</w:t>
      </w:r>
      <w:r>
        <w:rPr>
          <w:b/>
          <w:color w:val="16324F"/>
          <w:sz w:val="31"/>
        </w:rPr>
        <w:t>重复、危险、标准化</w:t>
      </w:r>
      <w:r>
        <w:rPr>
          <w:b/>
          <w:color w:val="16324F"/>
          <w:sz w:val="31"/>
        </w:rPr>
        <w:t>”</w:t>
      </w:r>
      <w:r>
        <w:rPr>
          <w:b/>
          <w:color w:val="16324F"/>
          <w:sz w:val="31"/>
        </w:rPr>
        <w:t>工作交给机器</w:t>
      </w:r>
    </w:p>
    <w:p w:rsidR="00374170" w:rsidRDefault="00000000">
      <w:r>
        <w:rPr>
          <w:b/>
          <w:color w:val="2A9D8F"/>
        </w:rPr>
        <w:t>本页任务：</w:t>
      </w:r>
      <w:r>
        <w:t>详细介绍硬件，但每个模块都要有商业理由。</w:t>
      </w:r>
    </w:p>
    <w:p w:rsidR="00374170" w:rsidRDefault="00000000">
      <w:pPr>
        <w:pStyle w:val="Heading2"/>
      </w:pPr>
      <w:r>
        <w:t xml:space="preserve">A. </w:t>
      </w:r>
      <w:r>
        <w:t>页面必须表达什么</w:t>
      </w:r>
    </w:p>
    <w:p w:rsidR="00374170" w:rsidRDefault="00000000">
      <w:pPr>
        <w:pStyle w:val="ListBullet"/>
        <w:spacing w:after="30"/>
      </w:pPr>
      <w:r>
        <w:t>烹饪核心：</w:t>
      </w:r>
      <w:r>
        <w:t>AICAN</w:t>
      </w:r>
      <w:r>
        <w:t>数字厨电</w:t>
      </w:r>
      <w:r>
        <w:t>/</w:t>
      </w:r>
      <w:r>
        <w:t>机器人，强调温控、调料量、动作流程控制；官网同时强调自动调味、油烟处理、自动洗锅、菜谱编程。</w:t>
      </w:r>
      <w:r>
        <w:t>citeturn0search0</w:t>
      </w:r>
    </w:p>
    <w:p w:rsidR="00374170" w:rsidRDefault="00000000">
      <w:pPr>
        <w:pStyle w:val="ListBullet"/>
        <w:spacing w:after="30"/>
      </w:pPr>
      <w:r>
        <w:t>辅助设备：煮饭、储藏</w:t>
      </w:r>
      <w:r>
        <w:t>/</w:t>
      </w:r>
      <w:r>
        <w:t>保温、清洗等。</w:t>
      </w:r>
    </w:p>
    <w:p w:rsidR="00374170" w:rsidRDefault="00000000">
      <w:pPr>
        <w:pStyle w:val="ListBullet"/>
        <w:spacing w:after="30"/>
      </w:pPr>
      <w:r>
        <w:t>出餐：轻量装盘</w:t>
      </w:r>
      <w:r>
        <w:t>/</w:t>
      </w:r>
      <w:r>
        <w:t>传送</w:t>
      </w:r>
      <w:r>
        <w:t>/</w:t>
      </w:r>
      <w:r>
        <w:t>取餐。</w:t>
      </w:r>
    </w:p>
    <w:p w:rsidR="00374170" w:rsidRDefault="00000000">
      <w:pPr>
        <w:pStyle w:val="ListBullet"/>
        <w:spacing w:after="30"/>
      </w:pPr>
      <w:r>
        <w:t>清洁：桌面</w:t>
      </w:r>
      <w:r>
        <w:t>/</w:t>
      </w:r>
      <w:r>
        <w:t>餐具清洁模块</w:t>
      </w:r>
      <w:r>
        <w:t>——</w:t>
      </w:r>
      <w:r>
        <w:t>当前为设计目标，未部署部分必须标</w:t>
      </w:r>
      <w:r>
        <w:t>TO VALIDATE</w:t>
      </w:r>
      <w:r>
        <w:t>。</w:t>
      </w:r>
    </w:p>
    <w:p w:rsidR="00374170" w:rsidRDefault="00000000">
      <w:pPr>
        <w:pStyle w:val="Heading2"/>
      </w:pPr>
      <w:r>
        <w:t xml:space="preserve">B. </w:t>
      </w:r>
      <w:r>
        <w:t>视觉与版式</w:t>
      </w:r>
    </w:p>
    <w:p w:rsidR="00374170" w:rsidRDefault="00000000">
      <w:pPr>
        <w:pStyle w:val="ListBullet"/>
        <w:spacing w:after="30"/>
      </w:pPr>
      <w:r>
        <w:t>用</w:t>
      </w:r>
      <w:r>
        <w:t>“</w:t>
      </w:r>
      <w:r>
        <w:t>厨房工作流</w:t>
      </w:r>
      <w:r>
        <w:t>”</w:t>
      </w:r>
      <w:r>
        <w:t>而不是产品目录：备餐</w:t>
      </w:r>
      <w:r>
        <w:t>→</w:t>
      </w:r>
      <w:r>
        <w:t>烹饪</w:t>
      </w:r>
      <w:r>
        <w:t>→</w:t>
      </w:r>
      <w:r>
        <w:t>装盘</w:t>
      </w:r>
      <w:r>
        <w:t>→</w:t>
      </w:r>
      <w:r>
        <w:t>交付</w:t>
      </w:r>
      <w:r>
        <w:t>→</w:t>
      </w:r>
      <w:r>
        <w:t>清洁。</w:t>
      </w:r>
    </w:p>
    <w:p w:rsidR="00374170" w:rsidRDefault="00000000">
      <w:pPr>
        <w:pStyle w:val="ListBullet"/>
        <w:spacing w:after="30"/>
      </w:pPr>
      <w:r>
        <w:t>AICAN</w:t>
      </w:r>
      <w:r>
        <w:t>产品照片只在烹饪节点出现。</w:t>
      </w:r>
    </w:p>
    <w:p w:rsidR="00374170" w:rsidRDefault="00000000">
      <w:pPr>
        <w:pStyle w:val="ListBullet"/>
        <w:spacing w:after="30"/>
      </w:pPr>
      <w:r>
        <w:t>每个硬件旁边只写</w:t>
      </w:r>
      <w:r>
        <w:t>“</w:t>
      </w:r>
      <w:r>
        <w:t>减少哪一种人工</w:t>
      </w:r>
      <w:r>
        <w:t>”</w:t>
      </w:r>
      <w:r>
        <w:t>。</w:t>
      </w:r>
    </w:p>
    <w:p w:rsidR="00374170" w:rsidRDefault="00000000">
      <w:pPr>
        <w:pStyle w:val="Heading2"/>
      </w:pPr>
      <w:r>
        <w:t xml:space="preserve">C. </w:t>
      </w:r>
      <w:r>
        <w:t>路演讲法</w:t>
      </w:r>
    </w:p>
    <w:p w:rsidR="00374170" w:rsidRDefault="00000000">
      <w:pPr>
        <w:pStyle w:val="ListBullet"/>
        <w:spacing w:after="30"/>
      </w:pPr>
      <w:r>
        <w:t>“</w:t>
      </w:r>
      <w:r>
        <w:t>我们不需要证明机器人很酷；我们需要证明它能把社区工作人员从重复劳动里释放出来。</w:t>
      </w:r>
      <w:r>
        <w:t>”</w:t>
      </w:r>
    </w:p>
    <w:p w:rsidR="00374170" w:rsidRDefault="00000000">
      <w:pPr>
        <w:spacing w:before="40" w:after="80"/>
      </w:pPr>
      <w:r>
        <w:rPr>
          <w:b/>
          <w:color w:val="68727D"/>
        </w:rPr>
        <w:t>页脚证据标签：</w:t>
      </w:r>
      <w:r>
        <w:rPr>
          <w:b/>
          <w:color w:val="68727D"/>
        </w:rPr>
        <w:t>AICAN EXTERNAL SOURCE / TO VALIDATE</w:t>
      </w:r>
    </w:p>
    <w:p w:rsidR="00374170" w:rsidRDefault="00000000">
      <w:r>
        <w:br w:type="page"/>
      </w:r>
    </w:p>
    <w:p w:rsidR="00374170" w:rsidRDefault="00000000">
      <w:r>
        <w:rPr>
          <w:b/>
          <w:color w:val="E76F51"/>
          <w:sz w:val="17"/>
        </w:rPr>
        <w:lastRenderedPageBreak/>
        <w:t xml:space="preserve">SLIDE 08  </w:t>
      </w:r>
      <w:r>
        <w:rPr>
          <w:b/>
          <w:color w:val="16324F"/>
          <w:sz w:val="31"/>
        </w:rPr>
        <w:t>AICAN</w:t>
      </w:r>
      <w:r>
        <w:rPr>
          <w:b/>
          <w:color w:val="16324F"/>
          <w:sz w:val="31"/>
        </w:rPr>
        <w:t>不是孤立设备：它提供</w:t>
      </w:r>
      <w:r>
        <w:rPr>
          <w:b/>
          <w:color w:val="16324F"/>
          <w:sz w:val="31"/>
        </w:rPr>
        <w:t>“</w:t>
      </w:r>
      <w:r>
        <w:rPr>
          <w:b/>
          <w:color w:val="16324F"/>
          <w:sz w:val="31"/>
        </w:rPr>
        <w:t>硬件</w:t>
      </w:r>
      <w:r>
        <w:rPr>
          <w:b/>
          <w:color w:val="16324F"/>
          <w:sz w:val="31"/>
        </w:rPr>
        <w:t xml:space="preserve"> + </w:t>
      </w:r>
      <w:r>
        <w:rPr>
          <w:b/>
          <w:color w:val="16324F"/>
          <w:sz w:val="31"/>
        </w:rPr>
        <w:t>智能控制</w:t>
      </w:r>
      <w:r>
        <w:rPr>
          <w:b/>
          <w:color w:val="16324F"/>
          <w:sz w:val="31"/>
        </w:rPr>
        <w:t xml:space="preserve"> + </w:t>
      </w:r>
      <w:r>
        <w:rPr>
          <w:b/>
          <w:color w:val="16324F"/>
          <w:sz w:val="31"/>
        </w:rPr>
        <w:t>云管理</w:t>
      </w:r>
      <w:r>
        <w:rPr>
          <w:b/>
          <w:color w:val="16324F"/>
          <w:sz w:val="31"/>
        </w:rPr>
        <w:t>”</w:t>
      </w:r>
      <w:r>
        <w:rPr>
          <w:b/>
          <w:color w:val="16324F"/>
          <w:sz w:val="31"/>
        </w:rPr>
        <w:t>的基础能力</w:t>
      </w:r>
    </w:p>
    <w:p w:rsidR="00374170" w:rsidRDefault="00000000">
      <w:r>
        <w:rPr>
          <w:b/>
          <w:color w:val="2A9D8F"/>
        </w:rPr>
        <w:t>本页任务：</w:t>
      </w:r>
      <w:r>
        <w:t>展示软硬结合，引用官网而非自创参数。</w:t>
      </w:r>
    </w:p>
    <w:p w:rsidR="00374170" w:rsidRDefault="00000000">
      <w:pPr>
        <w:pStyle w:val="Heading2"/>
      </w:pPr>
      <w:r>
        <w:t xml:space="preserve">A. </w:t>
      </w:r>
      <w:r>
        <w:t>页面必须表达什么</w:t>
      </w:r>
    </w:p>
    <w:p w:rsidR="00374170" w:rsidRDefault="00000000">
      <w:pPr>
        <w:pStyle w:val="ListBullet"/>
        <w:spacing w:after="30"/>
      </w:pPr>
      <w:r>
        <w:t>AICAN Global</w:t>
      </w:r>
      <w:r>
        <w:t>公开资料显示其方案结合烹饪硬件、智能操作系统与云端厨房管理；包括</w:t>
      </w:r>
      <w:r>
        <w:t>AICMOS OS</w:t>
      </w:r>
      <w:r>
        <w:t>、</w:t>
      </w:r>
      <w:r>
        <w:t>Aican Cloud</w:t>
      </w:r>
      <w:r>
        <w:t>、智能</w:t>
      </w:r>
      <w:r>
        <w:t>HMI</w:t>
      </w:r>
      <w:r>
        <w:t>、菜谱</w:t>
      </w:r>
      <w:r>
        <w:t>/</w:t>
      </w:r>
      <w:r>
        <w:t>设备管理。</w:t>
      </w:r>
      <w:r>
        <w:t>citeturn0search1</w:t>
      </w:r>
    </w:p>
    <w:p w:rsidR="00374170" w:rsidRDefault="00000000">
      <w:pPr>
        <w:pStyle w:val="ListBullet"/>
        <w:spacing w:after="30"/>
      </w:pPr>
      <w:r>
        <w:t>AICAN</w:t>
      </w:r>
      <w:r>
        <w:t>官网强调精确温控、调料和动作流程控制，并展示自动清洗、油烟处理等功能。</w:t>
      </w:r>
      <w:r>
        <w:t>citeturn0search0</w:t>
      </w:r>
    </w:p>
    <w:p w:rsidR="00374170" w:rsidRDefault="00000000">
      <w:pPr>
        <w:pStyle w:val="ListBullet"/>
        <w:spacing w:after="30"/>
      </w:pPr>
      <w:r>
        <w:t>Careloop</w:t>
      </w:r>
      <w:r>
        <w:t>不重复造</w:t>
      </w:r>
      <w:r>
        <w:t>“</w:t>
      </w:r>
      <w:r>
        <w:t>厨房</w:t>
      </w:r>
      <w:r>
        <w:t>OS”</w:t>
      </w:r>
      <w:r>
        <w:t>，而是在其上增加社区服务层：老人</w:t>
      </w:r>
      <w:r>
        <w:t>/</w:t>
      </w:r>
      <w:r>
        <w:t>家属</w:t>
      </w:r>
      <w:r>
        <w:t>/</w:t>
      </w:r>
      <w:r>
        <w:t>工作人员</w:t>
      </w:r>
      <w:r>
        <w:t>/</w:t>
      </w:r>
      <w:r>
        <w:t>社区运营。</w:t>
      </w:r>
    </w:p>
    <w:p w:rsidR="00374170" w:rsidRDefault="00000000">
      <w:pPr>
        <w:pStyle w:val="Heading2"/>
      </w:pPr>
      <w:r>
        <w:t xml:space="preserve">B. </w:t>
      </w:r>
      <w:r>
        <w:t>视觉与版式</w:t>
      </w:r>
    </w:p>
    <w:p w:rsidR="00374170" w:rsidRDefault="00000000">
      <w:pPr>
        <w:pStyle w:val="ListBullet"/>
        <w:spacing w:after="30"/>
      </w:pPr>
      <w:r>
        <w:t>左：</w:t>
      </w:r>
      <w:r>
        <w:t>AICAN</w:t>
      </w:r>
      <w:r>
        <w:t>能力；右：</w:t>
      </w:r>
      <w:r>
        <w:t>Careloop</w:t>
      </w:r>
      <w:r>
        <w:t>新增能力；中间用</w:t>
      </w:r>
      <w:r>
        <w:t>API/</w:t>
      </w:r>
      <w:r>
        <w:t>订单状态连接。</w:t>
      </w:r>
    </w:p>
    <w:p w:rsidR="00374170" w:rsidRDefault="00000000">
      <w:pPr>
        <w:pStyle w:val="ListBullet"/>
        <w:spacing w:after="30"/>
      </w:pPr>
      <w:r>
        <w:t>把</w:t>
      </w:r>
      <w:r>
        <w:t>“</w:t>
      </w:r>
      <w:r>
        <w:t>合作集成</w:t>
      </w:r>
      <w:r>
        <w:t>”</w:t>
      </w:r>
      <w:r>
        <w:t>画出来，比</w:t>
      </w:r>
      <w:r>
        <w:t>“</w:t>
      </w:r>
      <w:r>
        <w:t>我们自己开发所有硬件</w:t>
      </w:r>
      <w:r>
        <w:t>”</w:t>
      </w:r>
      <w:r>
        <w:t>更可信。</w:t>
      </w:r>
    </w:p>
    <w:p w:rsidR="00374170" w:rsidRDefault="00000000">
      <w:pPr>
        <w:pStyle w:val="Heading2"/>
      </w:pPr>
      <w:r>
        <w:t xml:space="preserve">C. </w:t>
      </w:r>
      <w:r>
        <w:t>路演讲法</w:t>
      </w:r>
    </w:p>
    <w:p w:rsidR="00374170" w:rsidRDefault="00000000">
      <w:pPr>
        <w:pStyle w:val="ListBullet"/>
        <w:spacing w:after="30"/>
      </w:pPr>
      <w:r>
        <w:t>“</w:t>
      </w:r>
      <w:r>
        <w:t>我们的技术策略不是从零造一台厨房机器人，而是把成熟的烹饪自动化能力接进社区照护业务流程。</w:t>
      </w:r>
      <w:r>
        <w:t>”</w:t>
      </w:r>
    </w:p>
    <w:p w:rsidR="00374170" w:rsidRDefault="00000000">
      <w:pPr>
        <w:spacing w:before="40" w:after="80"/>
      </w:pPr>
      <w:r>
        <w:rPr>
          <w:b/>
          <w:color w:val="68727D"/>
        </w:rPr>
        <w:t>页脚证据标签：</w:t>
      </w:r>
      <w:r>
        <w:rPr>
          <w:b/>
          <w:color w:val="68727D"/>
        </w:rPr>
        <w:t>EXTERNAL SOURCE / INTEGRATION PLAN</w:t>
      </w:r>
    </w:p>
    <w:p w:rsidR="00374170" w:rsidRDefault="00000000">
      <w:r>
        <w:br w:type="page"/>
      </w:r>
    </w:p>
    <w:p w:rsidR="00374170" w:rsidRDefault="00000000">
      <w:r>
        <w:rPr>
          <w:b/>
          <w:color w:val="E76F51"/>
          <w:sz w:val="17"/>
        </w:rPr>
        <w:lastRenderedPageBreak/>
        <w:t xml:space="preserve">SLIDE 09  </w:t>
      </w:r>
      <w:r>
        <w:rPr>
          <w:b/>
          <w:color w:val="16324F"/>
          <w:sz w:val="31"/>
        </w:rPr>
        <w:t>软件层：</w:t>
      </w:r>
      <w:r>
        <w:rPr>
          <w:b/>
          <w:color w:val="16324F"/>
          <w:sz w:val="31"/>
        </w:rPr>
        <w:t>Careloop</w:t>
      </w:r>
      <w:r>
        <w:rPr>
          <w:b/>
          <w:color w:val="16324F"/>
          <w:sz w:val="31"/>
        </w:rPr>
        <w:t>真正的核心，是一笔订单如何被不同的人接力完成</w:t>
      </w:r>
    </w:p>
    <w:p w:rsidR="00374170" w:rsidRDefault="00000000">
      <w:r>
        <w:rPr>
          <w:b/>
          <w:color w:val="2A9D8F"/>
        </w:rPr>
        <w:t>本页任务：</w:t>
      </w:r>
      <w:r>
        <w:t>把软件从</w:t>
      </w:r>
      <w:r>
        <w:t>App</w:t>
      </w:r>
      <w:r>
        <w:t>变成</w:t>
      </w:r>
      <w:r>
        <w:t>“</w:t>
      </w:r>
      <w:r>
        <w:t>订单操作系统</w:t>
      </w:r>
      <w:r>
        <w:t>”</w:t>
      </w:r>
      <w:r>
        <w:t>。</w:t>
      </w:r>
    </w:p>
    <w:p w:rsidR="00374170" w:rsidRDefault="00000000">
      <w:pPr>
        <w:pStyle w:val="Heading2"/>
      </w:pPr>
      <w:r>
        <w:t xml:space="preserve">A. </w:t>
      </w:r>
      <w:r>
        <w:t>页面必须表达什么</w:t>
      </w:r>
    </w:p>
    <w:p w:rsidR="00374170" w:rsidRDefault="00000000">
      <w:pPr>
        <w:pStyle w:val="ListBullet"/>
        <w:spacing w:after="30"/>
      </w:pPr>
      <w:r>
        <w:t>Order ID</w:t>
      </w:r>
      <w:r>
        <w:t>：一笔订单贯穿所有终端。</w:t>
      </w:r>
    </w:p>
    <w:p w:rsidR="00374170" w:rsidRDefault="00000000">
      <w:pPr>
        <w:pStyle w:val="ListBullet"/>
        <w:spacing w:after="30"/>
      </w:pPr>
      <w:r>
        <w:t>Intent/Preference</w:t>
      </w:r>
      <w:r>
        <w:t>：理解菜品、数量、软硬、少盐等需求。</w:t>
      </w:r>
    </w:p>
    <w:p w:rsidR="00374170" w:rsidRDefault="00000000">
      <w:pPr>
        <w:pStyle w:val="ListBullet"/>
        <w:spacing w:after="30"/>
      </w:pPr>
      <w:r>
        <w:t>Confirmation</w:t>
      </w:r>
      <w:r>
        <w:t>：高风险</w:t>
      </w:r>
      <w:r>
        <w:t>/</w:t>
      </w:r>
      <w:r>
        <w:t>不确定内容先让老人确认。</w:t>
      </w:r>
    </w:p>
    <w:p w:rsidR="00374170" w:rsidRDefault="00000000">
      <w:pPr>
        <w:pStyle w:val="ListBullet"/>
        <w:spacing w:after="30"/>
      </w:pPr>
      <w:r>
        <w:t>State Machine</w:t>
      </w:r>
      <w:r>
        <w:t>：</w:t>
      </w:r>
      <w:r>
        <w:t>Created→Confirmed→Preparing→Ready→Collected→Completed/Assisted</w:t>
      </w:r>
      <w:r>
        <w:t>。</w:t>
      </w:r>
    </w:p>
    <w:p w:rsidR="00374170" w:rsidRDefault="00000000">
      <w:pPr>
        <w:pStyle w:val="ListBullet"/>
        <w:spacing w:after="30"/>
      </w:pPr>
      <w:r>
        <w:t>Human Assist</w:t>
      </w:r>
      <w:r>
        <w:t>：低置信度或异常直接进入工作人员任务队列。</w:t>
      </w:r>
    </w:p>
    <w:p w:rsidR="00374170" w:rsidRDefault="00000000">
      <w:pPr>
        <w:pStyle w:val="Heading2"/>
      </w:pPr>
      <w:r>
        <w:t xml:space="preserve">B. </w:t>
      </w:r>
      <w:r>
        <w:t>视觉与版式</w:t>
      </w:r>
    </w:p>
    <w:p w:rsidR="00374170" w:rsidRDefault="00000000">
      <w:pPr>
        <w:pStyle w:val="ListBullet"/>
        <w:spacing w:after="30"/>
      </w:pPr>
      <w:r>
        <w:t>用一条订单状态机</w:t>
      </w:r>
      <w:r>
        <w:t>+</w:t>
      </w:r>
      <w:r>
        <w:t>三个角色视图。</w:t>
      </w:r>
    </w:p>
    <w:p w:rsidR="00374170" w:rsidRDefault="00000000">
      <w:pPr>
        <w:pStyle w:val="ListBullet"/>
        <w:spacing w:after="30"/>
      </w:pPr>
      <w:r>
        <w:t>不要放代码；放状态和动作。</w:t>
      </w:r>
    </w:p>
    <w:p w:rsidR="00374170" w:rsidRDefault="00000000">
      <w:pPr>
        <w:pStyle w:val="Heading2"/>
      </w:pPr>
      <w:r>
        <w:t xml:space="preserve">C. </w:t>
      </w:r>
      <w:r>
        <w:t>路演讲法</w:t>
      </w:r>
    </w:p>
    <w:p w:rsidR="00374170" w:rsidRDefault="00000000">
      <w:pPr>
        <w:pStyle w:val="ListBullet"/>
        <w:spacing w:after="30"/>
      </w:pPr>
      <w:r>
        <w:t>“</w:t>
      </w:r>
      <w:r>
        <w:t>我们最重要的软件能力不是聊天，而是把聊天变成可执行、可追踪、可接管的任务。</w:t>
      </w:r>
      <w:r>
        <w:t>”</w:t>
      </w:r>
    </w:p>
    <w:p w:rsidR="00374170" w:rsidRDefault="00000000">
      <w:pPr>
        <w:spacing w:before="40" w:after="80"/>
      </w:pPr>
      <w:r>
        <w:rPr>
          <w:b/>
          <w:color w:val="68727D"/>
        </w:rPr>
        <w:t>页脚证据标签：</w:t>
      </w:r>
      <w:r>
        <w:rPr>
          <w:b/>
          <w:color w:val="68727D"/>
        </w:rPr>
        <w:t>VALIDATED / DEMO / TO VALIDATE</w:t>
      </w:r>
    </w:p>
    <w:p w:rsidR="00374170" w:rsidRDefault="00000000">
      <w:r>
        <w:br w:type="page"/>
      </w:r>
    </w:p>
    <w:p w:rsidR="00374170" w:rsidRDefault="00000000">
      <w:r>
        <w:rPr>
          <w:b/>
          <w:color w:val="E76F51"/>
          <w:sz w:val="17"/>
        </w:rPr>
        <w:lastRenderedPageBreak/>
        <w:t xml:space="preserve">SLIDE 10  </w:t>
      </w:r>
      <w:r>
        <w:rPr>
          <w:b/>
          <w:color w:val="16324F"/>
          <w:sz w:val="31"/>
        </w:rPr>
        <w:t>四个终端：自己点、帮他点、帮他处理、产生数据</w:t>
      </w:r>
    </w:p>
    <w:p w:rsidR="00374170" w:rsidRDefault="00000000">
      <w:r>
        <w:rPr>
          <w:b/>
          <w:color w:val="2A9D8F"/>
        </w:rPr>
        <w:t>本页任务：</w:t>
      </w:r>
      <w:r>
        <w:t>把用户体验和商业价值同时讲出来。</w:t>
      </w:r>
    </w:p>
    <w:p w:rsidR="00374170" w:rsidRDefault="00000000">
      <w:pPr>
        <w:pStyle w:val="Heading2"/>
      </w:pPr>
      <w:r>
        <w:t xml:space="preserve">A. </w:t>
      </w:r>
      <w:r>
        <w:t>页面必须表达什么</w:t>
      </w:r>
    </w:p>
    <w:p w:rsidR="00374170" w:rsidRDefault="00000000">
      <w:pPr>
        <w:pStyle w:val="ListBullet"/>
        <w:spacing w:after="30"/>
      </w:pPr>
      <w:r>
        <w:t>老人端：语音</w:t>
      </w:r>
      <w:r>
        <w:t>/</w:t>
      </w:r>
      <w:r>
        <w:t>大按钮，预览后确认。</w:t>
      </w:r>
    </w:p>
    <w:p w:rsidR="00374170" w:rsidRDefault="00000000">
      <w:pPr>
        <w:pStyle w:val="ListBullet"/>
        <w:spacing w:after="30"/>
      </w:pPr>
      <w:r>
        <w:t>家属端：远程代点、套餐、查看状态和服务记录。</w:t>
      </w:r>
    </w:p>
    <w:p w:rsidR="00374170" w:rsidRDefault="00000000">
      <w:pPr>
        <w:pStyle w:val="ListBullet"/>
        <w:spacing w:after="30"/>
      </w:pPr>
      <w:r>
        <w:t>工作人员端：订单队列、异常、偏好、协作任务。</w:t>
      </w:r>
    </w:p>
    <w:p w:rsidR="00374170" w:rsidRDefault="00000000">
      <w:pPr>
        <w:pStyle w:val="ListBullet"/>
        <w:spacing w:after="30"/>
      </w:pPr>
      <w:r>
        <w:t>运营端：订单趋势、设备状态、菜单反馈、人工介入数据。</w:t>
      </w:r>
    </w:p>
    <w:p w:rsidR="00374170" w:rsidRDefault="00000000">
      <w:pPr>
        <w:pStyle w:val="Heading2"/>
      </w:pPr>
      <w:r>
        <w:t xml:space="preserve">B. </w:t>
      </w:r>
      <w:r>
        <w:t>视觉与版式</w:t>
      </w:r>
    </w:p>
    <w:p w:rsidR="00374170" w:rsidRDefault="00000000">
      <w:pPr>
        <w:pStyle w:val="ListBullet"/>
        <w:spacing w:after="30"/>
      </w:pPr>
      <w:r>
        <w:t>四张卡片，每张只有一个</w:t>
      </w:r>
      <w:r>
        <w:t>UI</w:t>
      </w:r>
      <w:r>
        <w:t>截图</w:t>
      </w:r>
      <w:r>
        <w:t>+</w:t>
      </w:r>
      <w:r>
        <w:t>一个动作词。</w:t>
      </w:r>
    </w:p>
    <w:p w:rsidR="00374170" w:rsidRDefault="00000000">
      <w:pPr>
        <w:pStyle w:val="ListBullet"/>
        <w:spacing w:after="30"/>
      </w:pPr>
      <w:r>
        <w:t>数据端只展示</w:t>
      </w:r>
      <w:r>
        <w:t>3–4</w:t>
      </w:r>
      <w:r>
        <w:t>个运营字段。</w:t>
      </w:r>
    </w:p>
    <w:p w:rsidR="00374170" w:rsidRDefault="00000000">
      <w:pPr>
        <w:pStyle w:val="Heading2"/>
      </w:pPr>
      <w:r>
        <w:t xml:space="preserve">C. </w:t>
      </w:r>
      <w:r>
        <w:t>路演讲法</w:t>
      </w:r>
    </w:p>
    <w:p w:rsidR="00374170" w:rsidRDefault="00000000">
      <w:pPr>
        <w:pStyle w:val="ListBullet"/>
        <w:spacing w:after="30"/>
      </w:pPr>
      <w:r>
        <w:t>“</w:t>
      </w:r>
      <w:r>
        <w:t>同一笔订单，四个人看到的是四种信息；这就是我们适配社区的核心。</w:t>
      </w:r>
      <w:r>
        <w:t>”</w:t>
      </w:r>
    </w:p>
    <w:p w:rsidR="00374170" w:rsidRDefault="00000000">
      <w:pPr>
        <w:spacing w:before="40" w:after="80"/>
      </w:pPr>
      <w:r>
        <w:rPr>
          <w:b/>
          <w:color w:val="68727D"/>
        </w:rPr>
        <w:t>页脚证据标签：</w:t>
      </w:r>
      <w:r>
        <w:rPr>
          <w:b/>
          <w:color w:val="68727D"/>
        </w:rPr>
        <w:t>VALIDATED / DEMO</w:t>
      </w:r>
    </w:p>
    <w:p w:rsidR="00374170" w:rsidRDefault="00000000">
      <w:r>
        <w:br w:type="page"/>
      </w:r>
    </w:p>
    <w:p w:rsidR="00374170" w:rsidRDefault="00000000">
      <w:r>
        <w:rPr>
          <w:b/>
          <w:color w:val="E76F51"/>
          <w:sz w:val="17"/>
        </w:rPr>
        <w:lastRenderedPageBreak/>
        <w:t xml:space="preserve">SLIDE 11  </w:t>
      </w:r>
      <w:r>
        <w:rPr>
          <w:b/>
          <w:color w:val="16324F"/>
          <w:sz w:val="31"/>
        </w:rPr>
        <w:t>一笔订单的完整旅程：从一句粤语</w:t>
      </w:r>
      <w:r>
        <w:rPr>
          <w:b/>
          <w:color w:val="16324F"/>
          <w:sz w:val="31"/>
        </w:rPr>
        <w:t>/</w:t>
      </w:r>
      <w:r>
        <w:rPr>
          <w:b/>
          <w:color w:val="16324F"/>
          <w:sz w:val="31"/>
        </w:rPr>
        <w:t>普通话到一次可被照顾的用餐</w:t>
      </w:r>
    </w:p>
    <w:p w:rsidR="00374170" w:rsidRDefault="00000000">
      <w:r>
        <w:rPr>
          <w:b/>
          <w:color w:val="2A9D8F"/>
        </w:rPr>
        <w:t>本页任务：</w:t>
      </w:r>
      <w:r>
        <w:t>用</w:t>
      </w:r>
      <w:r>
        <w:t>Demo</w:t>
      </w:r>
      <w:r>
        <w:t>证明系统闭环。</w:t>
      </w:r>
    </w:p>
    <w:p w:rsidR="00374170" w:rsidRDefault="00000000">
      <w:pPr>
        <w:pStyle w:val="Heading2"/>
      </w:pPr>
      <w:r>
        <w:t xml:space="preserve">A. </w:t>
      </w:r>
      <w:r>
        <w:t>页面必须表达什么</w:t>
      </w:r>
    </w:p>
    <w:p w:rsidR="00374170" w:rsidRDefault="00000000">
      <w:pPr>
        <w:pStyle w:val="ListBullet"/>
        <w:spacing w:after="30"/>
      </w:pPr>
      <w:r>
        <w:t>说：老人发起需求。</w:t>
      </w:r>
    </w:p>
    <w:p w:rsidR="00374170" w:rsidRDefault="00000000">
      <w:pPr>
        <w:pStyle w:val="ListBullet"/>
        <w:spacing w:after="30"/>
      </w:pPr>
      <w:r>
        <w:t>看：系统生成订单预览。</w:t>
      </w:r>
    </w:p>
    <w:p w:rsidR="00374170" w:rsidRDefault="00000000">
      <w:pPr>
        <w:pStyle w:val="ListBullet"/>
        <w:spacing w:after="30"/>
      </w:pPr>
      <w:r>
        <w:t>确认：老人确认</w:t>
      </w:r>
      <w:r>
        <w:t>/</w:t>
      </w:r>
      <w:r>
        <w:t>家属代点。</w:t>
      </w:r>
    </w:p>
    <w:p w:rsidR="00374170" w:rsidRDefault="00000000">
      <w:pPr>
        <w:pStyle w:val="ListBullet"/>
        <w:spacing w:after="30"/>
      </w:pPr>
      <w:r>
        <w:t>做：厨房</w:t>
      </w:r>
      <w:r>
        <w:t>/</w:t>
      </w:r>
      <w:r>
        <w:t>工作人员接任务。</w:t>
      </w:r>
    </w:p>
    <w:p w:rsidR="00374170" w:rsidRDefault="00000000">
      <w:pPr>
        <w:pStyle w:val="ListBullet"/>
        <w:spacing w:after="30"/>
      </w:pPr>
      <w:r>
        <w:t>异常：</w:t>
      </w:r>
      <w:r>
        <w:t>AI</w:t>
      </w:r>
      <w:r>
        <w:t>不确定</w:t>
      </w:r>
      <w:r>
        <w:t>→</w:t>
      </w:r>
      <w:r>
        <w:t>人工接管。</w:t>
      </w:r>
    </w:p>
    <w:p w:rsidR="00374170" w:rsidRDefault="00000000">
      <w:pPr>
        <w:pStyle w:val="ListBullet"/>
        <w:spacing w:after="30"/>
      </w:pPr>
      <w:r>
        <w:t>完成：订单和服务记录写入数据层。</w:t>
      </w:r>
    </w:p>
    <w:p w:rsidR="00374170" w:rsidRDefault="00000000">
      <w:pPr>
        <w:pStyle w:val="Heading2"/>
      </w:pPr>
      <w:r>
        <w:t xml:space="preserve">B. </w:t>
      </w:r>
      <w:r>
        <w:t>视觉与版式</w:t>
      </w:r>
    </w:p>
    <w:p w:rsidR="00374170" w:rsidRDefault="00000000">
      <w:pPr>
        <w:pStyle w:val="ListBullet"/>
        <w:spacing w:after="30"/>
      </w:pPr>
      <w:r>
        <w:t>90</w:t>
      </w:r>
      <w:r>
        <w:t>秒视频或连续</w:t>
      </w:r>
      <w:r>
        <w:t>6</w:t>
      </w:r>
      <w:r>
        <w:t>张截图。</w:t>
      </w:r>
    </w:p>
    <w:p w:rsidR="00374170" w:rsidRDefault="00000000">
      <w:pPr>
        <w:pStyle w:val="ListBullet"/>
        <w:spacing w:after="30"/>
      </w:pPr>
      <w:r>
        <w:t>必须演示一次正常路径</w:t>
      </w:r>
      <w:r>
        <w:t>+</w:t>
      </w:r>
      <w:r>
        <w:t>一次失败转人工。</w:t>
      </w:r>
    </w:p>
    <w:p w:rsidR="00374170" w:rsidRDefault="00000000">
      <w:pPr>
        <w:pStyle w:val="ListBullet"/>
        <w:spacing w:after="30"/>
      </w:pPr>
      <w:r>
        <w:t>不要展示尚未接入的真实传送带为已部署。第一版指导书也明确要求把支付</w:t>
      </w:r>
      <w:r>
        <w:t>/AICAN/</w:t>
      </w:r>
      <w:r>
        <w:t>传送带等</w:t>
      </w:r>
      <w:r>
        <w:t>Demo adapter</w:t>
      </w:r>
      <w:r>
        <w:t>与真实部署分开。</w:t>
      </w:r>
      <w:r>
        <w:t>fileciteturn2file0L180-L193</w:t>
      </w:r>
    </w:p>
    <w:p w:rsidR="00374170" w:rsidRDefault="00000000">
      <w:pPr>
        <w:pStyle w:val="Heading2"/>
      </w:pPr>
      <w:r>
        <w:t xml:space="preserve">C. </w:t>
      </w:r>
      <w:r>
        <w:t>路演讲法</w:t>
      </w:r>
    </w:p>
    <w:p w:rsidR="00374170" w:rsidRDefault="00000000">
      <w:pPr>
        <w:pStyle w:val="ListBullet"/>
        <w:spacing w:after="30"/>
      </w:pPr>
      <w:r>
        <w:t>“</w:t>
      </w:r>
      <w:r>
        <w:t>真正体现</w:t>
      </w:r>
      <w:r>
        <w:t>Care</w:t>
      </w:r>
      <w:r>
        <w:t>的，不是</w:t>
      </w:r>
      <w:r>
        <w:t>AI</w:t>
      </w:r>
      <w:r>
        <w:t>答对，而是</w:t>
      </w:r>
      <w:r>
        <w:t>AI</w:t>
      </w:r>
      <w:r>
        <w:t>答不确定时有人接住。</w:t>
      </w:r>
      <w:r>
        <w:t>”</w:t>
      </w:r>
    </w:p>
    <w:p w:rsidR="00374170" w:rsidRDefault="00000000">
      <w:pPr>
        <w:spacing w:before="40" w:after="80"/>
      </w:pPr>
      <w:r>
        <w:rPr>
          <w:b/>
          <w:color w:val="68727D"/>
        </w:rPr>
        <w:t>页脚证据标签：</w:t>
      </w:r>
      <w:r>
        <w:rPr>
          <w:b/>
          <w:color w:val="68727D"/>
        </w:rPr>
        <w:t>DEMO / VALIDATED / ASSUMPTION</w:t>
      </w:r>
    </w:p>
    <w:p w:rsidR="00374170" w:rsidRDefault="00000000">
      <w:r>
        <w:br w:type="page"/>
      </w:r>
    </w:p>
    <w:p w:rsidR="00374170" w:rsidRDefault="00000000">
      <w:r>
        <w:rPr>
          <w:b/>
          <w:color w:val="E76F51"/>
          <w:sz w:val="17"/>
        </w:rPr>
        <w:lastRenderedPageBreak/>
        <w:t xml:space="preserve">SLIDE 12  </w:t>
      </w:r>
      <w:r>
        <w:rPr>
          <w:b/>
          <w:color w:val="16324F"/>
          <w:sz w:val="31"/>
        </w:rPr>
        <w:t>从一张订单，到一套社区运营数据：</w:t>
      </w:r>
      <w:r>
        <w:rPr>
          <w:b/>
          <w:color w:val="16324F"/>
          <w:sz w:val="31"/>
        </w:rPr>
        <w:t>Careloop</w:t>
      </w:r>
      <w:r>
        <w:rPr>
          <w:b/>
          <w:color w:val="16324F"/>
          <w:sz w:val="31"/>
        </w:rPr>
        <w:t>为什么越运营越有价值</w:t>
      </w:r>
    </w:p>
    <w:p w:rsidR="00374170" w:rsidRDefault="00000000">
      <w:r>
        <w:rPr>
          <w:b/>
          <w:color w:val="2A9D8F"/>
        </w:rPr>
        <w:t>本页任务：</w:t>
      </w:r>
      <w:r>
        <w:t>开始从产品过渡到商业护城河。</w:t>
      </w:r>
    </w:p>
    <w:p w:rsidR="00374170" w:rsidRDefault="00000000">
      <w:pPr>
        <w:pStyle w:val="Heading2"/>
      </w:pPr>
      <w:r>
        <w:t xml:space="preserve">A. </w:t>
      </w:r>
      <w:r>
        <w:t>页面必须表达什么</w:t>
      </w:r>
    </w:p>
    <w:p w:rsidR="00374170" w:rsidRDefault="00000000">
      <w:pPr>
        <w:pStyle w:val="ListBullet"/>
        <w:spacing w:after="30"/>
      </w:pPr>
      <w:r>
        <w:t>用户数据：偏好、频次、菜单选择。</w:t>
      </w:r>
    </w:p>
    <w:p w:rsidR="00374170" w:rsidRDefault="00000000">
      <w:pPr>
        <w:pStyle w:val="ListBullet"/>
        <w:spacing w:after="30"/>
      </w:pPr>
      <w:r>
        <w:t>服务数据：人工介入、异常类型、响应时间。</w:t>
      </w:r>
    </w:p>
    <w:p w:rsidR="00374170" w:rsidRDefault="00000000">
      <w:pPr>
        <w:pStyle w:val="ListBullet"/>
        <w:spacing w:after="30"/>
      </w:pPr>
      <w:r>
        <w:t>厨房数据：设备利用、菜品耗时、失败率。</w:t>
      </w:r>
    </w:p>
    <w:p w:rsidR="00374170" w:rsidRDefault="00000000">
      <w:pPr>
        <w:pStyle w:val="ListBullet"/>
        <w:spacing w:after="30"/>
      </w:pPr>
      <w:r>
        <w:t>社区数据：高峰、需求结构、服务覆盖。</w:t>
      </w:r>
    </w:p>
    <w:p w:rsidR="00374170" w:rsidRDefault="00000000">
      <w:pPr>
        <w:pStyle w:val="ListBullet"/>
        <w:spacing w:after="30"/>
      </w:pPr>
      <w:r>
        <w:t>长期：形成站点运营</w:t>
      </w:r>
      <w:r>
        <w:t>SOP</w:t>
      </w:r>
      <w:r>
        <w:t>、菜单模型、人员排班和设备维护经验。</w:t>
      </w:r>
    </w:p>
    <w:p w:rsidR="00374170" w:rsidRDefault="00000000">
      <w:pPr>
        <w:pStyle w:val="Heading2"/>
      </w:pPr>
      <w:r>
        <w:t xml:space="preserve">B. </w:t>
      </w:r>
      <w:r>
        <w:t>视觉与版式</w:t>
      </w:r>
    </w:p>
    <w:p w:rsidR="00374170" w:rsidRDefault="00000000">
      <w:pPr>
        <w:pStyle w:val="ListBullet"/>
        <w:spacing w:after="30"/>
      </w:pPr>
      <w:r>
        <w:t>数据流向四个结果：</w:t>
      </w:r>
      <w:r>
        <w:t>Menu / Staffing / Equipment / Care</w:t>
      </w:r>
      <w:r>
        <w:t>。</w:t>
      </w:r>
    </w:p>
    <w:p w:rsidR="00374170" w:rsidRDefault="00000000">
      <w:pPr>
        <w:pStyle w:val="ListBullet"/>
        <w:spacing w:after="30"/>
      </w:pPr>
      <w:r>
        <w:t>不要现在写</w:t>
      </w:r>
      <w:r>
        <w:t>“Data Moat”</w:t>
      </w:r>
      <w:r>
        <w:t>；写</w:t>
      </w:r>
      <w:r>
        <w:t>“Operational Learning”</w:t>
      </w:r>
      <w:r>
        <w:t>。</w:t>
      </w:r>
    </w:p>
    <w:p w:rsidR="00374170" w:rsidRDefault="00000000">
      <w:pPr>
        <w:pStyle w:val="Heading2"/>
      </w:pPr>
      <w:r>
        <w:t xml:space="preserve">C. </w:t>
      </w:r>
      <w:r>
        <w:t>路演讲法</w:t>
      </w:r>
    </w:p>
    <w:p w:rsidR="00374170" w:rsidRDefault="00000000">
      <w:pPr>
        <w:pStyle w:val="ListBullet"/>
        <w:spacing w:after="30"/>
      </w:pPr>
      <w:r>
        <w:t>“</w:t>
      </w:r>
      <w:r>
        <w:t>我们今天卖的是服务，长期积累的是一套越来越懂社区的运营系统。</w:t>
      </w:r>
      <w:r>
        <w:t>”</w:t>
      </w:r>
    </w:p>
    <w:p w:rsidR="00374170" w:rsidRDefault="00000000">
      <w:pPr>
        <w:spacing w:before="40" w:after="80"/>
      </w:pPr>
      <w:r>
        <w:rPr>
          <w:b/>
          <w:color w:val="68727D"/>
        </w:rPr>
        <w:t>页脚证据标签：</w:t>
      </w:r>
      <w:r>
        <w:rPr>
          <w:b/>
          <w:color w:val="68727D"/>
        </w:rPr>
        <w:t>ROADMAP / TO VALIDATE</w:t>
      </w:r>
    </w:p>
    <w:p w:rsidR="00374170" w:rsidRDefault="00000000">
      <w:r>
        <w:br w:type="page"/>
      </w:r>
    </w:p>
    <w:p w:rsidR="00374170" w:rsidRDefault="00000000">
      <w:r>
        <w:rPr>
          <w:b/>
          <w:color w:val="E76F51"/>
          <w:sz w:val="17"/>
        </w:rPr>
        <w:lastRenderedPageBreak/>
        <w:t xml:space="preserve">SLIDE 13  </w:t>
      </w:r>
      <w:r>
        <w:rPr>
          <w:b/>
          <w:color w:val="16324F"/>
          <w:sz w:val="31"/>
        </w:rPr>
        <w:t>运营模型：一个小站点如何每天真正跑起来</w:t>
      </w:r>
    </w:p>
    <w:p w:rsidR="00374170" w:rsidRDefault="00000000">
      <w:r>
        <w:rPr>
          <w:b/>
          <w:color w:val="2A9D8F"/>
        </w:rPr>
        <w:t>本页任务：</w:t>
      </w:r>
      <w:r>
        <w:t>解决评委最关心的</w:t>
      </w:r>
      <w:r>
        <w:t>“</w:t>
      </w:r>
      <w:r>
        <w:t>谁来干活</w:t>
      </w:r>
      <w:r>
        <w:t>”</w:t>
      </w:r>
      <w:r>
        <w:t>。</w:t>
      </w:r>
    </w:p>
    <w:p w:rsidR="00374170" w:rsidRDefault="00000000">
      <w:pPr>
        <w:pStyle w:val="Heading2"/>
      </w:pPr>
      <w:r>
        <w:t xml:space="preserve">A. </w:t>
      </w:r>
      <w:r>
        <w:t>页面必须表达什么</w:t>
      </w:r>
    </w:p>
    <w:p w:rsidR="00374170" w:rsidRDefault="00000000">
      <w:pPr>
        <w:pStyle w:val="ListBullet"/>
        <w:spacing w:after="30"/>
      </w:pPr>
      <w:r>
        <w:t>中央</w:t>
      </w:r>
      <w:r>
        <w:t>/</w:t>
      </w:r>
      <w:r>
        <w:t>区域净菜供应</w:t>
      </w:r>
      <w:r>
        <w:t>→</w:t>
      </w:r>
      <w:r>
        <w:t>站点储存</w:t>
      </w:r>
      <w:r>
        <w:t>→</w:t>
      </w:r>
      <w:r>
        <w:t>自动烹饪</w:t>
      </w:r>
      <w:r>
        <w:t>→</w:t>
      </w:r>
      <w:r>
        <w:t>出餐</w:t>
      </w:r>
      <w:r>
        <w:t>→</w:t>
      </w:r>
      <w:r>
        <w:t>工作人员协作</w:t>
      </w:r>
      <w:r>
        <w:t>→</w:t>
      </w:r>
      <w:r>
        <w:t>清洁。</w:t>
      </w:r>
    </w:p>
    <w:p w:rsidR="00374170" w:rsidRDefault="00000000">
      <w:pPr>
        <w:pStyle w:val="ListBullet"/>
        <w:spacing w:after="30"/>
      </w:pPr>
      <w:r>
        <w:t>人员不是厨师团队：核心角色是设备巡检</w:t>
      </w:r>
      <w:r>
        <w:t>/</w:t>
      </w:r>
      <w:r>
        <w:t>运营</w:t>
      </w:r>
      <w:r>
        <w:t>+</w:t>
      </w:r>
      <w:r>
        <w:t>社区情感服务</w:t>
      </w:r>
      <w:r>
        <w:t>/</w:t>
      </w:r>
      <w:r>
        <w:t>协作。</w:t>
      </w:r>
    </w:p>
    <w:p w:rsidR="00374170" w:rsidRDefault="00000000">
      <w:pPr>
        <w:pStyle w:val="ListBullet"/>
        <w:spacing w:after="30"/>
      </w:pPr>
      <w:r>
        <w:t>异常由工作人员接管；设备维护由供应商</w:t>
      </w:r>
      <w:r>
        <w:t>SLA</w:t>
      </w:r>
      <w:r>
        <w:t>支持。</w:t>
      </w:r>
    </w:p>
    <w:p w:rsidR="00374170" w:rsidRDefault="00000000">
      <w:pPr>
        <w:pStyle w:val="ListBullet"/>
        <w:spacing w:after="30"/>
      </w:pPr>
      <w:r>
        <w:t>食品安全、清洗、温控、证照和责任边界必须在试点前完成。</w:t>
      </w:r>
    </w:p>
    <w:p w:rsidR="00374170" w:rsidRDefault="00000000">
      <w:pPr>
        <w:pStyle w:val="Heading2"/>
      </w:pPr>
      <w:r>
        <w:t xml:space="preserve">B. </w:t>
      </w:r>
      <w:r>
        <w:t>视觉与版式</w:t>
      </w:r>
    </w:p>
    <w:p w:rsidR="00374170" w:rsidRDefault="00000000">
      <w:pPr>
        <w:pStyle w:val="ListBullet"/>
        <w:spacing w:after="30"/>
      </w:pPr>
      <w:r>
        <w:t>画一天运营时间轴：备餐</w:t>
      </w:r>
      <w:r>
        <w:t>→</w:t>
      </w:r>
      <w:r>
        <w:t>午餐峰值</w:t>
      </w:r>
      <w:r>
        <w:t>→</w:t>
      </w:r>
      <w:r>
        <w:t>清洁</w:t>
      </w:r>
      <w:r>
        <w:t>→</w:t>
      </w:r>
      <w:r>
        <w:t>下午</w:t>
      </w:r>
      <w:r>
        <w:t>→</w:t>
      </w:r>
      <w:r>
        <w:t>晚餐</w:t>
      </w:r>
      <w:r>
        <w:t>/</w:t>
      </w:r>
      <w:r>
        <w:t>收档。</w:t>
      </w:r>
    </w:p>
    <w:p w:rsidR="00374170" w:rsidRDefault="00000000">
      <w:pPr>
        <w:pStyle w:val="ListBullet"/>
        <w:spacing w:after="30"/>
      </w:pPr>
      <w:r>
        <w:t>右侧放人员角色，不放大段</w:t>
      </w:r>
      <w:r>
        <w:t>SOP</w:t>
      </w:r>
      <w:r>
        <w:t>。</w:t>
      </w:r>
    </w:p>
    <w:p w:rsidR="00374170" w:rsidRDefault="00000000">
      <w:pPr>
        <w:pStyle w:val="Heading2"/>
      </w:pPr>
      <w:r>
        <w:t xml:space="preserve">C. </w:t>
      </w:r>
      <w:r>
        <w:t>路演讲法</w:t>
      </w:r>
    </w:p>
    <w:p w:rsidR="00374170" w:rsidRDefault="00000000">
      <w:pPr>
        <w:pStyle w:val="ListBullet"/>
        <w:spacing w:after="30"/>
      </w:pPr>
      <w:r>
        <w:t>“</w:t>
      </w:r>
      <w:r>
        <w:t>我们要把人从厨房劳动者变成社区服务者；但这不等于无人化。</w:t>
      </w:r>
      <w:r>
        <w:t>”</w:t>
      </w:r>
    </w:p>
    <w:p w:rsidR="00374170" w:rsidRDefault="00000000">
      <w:pPr>
        <w:spacing w:before="40" w:after="80"/>
      </w:pPr>
      <w:r>
        <w:rPr>
          <w:b/>
          <w:color w:val="68727D"/>
        </w:rPr>
        <w:t>页脚证据标签：</w:t>
      </w:r>
      <w:r>
        <w:rPr>
          <w:b/>
          <w:color w:val="68727D"/>
        </w:rPr>
        <w:t>TO VALIDATE / OPERATING MODEL</w:t>
      </w:r>
    </w:p>
    <w:p w:rsidR="00374170" w:rsidRDefault="00000000">
      <w:r>
        <w:br w:type="page"/>
      </w:r>
    </w:p>
    <w:p w:rsidR="00374170" w:rsidRDefault="00000000">
      <w:r>
        <w:rPr>
          <w:b/>
          <w:color w:val="E76F51"/>
          <w:sz w:val="17"/>
        </w:rPr>
        <w:lastRenderedPageBreak/>
        <w:t xml:space="preserve">SLIDE 14  </w:t>
      </w:r>
      <w:r>
        <w:rPr>
          <w:b/>
          <w:color w:val="16324F"/>
          <w:sz w:val="31"/>
        </w:rPr>
        <w:t>Business Model</w:t>
      </w:r>
      <w:r>
        <w:rPr>
          <w:b/>
          <w:color w:val="16324F"/>
          <w:sz w:val="31"/>
        </w:rPr>
        <w:t>：政府、物业、家庭与</w:t>
      </w:r>
      <w:r>
        <w:rPr>
          <w:b/>
          <w:color w:val="16324F"/>
          <w:sz w:val="31"/>
        </w:rPr>
        <w:t>Careloop</w:t>
      </w:r>
      <w:r>
        <w:rPr>
          <w:b/>
          <w:color w:val="16324F"/>
          <w:sz w:val="31"/>
        </w:rPr>
        <w:t>分别为什么愿意付钱</w:t>
      </w:r>
    </w:p>
    <w:p w:rsidR="00374170" w:rsidRDefault="00000000">
      <w:r>
        <w:rPr>
          <w:b/>
          <w:color w:val="2A9D8F"/>
        </w:rPr>
        <w:t>本页任务：</w:t>
      </w:r>
      <w:r>
        <w:t>商业模式必须一页讲透。</w:t>
      </w:r>
    </w:p>
    <w:p w:rsidR="00374170" w:rsidRDefault="00000000">
      <w:pPr>
        <w:pStyle w:val="Heading2"/>
      </w:pPr>
      <w:r>
        <w:t xml:space="preserve">A. </w:t>
      </w:r>
      <w:r>
        <w:t>页面必须表达什么</w:t>
      </w:r>
    </w:p>
    <w:p w:rsidR="00374170" w:rsidRDefault="00000000">
      <w:pPr>
        <w:pStyle w:val="ListBullet"/>
        <w:spacing w:after="30"/>
      </w:pPr>
      <w:r>
        <w:t>G</w:t>
      </w:r>
      <w:r>
        <w:t>端：政策</w:t>
      </w:r>
      <w:r>
        <w:t>/</w:t>
      </w:r>
      <w:r>
        <w:t>项目</w:t>
      </w:r>
      <w:r>
        <w:t>/</w:t>
      </w:r>
      <w:r>
        <w:t>服务购买</w:t>
      </w:r>
      <w:r>
        <w:t>/</w:t>
      </w:r>
      <w:r>
        <w:t>试点资金，降低进入门槛。</w:t>
      </w:r>
    </w:p>
    <w:p w:rsidR="00374170" w:rsidRDefault="00000000">
      <w:pPr>
        <w:pStyle w:val="ListBullet"/>
        <w:spacing w:after="30"/>
      </w:pPr>
      <w:r>
        <w:t>B</w:t>
      </w:r>
      <w:r>
        <w:t>端：物业</w:t>
      </w:r>
      <w:r>
        <w:t>/</w:t>
      </w:r>
      <w:r>
        <w:t>社区运营方提供场地、居民触达和服务合作；可采用站点服务费、管理费、分成等结构。</w:t>
      </w:r>
    </w:p>
    <w:p w:rsidR="00374170" w:rsidRDefault="00000000">
      <w:pPr>
        <w:pStyle w:val="ListBullet"/>
        <w:spacing w:after="30"/>
      </w:pPr>
      <w:r>
        <w:t>C</w:t>
      </w:r>
      <w:r>
        <w:t>端：老人</w:t>
      </w:r>
      <w:r>
        <w:t>/</w:t>
      </w:r>
      <w:r>
        <w:t>家属支付单餐、套餐、健康膳食订阅。</w:t>
      </w:r>
    </w:p>
    <w:p w:rsidR="00374170" w:rsidRDefault="00000000">
      <w:pPr>
        <w:pStyle w:val="ListBullet"/>
        <w:spacing w:after="30"/>
      </w:pPr>
      <w:r>
        <w:t>Careloop</w:t>
      </w:r>
      <w:r>
        <w:t>收入：站点建设</w:t>
      </w:r>
      <w:r>
        <w:t>/</w:t>
      </w:r>
      <w:r>
        <w:t>设备集成服务</w:t>
      </w:r>
      <w:r>
        <w:t xml:space="preserve"> + </w:t>
      </w:r>
      <w:r>
        <w:t>软件</w:t>
      </w:r>
      <w:r>
        <w:t>/</w:t>
      </w:r>
      <w:r>
        <w:t>运营服务费</w:t>
      </w:r>
      <w:r>
        <w:t xml:space="preserve"> + </w:t>
      </w:r>
      <w:r>
        <w:t>订单</w:t>
      </w:r>
      <w:r>
        <w:t>/</w:t>
      </w:r>
      <w:r>
        <w:t>服务分成</w:t>
      </w:r>
      <w:r>
        <w:t xml:space="preserve"> + </w:t>
      </w:r>
      <w:r>
        <w:t>后续数据运营能力（合规前提）。</w:t>
      </w:r>
    </w:p>
    <w:p w:rsidR="00374170" w:rsidRDefault="00000000">
      <w:pPr>
        <w:pStyle w:val="Heading2"/>
      </w:pPr>
      <w:r>
        <w:t xml:space="preserve">B. </w:t>
      </w:r>
      <w:r>
        <w:t>视觉与版式</w:t>
      </w:r>
    </w:p>
    <w:p w:rsidR="00374170" w:rsidRDefault="00000000">
      <w:pPr>
        <w:pStyle w:val="ListBullet"/>
        <w:spacing w:after="30"/>
      </w:pPr>
      <w:r>
        <w:t>Payer / Beneficiary / Operator</w:t>
      </w:r>
      <w:r>
        <w:t>三角图。</w:t>
      </w:r>
    </w:p>
    <w:p w:rsidR="00374170" w:rsidRDefault="00000000">
      <w:pPr>
        <w:pStyle w:val="ListBullet"/>
        <w:spacing w:after="30"/>
      </w:pPr>
      <w:r>
        <w:t>收入流用箭头，价值流用另一种线型。</w:t>
      </w:r>
    </w:p>
    <w:p w:rsidR="00374170" w:rsidRDefault="00000000">
      <w:pPr>
        <w:pStyle w:val="Heading2"/>
      </w:pPr>
      <w:r>
        <w:t xml:space="preserve">C. </w:t>
      </w:r>
      <w:r>
        <w:t>路演讲法</w:t>
      </w:r>
    </w:p>
    <w:p w:rsidR="00374170" w:rsidRDefault="00000000">
      <w:pPr>
        <w:pStyle w:val="ListBullet"/>
        <w:spacing w:after="30"/>
      </w:pPr>
      <w:r>
        <w:t>“</w:t>
      </w:r>
      <w:r>
        <w:t>补贴不是我们的长期商业模式，而是降低第一站进入成本；长期收入必须来自持续服务价值。</w:t>
      </w:r>
      <w:r>
        <w:t>”</w:t>
      </w:r>
    </w:p>
    <w:p w:rsidR="00374170" w:rsidRDefault="00000000">
      <w:pPr>
        <w:spacing w:before="40" w:after="80"/>
      </w:pPr>
      <w:r>
        <w:rPr>
          <w:b/>
          <w:color w:val="68727D"/>
        </w:rPr>
        <w:t>页脚证据标签：</w:t>
      </w:r>
      <w:r>
        <w:rPr>
          <w:b/>
          <w:color w:val="68727D"/>
        </w:rPr>
        <w:t>BUSINESS MODEL / PLANNING MODEL</w:t>
      </w:r>
    </w:p>
    <w:p w:rsidR="00374170" w:rsidRDefault="00000000">
      <w:r>
        <w:br w:type="page"/>
      </w:r>
    </w:p>
    <w:p w:rsidR="00374170" w:rsidRDefault="00000000">
      <w:r>
        <w:rPr>
          <w:b/>
          <w:color w:val="E76F51"/>
          <w:sz w:val="17"/>
        </w:rPr>
        <w:lastRenderedPageBreak/>
        <w:t xml:space="preserve">SLIDE 15  </w:t>
      </w:r>
      <w:r>
        <w:rPr>
          <w:b/>
          <w:color w:val="16324F"/>
          <w:sz w:val="31"/>
        </w:rPr>
        <w:t>南山</w:t>
      </w:r>
      <w:r>
        <w:rPr>
          <w:b/>
          <w:color w:val="16324F"/>
          <w:sz w:val="31"/>
        </w:rPr>
        <w:t>Pilot</w:t>
      </w:r>
      <w:r>
        <w:rPr>
          <w:b/>
          <w:color w:val="16324F"/>
          <w:sz w:val="31"/>
        </w:rPr>
        <w:t>：不是另建一个食堂，而是在现有长者助餐网络上插入</w:t>
      </w:r>
      <w:r>
        <w:rPr>
          <w:b/>
          <w:color w:val="16324F"/>
          <w:sz w:val="31"/>
        </w:rPr>
        <w:t>Careloop</w:t>
      </w:r>
    </w:p>
    <w:p w:rsidR="00374170" w:rsidRDefault="00000000">
      <w:r>
        <w:rPr>
          <w:b/>
          <w:color w:val="2A9D8F"/>
        </w:rPr>
        <w:t>本页任务：</w:t>
      </w:r>
      <w:r>
        <w:t>把深圳南山变成可执行的试点。</w:t>
      </w:r>
    </w:p>
    <w:p w:rsidR="00374170" w:rsidRDefault="00000000">
      <w:pPr>
        <w:pStyle w:val="Heading2"/>
      </w:pPr>
      <w:r>
        <w:t xml:space="preserve">A. </w:t>
      </w:r>
      <w:r>
        <w:t>页面必须表达什么</w:t>
      </w:r>
    </w:p>
    <w:p w:rsidR="00374170" w:rsidRDefault="00000000">
      <w:pPr>
        <w:pStyle w:val="ListBullet"/>
        <w:spacing w:after="30"/>
      </w:pPr>
      <w:r>
        <w:t>优先研究场景：南山区现有长者助餐点</w:t>
      </w:r>
      <w:r>
        <w:t>/</w:t>
      </w:r>
      <w:r>
        <w:t>长者餐桌</w:t>
      </w:r>
      <w:r>
        <w:t>/</w:t>
      </w:r>
      <w:r>
        <w:t>长者饭堂；公开名录已列出科技园、桂湾、风华、白石洲、高发、蛇口、粤海、桃源等多类社区点位。</w:t>
      </w:r>
      <w:r>
        <w:t>citeturn1search2</w:t>
      </w:r>
    </w:p>
    <w:p w:rsidR="00374170" w:rsidRDefault="00000000">
      <w:pPr>
        <w:pStyle w:val="ListBullet"/>
        <w:spacing w:after="30"/>
      </w:pPr>
      <w:r>
        <w:t>高发社区</w:t>
      </w:r>
      <w:r>
        <w:t>/</w:t>
      </w:r>
      <w:r>
        <w:t>深云村幸福邻里可作为</w:t>
      </w:r>
      <w:r>
        <w:t>Benchmark</w:t>
      </w:r>
      <w:r>
        <w:t>场景：</w:t>
      </w:r>
      <w:r>
        <w:t>2200</w:t>
      </w:r>
      <w:r>
        <w:t>㎡综合体已整合幸福食堂、社康、长者服务站等。</w:t>
      </w:r>
      <w:r>
        <w:t>citeturn0search5</w:t>
      </w:r>
    </w:p>
    <w:p w:rsidR="00374170" w:rsidRDefault="00000000">
      <w:pPr>
        <w:pStyle w:val="ListBullet"/>
        <w:spacing w:after="30"/>
      </w:pPr>
      <w:r>
        <w:t>第二类候选：已有社区食堂但人工运营较重的点位，例如科技园社区曾公开招标长者助餐服务。</w:t>
      </w:r>
      <w:r>
        <w:t>citeturn0search8</w:t>
      </w:r>
    </w:p>
    <w:p w:rsidR="00374170" w:rsidRDefault="00000000">
      <w:pPr>
        <w:pStyle w:val="ListBullet"/>
        <w:spacing w:after="30"/>
      </w:pPr>
      <w:r>
        <w:t>注意：以上均为公开场景，不代表</w:t>
      </w:r>
      <w:r>
        <w:t>Careloop</w:t>
      </w:r>
      <w:r>
        <w:t>已获得合作。</w:t>
      </w:r>
    </w:p>
    <w:p w:rsidR="00374170" w:rsidRDefault="00000000">
      <w:pPr>
        <w:pStyle w:val="Heading2"/>
      </w:pPr>
      <w:r>
        <w:t xml:space="preserve">B. </w:t>
      </w:r>
      <w:r>
        <w:t>视觉与版式</w:t>
      </w:r>
    </w:p>
    <w:p w:rsidR="00374170" w:rsidRDefault="00000000">
      <w:pPr>
        <w:pStyle w:val="ListBullet"/>
        <w:spacing w:after="30"/>
      </w:pPr>
      <w:r>
        <w:t>地图</w:t>
      </w:r>
      <w:r>
        <w:t>+3</w:t>
      </w:r>
      <w:r>
        <w:t>个候选点：</w:t>
      </w:r>
      <w:r>
        <w:t>Benchmark / Food-service site / Property-led site</w:t>
      </w:r>
      <w:r>
        <w:t>。</w:t>
      </w:r>
    </w:p>
    <w:p w:rsidR="00374170" w:rsidRDefault="00000000">
      <w:pPr>
        <w:pStyle w:val="ListBullet"/>
        <w:spacing w:after="30"/>
      </w:pPr>
      <w:r>
        <w:t>每个点只写为什么适合测试。</w:t>
      </w:r>
    </w:p>
    <w:p w:rsidR="00374170" w:rsidRDefault="00000000">
      <w:pPr>
        <w:pStyle w:val="Heading2"/>
      </w:pPr>
      <w:r>
        <w:t xml:space="preserve">C. </w:t>
      </w:r>
      <w:r>
        <w:t>路演讲法</w:t>
      </w:r>
    </w:p>
    <w:p w:rsidR="00374170" w:rsidRDefault="00000000">
      <w:pPr>
        <w:pStyle w:val="ListBullet"/>
        <w:spacing w:after="30"/>
      </w:pPr>
      <w:r>
        <w:t>“</w:t>
      </w:r>
      <w:r>
        <w:t>我们的第一站不是</w:t>
      </w:r>
      <w:r>
        <w:t>‘</w:t>
      </w:r>
      <w:r>
        <w:t>找一个空地开店</w:t>
      </w:r>
      <w:r>
        <w:t>’</w:t>
      </w:r>
      <w:r>
        <w:t>，而是找到一个已有助餐需求、已有管理者、已有老人流量的节点。</w:t>
      </w:r>
      <w:r>
        <w:t>”</w:t>
      </w:r>
    </w:p>
    <w:p w:rsidR="00374170" w:rsidRDefault="00000000">
      <w:pPr>
        <w:spacing w:before="40" w:after="80"/>
      </w:pPr>
      <w:r>
        <w:rPr>
          <w:b/>
          <w:color w:val="68727D"/>
        </w:rPr>
        <w:t>页脚证据标签：</w:t>
      </w:r>
      <w:r>
        <w:rPr>
          <w:b/>
          <w:color w:val="68727D"/>
        </w:rPr>
        <w:t>EXTERNAL SOURCE / TO VALIDATE</w:t>
      </w:r>
    </w:p>
    <w:p w:rsidR="00374170" w:rsidRDefault="00000000">
      <w:r>
        <w:br w:type="page"/>
      </w:r>
    </w:p>
    <w:p w:rsidR="00374170" w:rsidRDefault="00000000">
      <w:r>
        <w:rPr>
          <w:b/>
          <w:color w:val="E76F51"/>
          <w:sz w:val="17"/>
        </w:rPr>
        <w:lastRenderedPageBreak/>
        <w:t xml:space="preserve">SLIDE 16  </w:t>
      </w:r>
      <w:r>
        <w:rPr>
          <w:b/>
          <w:color w:val="16324F"/>
          <w:sz w:val="31"/>
        </w:rPr>
        <w:t>为什么南山现在适合做：政策、补贴、场景和智慧养老正在同一条线上</w:t>
      </w:r>
    </w:p>
    <w:p w:rsidR="00374170" w:rsidRDefault="00000000">
      <w:r>
        <w:rPr>
          <w:b/>
          <w:color w:val="2A9D8F"/>
        </w:rPr>
        <w:t>本页任务：</w:t>
      </w:r>
      <w:r>
        <w:t>把市场进入从</w:t>
      </w:r>
      <w:r>
        <w:t>“</w:t>
      </w:r>
      <w:r>
        <w:t>想法</w:t>
      </w:r>
      <w:r>
        <w:t>”</w:t>
      </w:r>
      <w:r>
        <w:t>变成政策对接。</w:t>
      </w:r>
    </w:p>
    <w:p w:rsidR="00374170" w:rsidRDefault="00000000">
      <w:pPr>
        <w:pStyle w:val="Heading2"/>
      </w:pPr>
      <w:r>
        <w:t xml:space="preserve">A. </w:t>
      </w:r>
      <w:r>
        <w:t>页面必须表达什么</w:t>
      </w:r>
    </w:p>
    <w:p w:rsidR="00374170" w:rsidRDefault="00000000">
      <w:pPr>
        <w:pStyle w:val="ListBullet"/>
        <w:spacing w:after="30"/>
      </w:pPr>
      <w:r>
        <w:t>南山区助餐政策允许长者饭堂、助餐点、长者餐桌等多种形式，并规定相关设施和食品安全要求。</w:t>
      </w:r>
      <w:r>
        <w:t>citeturn2search0</w:t>
      </w:r>
    </w:p>
    <w:p w:rsidR="00374170" w:rsidRDefault="00000000">
      <w:pPr>
        <w:pStyle w:val="ListBullet"/>
        <w:spacing w:after="30"/>
      </w:pPr>
      <w:r>
        <w:t>南山政策对符合条件的老人提供每餐不超过</w:t>
      </w:r>
      <w:r>
        <w:t>5</w:t>
      </w:r>
      <w:r>
        <w:t>元或</w:t>
      </w:r>
      <w:r>
        <w:t>15</w:t>
      </w:r>
      <w:r>
        <w:t>元补贴；部分运营场景还有运营补贴</w:t>
      </w:r>
      <w:r>
        <w:t>/</w:t>
      </w:r>
      <w:r>
        <w:t>服务奖励。</w:t>
      </w:r>
      <w:r>
        <w:t>citeturn2search0turn2search2</w:t>
      </w:r>
    </w:p>
    <w:p w:rsidR="00374170" w:rsidRDefault="00000000">
      <w:pPr>
        <w:pStyle w:val="ListBullet"/>
        <w:spacing w:after="30"/>
      </w:pPr>
      <w:r>
        <w:t>深圳</w:t>
      </w:r>
      <w:r>
        <w:t>2026</w:t>
      </w:r>
      <w:r>
        <w:t>年基本养老服务清单继续把长者助餐纳入基本养老服务，并保留</w:t>
      </w:r>
      <w:r>
        <w:t>5/15</w:t>
      </w:r>
      <w:r>
        <w:t>元补助机制。</w:t>
      </w:r>
      <w:r>
        <w:t>citeturn2search16</w:t>
      </w:r>
    </w:p>
    <w:p w:rsidR="00374170" w:rsidRDefault="00000000">
      <w:pPr>
        <w:pStyle w:val="ListBullet"/>
        <w:spacing w:after="30"/>
      </w:pPr>
      <w:r>
        <w:t>Careloop</w:t>
      </w:r>
      <w:r>
        <w:t>应争取进入既有政策体系，而不是假设能获得一笔</w:t>
      </w:r>
      <w:r>
        <w:t>“</w:t>
      </w:r>
      <w:r>
        <w:t>创新补贴</w:t>
      </w:r>
      <w:r>
        <w:t>”</w:t>
      </w:r>
      <w:r>
        <w:t>。</w:t>
      </w:r>
    </w:p>
    <w:p w:rsidR="00374170" w:rsidRDefault="00000000">
      <w:pPr>
        <w:pStyle w:val="Heading2"/>
      </w:pPr>
      <w:r>
        <w:t xml:space="preserve">B. </w:t>
      </w:r>
      <w:r>
        <w:t>视觉与版式</w:t>
      </w:r>
    </w:p>
    <w:p w:rsidR="00374170" w:rsidRDefault="00000000">
      <w:pPr>
        <w:pStyle w:val="ListBullet"/>
        <w:spacing w:after="30"/>
      </w:pPr>
      <w:r>
        <w:t>政策</w:t>
      </w:r>
      <w:r>
        <w:t>→</w:t>
      </w:r>
      <w:r>
        <w:t>场景</w:t>
      </w:r>
      <w:r>
        <w:t>→</w:t>
      </w:r>
      <w:r>
        <w:t>运营</w:t>
      </w:r>
      <w:r>
        <w:t>→</w:t>
      </w:r>
      <w:r>
        <w:t>数据</w:t>
      </w:r>
      <w:r>
        <w:t>→</w:t>
      </w:r>
      <w:r>
        <w:t>复制的五步箭头。</w:t>
      </w:r>
    </w:p>
    <w:p w:rsidR="00374170" w:rsidRDefault="00000000">
      <w:pPr>
        <w:pStyle w:val="ListBullet"/>
        <w:spacing w:after="30"/>
      </w:pPr>
      <w:r>
        <w:t>补贴画成降低用户价格</w:t>
      </w:r>
      <w:r>
        <w:t>/</w:t>
      </w:r>
      <w:r>
        <w:t>运营成本的流，而不是</w:t>
      </w:r>
      <w:r>
        <w:t>Careloop</w:t>
      </w:r>
      <w:r>
        <w:t>收入。</w:t>
      </w:r>
    </w:p>
    <w:p w:rsidR="00374170" w:rsidRDefault="00000000">
      <w:pPr>
        <w:pStyle w:val="Heading2"/>
      </w:pPr>
      <w:r>
        <w:t xml:space="preserve">C. </w:t>
      </w:r>
      <w:r>
        <w:t>路演讲法</w:t>
      </w:r>
    </w:p>
    <w:p w:rsidR="00374170" w:rsidRDefault="00000000">
      <w:pPr>
        <w:pStyle w:val="ListBullet"/>
        <w:spacing w:after="30"/>
      </w:pPr>
      <w:r>
        <w:t>“</w:t>
      </w:r>
      <w:r>
        <w:t>南山给我们的不是一张空白画布，而是一套已经存在的需求、规则和服务网络。</w:t>
      </w:r>
      <w:r>
        <w:t>”</w:t>
      </w:r>
    </w:p>
    <w:p w:rsidR="00374170" w:rsidRDefault="00000000">
      <w:pPr>
        <w:spacing w:before="40" w:after="80"/>
      </w:pPr>
      <w:r>
        <w:rPr>
          <w:b/>
          <w:color w:val="68727D"/>
        </w:rPr>
        <w:t>页脚证据标签：</w:t>
      </w:r>
      <w:r>
        <w:rPr>
          <w:b/>
          <w:color w:val="68727D"/>
        </w:rPr>
        <w:t>EXTERNAL SOURCE</w:t>
      </w:r>
    </w:p>
    <w:p w:rsidR="00374170" w:rsidRDefault="00000000">
      <w:r>
        <w:br w:type="page"/>
      </w:r>
    </w:p>
    <w:p w:rsidR="00374170" w:rsidRDefault="00000000">
      <w:r>
        <w:rPr>
          <w:b/>
          <w:color w:val="E76F51"/>
          <w:sz w:val="17"/>
        </w:rPr>
        <w:lastRenderedPageBreak/>
        <w:t xml:space="preserve">SLIDE 17  </w:t>
      </w:r>
      <w:r>
        <w:rPr>
          <w:b/>
          <w:color w:val="16324F"/>
          <w:sz w:val="31"/>
        </w:rPr>
        <w:t>Market Entry</w:t>
      </w:r>
      <w:r>
        <w:rPr>
          <w:b/>
          <w:color w:val="16324F"/>
          <w:sz w:val="31"/>
        </w:rPr>
        <w:t>：深圳南山</w:t>
      </w:r>
      <w:r>
        <w:rPr>
          <w:b/>
          <w:color w:val="16324F"/>
          <w:sz w:val="31"/>
        </w:rPr>
        <w:t>1–3</w:t>
      </w:r>
      <w:r>
        <w:rPr>
          <w:b/>
          <w:color w:val="16324F"/>
          <w:sz w:val="31"/>
        </w:rPr>
        <w:t>个</w:t>
      </w:r>
      <w:r>
        <w:rPr>
          <w:b/>
          <w:color w:val="16324F"/>
          <w:sz w:val="31"/>
        </w:rPr>
        <w:t xml:space="preserve">Anchor Sites → </w:t>
      </w:r>
      <w:r>
        <w:rPr>
          <w:b/>
          <w:color w:val="16324F"/>
          <w:sz w:val="31"/>
        </w:rPr>
        <w:t>标准化</w:t>
      </w:r>
      <w:r>
        <w:rPr>
          <w:b/>
          <w:color w:val="16324F"/>
          <w:sz w:val="31"/>
        </w:rPr>
        <w:t xml:space="preserve"> → </w:t>
      </w:r>
      <w:r>
        <w:rPr>
          <w:b/>
          <w:color w:val="16324F"/>
          <w:sz w:val="31"/>
        </w:rPr>
        <w:t>大湾区复制</w:t>
      </w:r>
    </w:p>
    <w:p w:rsidR="00374170" w:rsidRDefault="00000000">
      <w:r>
        <w:rPr>
          <w:b/>
          <w:color w:val="2A9D8F"/>
        </w:rPr>
        <w:t>本页任务：</w:t>
      </w:r>
      <w:r>
        <w:t>学习</w:t>
      </w:r>
      <w:r>
        <w:t>TeaVita</w:t>
      </w:r>
      <w:r>
        <w:t>的分阶段进入逻辑，但不照搬轻资产模式。</w:t>
      </w:r>
    </w:p>
    <w:p w:rsidR="00374170" w:rsidRDefault="00000000">
      <w:pPr>
        <w:pStyle w:val="Heading2"/>
      </w:pPr>
      <w:r>
        <w:t xml:space="preserve">A. </w:t>
      </w:r>
      <w:r>
        <w:t>页面必须表达什么</w:t>
      </w:r>
    </w:p>
    <w:p w:rsidR="00374170" w:rsidRDefault="00000000">
      <w:pPr>
        <w:pStyle w:val="ListBullet"/>
        <w:spacing w:after="30"/>
      </w:pPr>
      <w:r>
        <w:t>Phase 1 0–6</w:t>
      </w:r>
      <w:r>
        <w:t>月：完成政策</w:t>
      </w:r>
      <w:r>
        <w:t>/</w:t>
      </w:r>
      <w:r>
        <w:t>场地</w:t>
      </w:r>
      <w:r>
        <w:t>/</w:t>
      </w:r>
      <w:r>
        <w:t>供应商</w:t>
      </w:r>
      <w:r>
        <w:t>/</w:t>
      </w:r>
      <w:r>
        <w:t>合规，建设</w:t>
      </w:r>
      <w:r>
        <w:t>1</w:t>
      </w:r>
      <w:r>
        <w:t>个</w:t>
      </w:r>
      <w:r>
        <w:t>Engineering Pilot</w:t>
      </w:r>
      <w:r>
        <w:t>。</w:t>
      </w:r>
    </w:p>
    <w:p w:rsidR="00374170" w:rsidRDefault="00000000">
      <w:pPr>
        <w:pStyle w:val="ListBullet"/>
        <w:spacing w:after="30"/>
      </w:pPr>
      <w:r>
        <w:t>Phase 2 6–12</w:t>
      </w:r>
      <w:r>
        <w:t>月：扩至</w:t>
      </w:r>
      <w:r>
        <w:t>2–3</w:t>
      </w:r>
      <w:r>
        <w:t>个</w:t>
      </w:r>
      <w:r>
        <w:t>Anchor Sites</w:t>
      </w:r>
      <w:r>
        <w:t>，验证订单密度、人工介入、设备稳定、真实支付、合作方续约。</w:t>
      </w:r>
    </w:p>
    <w:p w:rsidR="00374170" w:rsidRDefault="00000000">
      <w:pPr>
        <w:pStyle w:val="ListBullet"/>
        <w:spacing w:after="30"/>
      </w:pPr>
      <w:r>
        <w:t>Phase 3 12–18</w:t>
      </w:r>
      <w:r>
        <w:t>月：形成</w:t>
      </w:r>
      <w:r>
        <w:t>Site-in-a-Box</w:t>
      </w:r>
      <w:r>
        <w:t>，复制到更多南山</w:t>
      </w:r>
      <w:r>
        <w:t>/</w:t>
      </w:r>
      <w:r>
        <w:t>深圳社区。</w:t>
      </w:r>
    </w:p>
    <w:p w:rsidR="00374170" w:rsidRDefault="00000000">
      <w:pPr>
        <w:pStyle w:val="ListBullet"/>
        <w:spacing w:after="30"/>
      </w:pPr>
      <w:r>
        <w:t>Phase 4 18–36</w:t>
      </w:r>
      <w:r>
        <w:t>月：物业集团</w:t>
      </w:r>
      <w:r>
        <w:t>/</w:t>
      </w:r>
      <w:r>
        <w:t>养老机构</w:t>
      </w:r>
      <w:r>
        <w:t>/</w:t>
      </w:r>
      <w:r>
        <w:t>政府服务采购</w:t>
      </w:r>
      <w:r>
        <w:t>/</w:t>
      </w:r>
      <w:r>
        <w:t>大湾区复制。</w:t>
      </w:r>
    </w:p>
    <w:p w:rsidR="00374170" w:rsidRDefault="00000000">
      <w:pPr>
        <w:pStyle w:val="Heading2"/>
      </w:pPr>
      <w:r>
        <w:t xml:space="preserve">B. </w:t>
      </w:r>
      <w:r>
        <w:t>视觉与版式</w:t>
      </w:r>
    </w:p>
    <w:p w:rsidR="00374170" w:rsidRDefault="00000000">
      <w:pPr>
        <w:pStyle w:val="ListBullet"/>
        <w:spacing w:after="30"/>
      </w:pPr>
      <w:r>
        <w:t>四阶段路线图；每阶段只有一个</w:t>
      </w:r>
      <w:r>
        <w:t>Pass Gate</w:t>
      </w:r>
      <w:r>
        <w:t>。</w:t>
      </w:r>
    </w:p>
    <w:p w:rsidR="00374170" w:rsidRDefault="00000000">
      <w:pPr>
        <w:pStyle w:val="ListBullet"/>
        <w:spacing w:after="30"/>
      </w:pPr>
      <w:r>
        <w:t>TeaVita</w:t>
      </w:r>
      <w:r>
        <w:t>值得借鉴的是</w:t>
      </w:r>
      <w:r>
        <w:t>“</w:t>
      </w:r>
      <w:r>
        <w:t>先验证、再扩张、合作伙伴降低基础设施资本占用</w:t>
      </w:r>
      <w:r>
        <w:t>”</w:t>
      </w:r>
      <w:r>
        <w:t>的结构。</w:t>
      </w:r>
      <w:r>
        <w:t>fileciteturn2file1L475-L506</w:t>
      </w:r>
    </w:p>
    <w:p w:rsidR="00374170" w:rsidRDefault="00000000">
      <w:pPr>
        <w:pStyle w:val="Heading2"/>
      </w:pPr>
      <w:r>
        <w:t xml:space="preserve">C. </w:t>
      </w:r>
      <w:r>
        <w:t>路演讲法</w:t>
      </w:r>
    </w:p>
    <w:p w:rsidR="00374170" w:rsidRDefault="00000000">
      <w:pPr>
        <w:pStyle w:val="ListBullet"/>
        <w:spacing w:after="30"/>
      </w:pPr>
      <w:r>
        <w:t>“2,000</w:t>
      </w:r>
      <w:r>
        <w:t>万元不是为了今天开</w:t>
      </w:r>
      <w:r>
        <w:t>20</w:t>
      </w:r>
      <w:r>
        <w:t>家店，而是为了把第一套系统工程化，并把</w:t>
      </w:r>
      <w:r>
        <w:t>3</w:t>
      </w:r>
      <w:r>
        <w:t>个站点跑成可复制模板。</w:t>
      </w:r>
      <w:r>
        <w:t>”</w:t>
      </w:r>
    </w:p>
    <w:p w:rsidR="00374170" w:rsidRDefault="00000000">
      <w:pPr>
        <w:spacing w:before="40" w:after="80"/>
      </w:pPr>
      <w:r>
        <w:rPr>
          <w:b/>
          <w:color w:val="68727D"/>
        </w:rPr>
        <w:t>页脚证据标签：</w:t>
      </w:r>
      <w:r>
        <w:rPr>
          <w:b/>
          <w:color w:val="68727D"/>
        </w:rPr>
        <w:t>PLANNING MODEL / TO VALIDATE</w:t>
      </w:r>
    </w:p>
    <w:p w:rsidR="00374170" w:rsidRDefault="00000000">
      <w:r>
        <w:br w:type="page"/>
      </w:r>
    </w:p>
    <w:p w:rsidR="00374170" w:rsidRDefault="00000000">
      <w:r>
        <w:rPr>
          <w:b/>
          <w:color w:val="E76F51"/>
          <w:sz w:val="17"/>
        </w:rPr>
        <w:lastRenderedPageBreak/>
        <w:t xml:space="preserve">SLIDE 18  </w:t>
      </w:r>
      <w:r>
        <w:rPr>
          <w:b/>
          <w:color w:val="16324F"/>
          <w:sz w:val="31"/>
        </w:rPr>
        <w:t>为什么资金需求可能从</w:t>
      </w:r>
      <w:r>
        <w:rPr>
          <w:b/>
          <w:color w:val="16324F"/>
          <w:sz w:val="31"/>
        </w:rPr>
        <w:t>50</w:t>
      </w:r>
      <w:r>
        <w:rPr>
          <w:b/>
          <w:color w:val="16324F"/>
          <w:sz w:val="31"/>
        </w:rPr>
        <w:t>万升级到</w:t>
      </w:r>
      <w:r>
        <w:rPr>
          <w:b/>
          <w:color w:val="16324F"/>
          <w:sz w:val="31"/>
        </w:rPr>
        <w:t>2,000</w:t>
      </w:r>
      <w:r>
        <w:rPr>
          <w:b/>
          <w:color w:val="16324F"/>
          <w:sz w:val="31"/>
        </w:rPr>
        <w:t>万元：我们现在做的是</w:t>
      </w:r>
      <w:r>
        <w:rPr>
          <w:b/>
          <w:color w:val="16324F"/>
          <w:sz w:val="31"/>
        </w:rPr>
        <w:t>“</w:t>
      </w:r>
      <w:r>
        <w:rPr>
          <w:b/>
          <w:color w:val="16324F"/>
          <w:sz w:val="31"/>
        </w:rPr>
        <w:t>商业化工程</w:t>
      </w:r>
      <w:r>
        <w:rPr>
          <w:b/>
          <w:color w:val="16324F"/>
          <w:sz w:val="31"/>
        </w:rPr>
        <w:t>”</w:t>
      </w:r>
      <w:r>
        <w:rPr>
          <w:b/>
          <w:color w:val="16324F"/>
          <w:sz w:val="31"/>
        </w:rPr>
        <w:t>，不是软件</w:t>
      </w:r>
      <w:r>
        <w:rPr>
          <w:b/>
          <w:color w:val="16324F"/>
          <w:sz w:val="31"/>
        </w:rPr>
        <w:t>Demo</w:t>
      </w:r>
    </w:p>
    <w:p w:rsidR="00374170" w:rsidRDefault="00000000">
      <w:r>
        <w:rPr>
          <w:b/>
          <w:color w:val="2A9D8F"/>
        </w:rPr>
        <w:t>本页任务：</w:t>
      </w:r>
      <w:r>
        <w:t>正面解释资本需求，不回避。</w:t>
      </w:r>
    </w:p>
    <w:p w:rsidR="00374170" w:rsidRDefault="00000000">
      <w:pPr>
        <w:pStyle w:val="Heading2"/>
      </w:pPr>
      <w:r>
        <w:t xml:space="preserve">A. </w:t>
      </w:r>
      <w:r>
        <w:t>页面必须表达什么</w:t>
      </w:r>
    </w:p>
    <w:p w:rsidR="00374170" w:rsidRDefault="00000000">
      <w:pPr>
        <w:pStyle w:val="ListBullet"/>
        <w:spacing w:after="30"/>
      </w:pPr>
      <w:r>
        <w:t>50</w:t>
      </w:r>
      <w:r>
        <w:t>万元适合：软件</w:t>
      </w:r>
      <w:r>
        <w:t>Demo</w:t>
      </w:r>
      <w:r>
        <w:t>、研究、概念验证；不适合覆盖真实站点的硬件采购</w:t>
      </w:r>
      <w:r>
        <w:t>/</w:t>
      </w:r>
      <w:r>
        <w:t>集成、场地改造、食品合规、人员、供应链、维护、备用件、运营现金流和多站点验证。</w:t>
      </w:r>
    </w:p>
    <w:p w:rsidR="00374170" w:rsidRDefault="00000000">
      <w:pPr>
        <w:pStyle w:val="ListBullet"/>
        <w:spacing w:after="30"/>
      </w:pPr>
      <w:r>
        <w:t>AICAN</w:t>
      </w:r>
      <w:r>
        <w:t>公开资料显示其方案包含机器人烹饪、智能</w:t>
      </w:r>
      <w:r>
        <w:t>HMI</w:t>
      </w:r>
      <w:r>
        <w:t>、云管理、自动清洗</w:t>
      </w:r>
      <w:r>
        <w:t>/</w:t>
      </w:r>
      <w:r>
        <w:t>调味等系统能力；但官网没有公开</w:t>
      </w:r>
      <w:r>
        <w:t>Careloop</w:t>
      </w:r>
      <w:r>
        <w:t>项目的采购报价，因此不能直接从官网推出真实</w:t>
      </w:r>
      <w:r>
        <w:t>CapEx</w:t>
      </w:r>
      <w:r>
        <w:t>。</w:t>
      </w:r>
      <w:r>
        <w:t>citeturn0search0turn0search1</w:t>
      </w:r>
    </w:p>
    <w:p w:rsidR="00374170" w:rsidRDefault="00000000">
      <w:pPr>
        <w:pStyle w:val="ListBullet"/>
        <w:spacing w:after="30"/>
      </w:pPr>
      <w:r>
        <w:t>因此</w:t>
      </w:r>
      <w:r>
        <w:t>2,000</w:t>
      </w:r>
      <w:r>
        <w:t>万元必须表述为</w:t>
      </w:r>
      <w:r>
        <w:t>“Phase I commercialization funding target / planning envelope”</w:t>
      </w:r>
      <w:r>
        <w:t>，而不是</w:t>
      </w:r>
      <w:r>
        <w:t>“</w:t>
      </w:r>
      <w:r>
        <w:t>已经算出的精确成本</w:t>
      </w:r>
      <w:r>
        <w:t>”</w:t>
      </w:r>
      <w:r>
        <w:t>。</w:t>
      </w:r>
    </w:p>
    <w:p w:rsidR="00374170" w:rsidRDefault="00000000">
      <w:pPr>
        <w:pStyle w:val="Heading2"/>
      </w:pPr>
      <w:r>
        <w:t xml:space="preserve">B. </w:t>
      </w:r>
      <w:r>
        <w:t>视觉与版式</w:t>
      </w:r>
    </w:p>
    <w:p w:rsidR="00374170" w:rsidRDefault="00000000">
      <w:pPr>
        <w:pStyle w:val="ListBullet"/>
        <w:spacing w:after="30"/>
      </w:pPr>
      <w:r>
        <w:t>左边：</w:t>
      </w:r>
      <w:r>
        <w:t>50</w:t>
      </w:r>
      <w:r>
        <w:t>万</w:t>
      </w:r>
      <w:r>
        <w:t>=Prototype</w:t>
      </w:r>
      <w:r>
        <w:t>；右边：</w:t>
      </w:r>
      <w:r>
        <w:t>2000</w:t>
      </w:r>
      <w:r>
        <w:t>万</w:t>
      </w:r>
      <w:r>
        <w:t>=Engineering + Pilot + Operations + Standardization</w:t>
      </w:r>
      <w:r>
        <w:t>。</w:t>
      </w:r>
    </w:p>
    <w:p w:rsidR="00374170" w:rsidRDefault="00000000">
      <w:pPr>
        <w:pStyle w:val="ListBullet"/>
        <w:spacing w:after="30"/>
      </w:pPr>
      <w:r>
        <w:t>中间画成本来源：</w:t>
      </w:r>
      <w:r>
        <w:t>Hardware / Site / People / Software / Compliance / Working Capital</w:t>
      </w:r>
      <w:r>
        <w:t>。</w:t>
      </w:r>
    </w:p>
    <w:p w:rsidR="00374170" w:rsidRDefault="00000000">
      <w:pPr>
        <w:pStyle w:val="Heading2"/>
      </w:pPr>
      <w:r>
        <w:t xml:space="preserve">C. </w:t>
      </w:r>
      <w:r>
        <w:t>路演讲法</w:t>
      </w:r>
    </w:p>
    <w:p w:rsidR="00374170" w:rsidRDefault="00000000">
      <w:pPr>
        <w:pStyle w:val="ListBullet"/>
        <w:spacing w:after="30"/>
      </w:pPr>
      <w:r>
        <w:t>“</w:t>
      </w:r>
      <w:r>
        <w:t>资金不是为了把</w:t>
      </w:r>
      <w:r>
        <w:t>PPT</w:t>
      </w:r>
      <w:r>
        <w:t>变成现实，而是为了把一个已经证明可运行的产品变成可以在真实社区安全运行的系统。</w:t>
      </w:r>
      <w:r>
        <w:t>”</w:t>
      </w:r>
    </w:p>
    <w:p w:rsidR="00374170" w:rsidRDefault="00000000">
      <w:pPr>
        <w:spacing w:before="40" w:after="80"/>
      </w:pPr>
      <w:r>
        <w:rPr>
          <w:b/>
          <w:color w:val="68727D"/>
        </w:rPr>
        <w:t>页脚证据标签：</w:t>
      </w:r>
      <w:r>
        <w:rPr>
          <w:b/>
          <w:color w:val="68727D"/>
        </w:rPr>
        <w:t>PLANNING MODEL</w:t>
      </w:r>
    </w:p>
    <w:p w:rsidR="00374170" w:rsidRDefault="00000000">
      <w:r>
        <w:br w:type="page"/>
      </w:r>
    </w:p>
    <w:p w:rsidR="00374170" w:rsidRDefault="00000000">
      <w:r>
        <w:rPr>
          <w:b/>
          <w:color w:val="E76F51"/>
          <w:sz w:val="17"/>
        </w:rPr>
        <w:lastRenderedPageBreak/>
        <w:t xml:space="preserve">SLIDE 19  </w:t>
      </w:r>
      <w:r>
        <w:rPr>
          <w:b/>
          <w:color w:val="16324F"/>
          <w:sz w:val="31"/>
        </w:rPr>
        <w:t>2,000</w:t>
      </w:r>
      <w:r>
        <w:rPr>
          <w:b/>
          <w:color w:val="16324F"/>
          <w:sz w:val="31"/>
        </w:rPr>
        <w:t>万元</w:t>
      </w:r>
      <w:r>
        <w:rPr>
          <w:b/>
          <w:color w:val="16324F"/>
          <w:sz w:val="31"/>
        </w:rPr>
        <w:t>Fund Allocation</w:t>
      </w:r>
      <w:r>
        <w:rPr>
          <w:b/>
          <w:color w:val="16324F"/>
          <w:sz w:val="31"/>
        </w:rPr>
        <w:t>：先把</w:t>
      </w:r>
      <w:r>
        <w:rPr>
          <w:b/>
          <w:color w:val="16324F"/>
          <w:sz w:val="31"/>
        </w:rPr>
        <w:t>“</w:t>
      </w:r>
      <w:r>
        <w:rPr>
          <w:b/>
          <w:color w:val="16324F"/>
          <w:sz w:val="31"/>
        </w:rPr>
        <w:t>可复制能力</w:t>
      </w:r>
      <w:r>
        <w:rPr>
          <w:b/>
          <w:color w:val="16324F"/>
          <w:sz w:val="31"/>
        </w:rPr>
        <w:t>”</w:t>
      </w:r>
      <w:r>
        <w:rPr>
          <w:b/>
          <w:color w:val="16324F"/>
          <w:sz w:val="31"/>
        </w:rPr>
        <w:t>做出来，再扩张</w:t>
      </w:r>
    </w:p>
    <w:p w:rsidR="00374170" w:rsidRDefault="00000000">
      <w:r>
        <w:rPr>
          <w:b/>
          <w:color w:val="2A9D8F"/>
        </w:rPr>
        <w:t>本页任务：</w:t>
      </w:r>
      <w:r>
        <w:t>详细展示资金如何花，但不要伪装成供应商报价。</w:t>
      </w:r>
    </w:p>
    <w:p w:rsidR="00374170" w:rsidRDefault="00000000">
      <w:pPr>
        <w:pStyle w:val="Heading2"/>
      </w:pPr>
      <w:r>
        <w:t xml:space="preserve">A. </w:t>
      </w:r>
      <w:r>
        <w:t>页面必须表达什么</w:t>
      </w:r>
    </w:p>
    <w:p w:rsidR="00374170" w:rsidRDefault="00000000">
      <w:pPr>
        <w:pStyle w:val="ListBullet"/>
        <w:spacing w:after="30"/>
      </w:pPr>
      <w:r>
        <w:t>建议</w:t>
      </w:r>
      <w:r>
        <w:t>Phase I</w:t>
      </w:r>
      <w:r>
        <w:t>规划分配：硬件采购与工程集成</w:t>
      </w:r>
      <w:r>
        <w:t>30%=600</w:t>
      </w:r>
      <w:r>
        <w:t>万；试点场地</w:t>
      </w:r>
      <w:r>
        <w:t>/</w:t>
      </w:r>
      <w:r>
        <w:t>水电</w:t>
      </w:r>
      <w:r>
        <w:t>/</w:t>
      </w:r>
      <w:r>
        <w:t>消防</w:t>
      </w:r>
      <w:r>
        <w:t>/</w:t>
      </w:r>
      <w:r>
        <w:t>适老化改造</w:t>
      </w:r>
      <w:r>
        <w:t>15%=300</w:t>
      </w:r>
      <w:r>
        <w:t>万；软件平台与数据安全</w:t>
      </w:r>
      <w:r>
        <w:t>12.5%=250</w:t>
      </w:r>
      <w:r>
        <w:t>万；人员与运营</w:t>
      </w:r>
      <w:r>
        <w:t>15%=300</w:t>
      </w:r>
      <w:r>
        <w:t>万；供应链</w:t>
      </w:r>
      <w:r>
        <w:t>/</w:t>
      </w:r>
      <w:r>
        <w:t>物流</w:t>
      </w:r>
      <w:r>
        <w:t>/</w:t>
      </w:r>
      <w:r>
        <w:t>试运营</w:t>
      </w:r>
      <w:r>
        <w:t>7.5%=150</w:t>
      </w:r>
      <w:r>
        <w:t>万；合规</w:t>
      </w:r>
      <w:r>
        <w:t>/</w:t>
      </w:r>
      <w:r>
        <w:t>检测</w:t>
      </w:r>
      <w:r>
        <w:t>/</w:t>
      </w:r>
      <w:r>
        <w:t>保险</w:t>
      </w:r>
      <w:r>
        <w:t>5%=100</w:t>
      </w:r>
      <w:r>
        <w:t>万；维护备件</w:t>
      </w:r>
      <w:r>
        <w:t>5%=100</w:t>
      </w:r>
      <w:r>
        <w:t>万；风险准备金</w:t>
      </w:r>
      <w:r>
        <w:t>10%=200</w:t>
      </w:r>
      <w:r>
        <w:t>万。合计</w:t>
      </w:r>
      <w:r>
        <w:t>2,000</w:t>
      </w:r>
      <w:r>
        <w:t>万。</w:t>
      </w:r>
    </w:p>
    <w:p w:rsidR="00374170" w:rsidRDefault="00000000">
      <w:pPr>
        <w:pStyle w:val="ListBullet"/>
        <w:spacing w:after="30"/>
      </w:pPr>
      <w:r>
        <w:t>以上是团队</w:t>
      </w:r>
      <w:r>
        <w:t>Planning Model</w:t>
      </w:r>
      <w:r>
        <w:t>，不是</w:t>
      </w:r>
      <w:r>
        <w:t>AICAN</w:t>
      </w:r>
      <w:r>
        <w:t>报价；第一阶段拿到正式报价后必须重算。</w:t>
      </w:r>
    </w:p>
    <w:p w:rsidR="00374170" w:rsidRDefault="00000000">
      <w:pPr>
        <w:pStyle w:val="ListBullet"/>
        <w:spacing w:after="30"/>
      </w:pPr>
      <w:r>
        <w:t>可进一步拆成</w:t>
      </w:r>
      <w:r>
        <w:t>“</w:t>
      </w:r>
      <w:r>
        <w:t>可资本化资产</w:t>
      </w:r>
      <w:r>
        <w:t>/</w:t>
      </w:r>
      <w:r>
        <w:t>运营费用</w:t>
      </w:r>
      <w:r>
        <w:t>/</w:t>
      </w:r>
      <w:r>
        <w:t>可申请政策资金</w:t>
      </w:r>
      <w:r>
        <w:t>/</w:t>
      </w:r>
      <w:r>
        <w:t>必须股权资金</w:t>
      </w:r>
      <w:r>
        <w:t>”</w:t>
      </w:r>
      <w:r>
        <w:t>。</w:t>
      </w:r>
    </w:p>
    <w:p w:rsidR="00374170" w:rsidRDefault="00000000">
      <w:pPr>
        <w:pStyle w:val="Heading2"/>
      </w:pPr>
      <w:r>
        <w:t xml:space="preserve">B. </w:t>
      </w:r>
      <w:r>
        <w:t>视觉与版式</w:t>
      </w:r>
    </w:p>
    <w:p w:rsidR="00374170" w:rsidRDefault="00000000">
      <w:pPr>
        <w:pStyle w:val="ListBullet"/>
        <w:spacing w:after="30"/>
      </w:pPr>
      <w:r>
        <w:t>用资金瀑布</w:t>
      </w:r>
      <w:r>
        <w:t>/</w:t>
      </w:r>
      <w:r>
        <w:t>堆叠条，不用密集饼图。</w:t>
      </w:r>
    </w:p>
    <w:p w:rsidR="00374170" w:rsidRDefault="00000000">
      <w:pPr>
        <w:pStyle w:val="ListBullet"/>
        <w:spacing w:after="30"/>
      </w:pPr>
      <w:r>
        <w:t>每个桶旁边写</w:t>
      </w:r>
      <w:r>
        <w:t>“</w:t>
      </w:r>
      <w:r>
        <w:t>产生什么证据</w:t>
      </w:r>
      <w:r>
        <w:t>”</w:t>
      </w:r>
      <w:r>
        <w:t>：设备</w:t>
      </w:r>
      <w:r>
        <w:t>→</w:t>
      </w:r>
      <w:r>
        <w:t>稳定性；站点</w:t>
      </w:r>
      <w:r>
        <w:t>→</w:t>
      </w:r>
      <w:r>
        <w:t>用户；软件</w:t>
      </w:r>
      <w:r>
        <w:t>→</w:t>
      </w:r>
      <w:r>
        <w:t>协作；运营</w:t>
      </w:r>
      <w:r>
        <w:t>→</w:t>
      </w:r>
      <w:r>
        <w:t>单位经济。</w:t>
      </w:r>
    </w:p>
    <w:p w:rsidR="00374170" w:rsidRDefault="00000000">
      <w:pPr>
        <w:pStyle w:val="Heading2"/>
      </w:pPr>
      <w:r>
        <w:t xml:space="preserve">C. </w:t>
      </w:r>
      <w:r>
        <w:t>路演讲法</w:t>
      </w:r>
    </w:p>
    <w:p w:rsidR="00374170" w:rsidRDefault="00000000">
      <w:pPr>
        <w:pStyle w:val="ListBullet"/>
        <w:spacing w:after="30"/>
      </w:pPr>
      <w:r>
        <w:t>“</w:t>
      </w:r>
      <w:r>
        <w:t>每一块钱都必须对应一个下一阶段的证据；如果一笔钱不能帮助我们通过</w:t>
      </w:r>
      <w:r>
        <w:t>Gate</w:t>
      </w:r>
      <w:r>
        <w:t>，就不应该花。</w:t>
      </w:r>
      <w:r>
        <w:t>”</w:t>
      </w:r>
    </w:p>
    <w:p w:rsidR="00374170" w:rsidRDefault="00000000">
      <w:pPr>
        <w:spacing w:before="40" w:after="80"/>
      </w:pPr>
      <w:r>
        <w:rPr>
          <w:b/>
          <w:color w:val="68727D"/>
        </w:rPr>
        <w:t>页脚证据标签：</w:t>
      </w:r>
      <w:r>
        <w:rPr>
          <w:b/>
          <w:color w:val="68727D"/>
        </w:rPr>
        <w:t>PLANNING MODEL / QUOTE REQUIRED</w:t>
      </w:r>
    </w:p>
    <w:p w:rsidR="00374170" w:rsidRDefault="00000000">
      <w:r>
        <w:br w:type="page"/>
      </w:r>
    </w:p>
    <w:p w:rsidR="00374170" w:rsidRDefault="00000000">
      <w:r>
        <w:rPr>
          <w:b/>
          <w:color w:val="E76F51"/>
          <w:sz w:val="17"/>
        </w:rPr>
        <w:lastRenderedPageBreak/>
        <w:t xml:space="preserve">SLIDE 20  </w:t>
      </w:r>
      <w:r>
        <w:rPr>
          <w:b/>
          <w:color w:val="16324F"/>
          <w:sz w:val="31"/>
        </w:rPr>
        <w:t>Unit Economics</w:t>
      </w:r>
      <w:r>
        <w:rPr>
          <w:b/>
          <w:color w:val="16324F"/>
          <w:sz w:val="31"/>
        </w:rPr>
        <w:t>：我们不先承诺回本时间，而是把回本由真实变量决定</w:t>
      </w:r>
    </w:p>
    <w:p w:rsidR="00374170" w:rsidRDefault="00000000">
      <w:r>
        <w:rPr>
          <w:b/>
          <w:color w:val="2A9D8F"/>
        </w:rPr>
        <w:t>本页任务：</w:t>
      </w:r>
      <w:r>
        <w:t>替换旧版</w:t>
      </w:r>
      <w:r>
        <w:t>8</w:t>
      </w:r>
      <w:r>
        <w:t>个月回本。</w:t>
      </w:r>
    </w:p>
    <w:p w:rsidR="00374170" w:rsidRDefault="00000000">
      <w:pPr>
        <w:pStyle w:val="Heading2"/>
      </w:pPr>
      <w:r>
        <w:t xml:space="preserve">A. </w:t>
      </w:r>
      <w:r>
        <w:t>页面必须表达什么</w:t>
      </w:r>
    </w:p>
    <w:p w:rsidR="00374170" w:rsidRDefault="00000000">
      <w:pPr>
        <w:pStyle w:val="ListBullet"/>
        <w:spacing w:after="30"/>
      </w:pPr>
      <w:r>
        <w:t>Revenue/site/month = paid orders × average ticket × operating days + eligible policy support/operating subsidy where applicable</w:t>
      </w:r>
      <w:r>
        <w:t>。</w:t>
      </w:r>
    </w:p>
    <w:p w:rsidR="00374170" w:rsidRDefault="00000000">
      <w:pPr>
        <w:pStyle w:val="ListBullet"/>
        <w:spacing w:after="30"/>
      </w:pPr>
      <w:r>
        <w:t>Contribution = revenue − food/packaging − payment/logistics variable cost</w:t>
      </w:r>
      <w:r>
        <w:t>。</w:t>
      </w:r>
    </w:p>
    <w:p w:rsidR="00374170" w:rsidRDefault="00000000">
      <w:pPr>
        <w:pStyle w:val="ListBullet"/>
        <w:spacing w:after="30"/>
      </w:pPr>
      <w:r>
        <w:t>Site cash contribution = contribution − staff − utilities − maintenance − software allocation − site fee/management</w:t>
      </w:r>
      <w:r>
        <w:t>。</w:t>
      </w:r>
    </w:p>
    <w:p w:rsidR="00374170" w:rsidRDefault="00000000">
      <w:pPr>
        <w:pStyle w:val="ListBullet"/>
        <w:spacing w:after="30"/>
      </w:pPr>
      <w:r>
        <w:t>Payback = net initial CapEx / monthly site cash contribution</w:t>
      </w:r>
      <w:r>
        <w:t>。</w:t>
      </w:r>
    </w:p>
    <w:p w:rsidR="00374170" w:rsidRDefault="00000000">
      <w:pPr>
        <w:pStyle w:val="ListBullet"/>
        <w:spacing w:after="30"/>
      </w:pPr>
      <w:r>
        <w:t>必须跑</w:t>
      </w:r>
      <w:r>
        <w:t>Conservative / Base / Upside</w:t>
      </w:r>
      <w:r>
        <w:t>三种情景；真实订单、</w:t>
      </w:r>
      <w:r>
        <w:t>AOV</w:t>
      </w:r>
      <w:r>
        <w:t>、食品成本、设备维护、人工介入和</w:t>
      </w:r>
      <w:r>
        <w:t>CapEx</w:t>
      </w:r>
      <w:r>
        <w:t>拿到后再锁定。</w:t>
      </w:r>
    </w:p>
    <w:p w:rsidR="00374170" w:rsidRDefault="00000000">
      <w:pPr>
        <w:pStyle w:val="Heading2"/>
      </w:pPr>
      <w:r>
        <w:t xml:space="preserve">B. </w:t>
      </w:r>
      <w:r>
        <w:t>视觉与版式</w:t>
      </w:r>
    </w:p>
    <w:p w:rsidR="00374170" w:rsidRDefault="00000000">
      <w:pPr>
        <w:pStyle w:val="ListBullet"/>
        <w:spacing w:after="30"/>
      </w:pPr>
      <w:r>
        <w:t>一张单位经济瀑布：订单</w:t>
      </w:r>
      <w:r>
        <w:t>→</w:t>
      </w:r>
      <w:r>
        <w:t>收入</w:t>
      </w:r>
      <w:r>
        <w:t>→</w:t>
      </w:r>
      <w:r>
        <w:t>变动成本</w:t>
      </w:r>
      <w:r>
        <w:t>→</w:t>
      </w:r>
      <w:r>
        <w:t>毛贡献</w:t>
      </w:r>
      <w:r>
        <w:t>→</w:t>
      </w:r>
      <w:r>
        <w:t>固定成本</w:t>
      </w:r>
      <w:r>
        <w:t>→</w:t>
      </w:r>
      <w:r>
        <w:t>现金贡献。</w:t>
      </w:r>
    </w:p>
    <w:p w:rsidR="00374170" w:rsidRDefault="00000000">
      <w:pPr>
        <w:pStyle w:val="ListBullet"/>
        <w:spacing w:after="30"/>
      </w:pPr>
      <w:r>
        <w:t>右侧放三个情景，而不是一个</w:t>
      </w:r>
      <w:r>
        <w:t>“8</w:t>
      </w:r>
      <w:r>
        <w:t>个月</w:t>
      </w:r>
      <w:r>
        <w:t>”</w:t>
      </w:r>
      <w:r>
        <w:t>。</w:t>
      </w:r>
    </w:p>
    <w:p w:rsidR="00374170" w:rsidRDefault="00000000">
      <w:pPr>
        <w:pStyle w:val="Heading2"/>
      </w:pPr>
      <w:r>
        <w:t xml:space="preserve">C. </w:t>
      </w:r>
      <w:r>
        <w:t>路演讲法</w:t>
      </w:r>
    </w:p>
    <w:p w:rsidR="00374170" w:rsidRDefault="00000000">
      <w:pPr>
        <w:pStyle w:val="ListBullet"/>
        <w:spacing w:after="30"/>
      </w:pPr>
      <w:r>
        <w:t>“</w:t>
      </w:r>
      <w:r>
        <w:t>我们不想用一个漂亮的</w:t>
      </w:r>
      <w:r>
        <w:t>8</w:t>
      </w:r>
      <w:r>
        <w:t>个月骗评委；我们要让评委看到</w:t>
      </w:r>
      <w:r>
        <w:t>8</w:t>
      </w:r>
      <w:r>
        <w:t>个月是怎么被订单密度、设备成本和人工效率算出来的。</w:t>
      </w:r>
      <w:r>
        <w:t>”</w:t>
      </w:r>
    </w:p>
    <w:p w:rsidR="00374170" w:rsidRDefault="00000000">
      <w:pPr>
        <w:spacing w:before="40" w:after="80"/>
      </w:pPr>
      <w:r>
        <w:rPr>
          <w:b/>
          <w:color w:val="68727D"/>
        </w:rPr>
        <w:t>页脚证据标签：</w:t>
      </w:r>
      <w:r>
        <w:rPr>
          <w:b/>
          <w:color w:val="68727D"/>
        </w:rPr>
        <w:t>PLANNING MODEL / TO VALIDATE</w:t>
      </w:r>
    </w:p>
    <w:p w:rsidR="00374170" w:rsidRDefault="00000000">
      <w:r>
        <w:br w:type="page"/>
      </w:r>
    </w:p>
    <w:p w:rsidR="00374170" w:rsidRDefault="00000000">
      <w:r>
        <w:rPr>
          <w:b/>
          <w:color w:val="E76F51"/>
          <w:sz w:val="17"/>
        </w:rPr>
        <w:lastRenderedPageBreak/>
        <w:t xml:space="preserve">SLIDE 21  </w:t>
      </w:r>
      <w:r>
        <w:rPr>
          <w:b/>
          <w:color w:val="16324F"/>
          <w:sz w:val="31"/>
        </w:rPr>
        <w:t>商业价值</w:t>
      </w:r>
      <w:r>
        <w:rPr>
          <w:b/>
          <w:color w:val="16324F"/>
          <w:sz w:val="31"/>
        </w:rPr>
        <w:t xml:space="preserve"> + Moat + Ask</w:t>
      </w:r>
      <w:r>
        <w:rPr>
          <w:b/>
          <w:color w:val="16324F"/>
          <w:sz w:val="31"/>
        </w:rPr>
        <w:t>：从一个社区节点，变成可复制的养老服务基础设施</w:t>
      </w:r>
    </w:p>
    <w:p w:rsidR="00374170" w:rsidRDefault="00000000">
      <w:r>
        <w:rPr>
          <w:b/>
          <w:color w:val="2A9D8F"/>
        </w:rPr>
        <w:t>本页任务：</w:t>
      </w:r>
      <w:r>
        <w:t>最终把商业价值完整收束。</w:t>
      </w:r>
    </w:p>
    <w:p w:rsidR="00374170" w:rsidRDefault="00000000">
      <w:pPr>
        <w:pStyle w:val="Heading2"/>
      </w:pPr>
      <w:r>
        <w:t xml:space="preserve">A. </w:t>
      </w:r>
      <w:r>
        <w:t>页面必须表达什么</w:t>
      </w:r>
    </w:p>
    <w:p w:rsidR="00374170" w:rsidRDefault="00000000">
      <w:pPr>
        <w:pStyle w:val="ListBullet"/>
        <w:spacing w:after="30"/>
      </w:pPr>
      <w:r>
        <w:t>商业价值：站点服务收入、软件</w:t>
      </w:r>
      <w:r>
        <w:t>/</w:t>
      </w:r>
      <w:r>
        <w:t>运营费、设备集成、订单</w:t>
      </w:r>
      <w:r>
        <w:t>/</w:t>
      </w:r>
      <w:r>
        <w:t>服务分成。</w:t>
      </w:r>
    </w:p>
    <w:p w:rsidR="00374170" w:rsidRDefault="00000000">
      <w:pPr>
        <w:pStyle w:val="ListBullet"/>
        <w:spacing w:after="30"/>
      </w:pPr>
      <w:r>
        <w:t>物业价值：闲置空间利用、适老化配套、居民粘性和社区服务差异化。</w:t>
      </w:r>
    </w:p>
    <w:p w:rsidR="00374170" w:rsidRDefault="00000000">
      <w:pPr>
        <w:pStyle w:val="ListBullet"/>
        <w:spacing w:after="30"/>
      </w:pPr>
      <w:r>
        <w:t>政府价值：助餐效率、服务覆盖、智慧养老、数据化监管。</w:t>
      </w:r>
    </w:p>
    <w:p w:rsidR="00374170" w:rsidRDefault="00000000">
      <w:pPr>
        <w:pStyle w:val="ListBullet"/>
        <w:spacing w:after="30"/>
      </w:pPr>
      <w:r>
        <w:t>家庭价值：远程代点、用餐记录、安心。</w:t>
      </w:r>
    </w:p>
    <w:p w:rsidR="00374170" w:rsidRDefault="00000000">
      <w:pPr>
        <w:pStyle w:val="ListBullet"/>
        <w:spacing w:after="30"/>
      </w:pPr>
      <w:r>
        <w:t>长期壁垒：软硬件集成、社区</w:t>
      </w:r>
      <w:r>
        <w:t>SOP</w:t>
      </w:r>
      <w:r>
        <w:t>、人工协作流程、菜单</w:t>
      </w:r>
      <w:r>
        <w:t>/</w:t>
      </w:r>
      <w:r>
        <w:t>运营数据、供应链和物业网络。</w:t>
      </w:r>
    </w:p>
    <w:p w:rsidR="00374170" w:rsidRDefault="00000000">
      <w:pPr>
        <w:pStyle w:val="ListBullet"/>
        <w:spacing w:after="30"/>
      </w:pPr>
      <w:r>
        <w:t>Ask</w:t>
      </w:r>
      <w:r>
        <w:t>：政策入口</w:t>
      </w:r>
      <w:r>
        <w:t xml:space="preserve"> + 1–3</w:t>
      </w:r>
      <w:r>
        <w:t>个南山</w:t>
      </w:r>
      <w:r>
        <w:t>Anchor Sites + AICAN/</w:t>
      </w:r>
      <w:r>
        <w:t>供应链合作</w:t>
      </w:r>
      <w:r>
        <w:t xml:space="preserve"> + 2,000</w:t>
      </w:r>
      <w:r>
        <w:t>万元级</w:t>
      </w:r>
      <w:r>
        <w:t>Phase I</w:t>
      </w:r>
      <w:r>
        <w:t>资金</w:t>
      </w:r>
      <w:r>
        <w:t xml:space="preserve"> + </w:t>
      </w:r>
      <w:r>
        <w:t>战略投资</w:t>
      </w:r>
      <w:r>
        <w:t>/</w:t>
      </w:r>
      <w:r>
        <w:t>产业伙伴。</w:t>
      </w:r>
    </w:p>
    <w:p w:rsidR="00374170" w:rsidRDefault="00000000">
      <w:pPr>
        <w:pStyle w:val="Heading2"/>
      </w:pPr>
      <w:r>
        <w:t xml:space="preserve">B. </w:t>
      </w:r>
      <w:r>
        <w:t>视觉与版式</w:t>
      </w:r>
    </w:p>
    <w:p w:rsidR="00374170" w:rsidRDefault="00000000">
      <w:pPr>
        <w:pStyle w:val="ListBullet"/>
        <w:spacing w:after="30"/>
      </w:pPr>
      <w:r>
        <w:t>五层价值同心圆；最后一个大数字</w:t>
      </w:r>
      <w:r>
        <w:t>“2,000</w:t>
      </w:r>
      <w:r>
        <w:t>万</w:t>
      </w:r>
      <w:r>
        <w:t xml:space="preserve"> Phase I Funding Target”</w:t>
      </w:r>
      <w:r>
        <w:t>。</w:t>
      </w:r>
    </w:p>
    <w:p w:rsidR="00374170" w:rsidRDefault="00000000">
      <w:pPr>
        <w:pStyle w:val="ListBullet"/>
        <w:spacing w:after="30"/>
      </w:pPr>
      <w:r>
        <w:t>结尾只留一句：</w:t>
      </w:r>
      <w:r>
        <w:t>Machines handle the labor. Careloop makes care continuous.</w:t>
      </w:r>
    </w:p>
    <w:p w:rsidR="00374170" w:rsidRDefault="00000000">
      <w:pPr>
        <w:pStyle w:val="Heading2"/>
      </w:pPr>
      <w:r>
        <w:t xml:space="preserve">C. </w:t>
      </w:r>
      <w:r>
        <w:t>路演讲法</w:t>
      </w:r>
    </w:p>
    <w:p w:rsidR="00374170" w:rsidRDefault="00000000">
      <w:pPr>
        <w:pStyle w:val="ListBullet"/>
        <w:spacing w:after="30"/>
      </w:pPr>
      <w:r>
        <w:t>“</w:t>
      </w:r>
      <w:r>
        <w:t>我们现在寻找的不是一笔钱把概念铺开，而是一个真实社区、一套产业伙伴和一笔能够把工程化、试点和标准化跑通的</w:t>
      </w:r>
      <w:r>
        <w:t>Phase I</w:t>
      </w:r>
      <w:r>
        <w:t>资本。</w:t>
      </w:r>
      <w:r>
        <w:t>”</w:t>
      </w:r>
    </w:p>
    <w:p w:rsidR="00374170" w:rsidRDefault="00000000">
      <w:pPr>
        <w:spacing w:before="40" w:after="80"/>
      </w:pPr>
      <w:r>
        <w:rPr>
          <w:b/>
          <w:color w:val="68727D"/>
        </w:rPr>
        <w:t>页脚证据标签：</w:t>
      </w:r>
      <w:r>
        <w:rPr>
          <w:b/>
          <w:color w:val="68727D"/>
        </w:rPr>
        <w:t>PLANNING MODEL / TO VALIDATE</w:t>
      </w:r>
    </w:p>
    <w:p w:rsidR="00374170" w:rsidRDefault="00000000">
      <w:r>
        <w:br w:type="page"/>
      </w:r>
    </w:p>
    <w:p w:rsidR="00374170" w:rsidRDefault="00000000">
      <w:pPr>
        <w:pStyle w:val="Title"/>
      </w:pPr>
      <w:r>
        <w:lastRenderedPageBreak/>
        <w:t>第三部分｜</w:t>
      </w:r>
      <w:r>
        <w:t xml:space="preserve">UI / Demo / </w:t>
      </w:r>
      <w:r>
        <w:t>硬件软件结合：必须这样进入</w:t>
      </w:r>
      <w:r>
        <w:t>PPT</w:t>
      </w:r>
    </w:p>
    <w:p w:rsidR="00374170" w:rsidRDefault="00000000">
      <w:r>
        <w:rPr>
          <w:b/>
          <w:color w:val="2A9D8F"/>
          <w:sz w:val="21"/>
        </w:rPr>
        <w:t>第一版指导书把</w:t>
      </w:r>
      <w:r>
        <w:rPr>
          <w:b/>
          <w:color w:val="2A9D8F"/>
          <w:sz w:val="21"/>
        </w:rPr>
        <w:t>UI</w:t>
      </w:r>
      <w:r>
        <w:rPr>
          <w:b/>
          <w:color w:val="2A9D8F"/>
          <w:sz w:val="21"/>
        </w:rPr>
        <w:t>与</w:t>
      </w:r>
      <w:r>
        <w:rPr>
          <w:b/>
          <w:color w:val="2A9D8F"/>
          <w:sz w:val="21"/>
        </w:rPr>
        <w:t>Demo</w:t>
      </w:r>
      <w:r>
        <w:rPr>
          <w:b/>
          <w:color w:val="2A9D8F"/>
          <w:sz w:val="21"/>
        </w:rPr>
        <w:t>作为核心证据；新版增加硬件，但仍然坚持</w:t>
      </w:r>
      <w:r>
        <w:rPr>
          <w:b/>
          <w:color w:val="2A9D8F"/>
          <w:sz w:val="21"/>
        </w:rPr>
        <w:t>“</w:t>
      </w:r>
      <w:r>
        <w:rPr>
          <w:b/>
          <w:color w:val="2A9D8F"/>
          <w:sz w:val="21"/>
        </w:rPr>
        <w:t>技术服务商业</w:t>
      </w:r>
      <w:r>
        <w:rPr>
          <w:b/>
          <w:color w:val="2A9D8F"/>
          <w:sz w:val="21"/>
        </w:rPr>
        <w:t>”</w:t>
      </w:r>
      <w:r>
        <w:rPr>
          <w:b/>
          <w:color w:val="2A9D8F"/>
          <w:sz w:val="21"/>
        </w:rPr>
        <w:t>。</w:t>
      </w:r>
    </w:p>
    <w:p w:rsidR="00374170" w:rsidRDefault="00000000">
      <w:pPr>
        <w:pStyle w:val="Heading1"/>
      </w:pPr>
      <w:r>
        <w:t>1. Demo</w:t>
      </w:r>
      <w:r>
        <w:t>必须有三层</w:t>
      </w:r>
    </w:p>
    <w:tbl>
      <w:tblPr>
        <w:tblStyle w:val="TableGrid"/>
        <w:tblW w:w="0" w:type="auto"/>
        <w:jc w:val="center"/>
        <w:tblLook w:val="04A0" w:firstRow="1" w:lastRow="0" w:firstColumn="1" w:lastColumn="0" w:noHBand="0" w:noVBand="1"/>
      </w:tblPr>
      <w:tblGrid>
        <w:gridCol w:w="3424"/>
        <w:gridCol w:w="3424"/>
        <w:gridCol w:w="3424"/>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层级</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演示</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评委应该看到</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User layer</w:t>
            </w:r>
          </w:p>
        </w:tc>
        <w:tc>
          <w:tcPr>
            <w:tcW w:w="3427" w:type="dxa"/>
            <w:tcMar>
              <w:top w:w="65" w:type="dxa"/>
              <w:left w:w="75" w:type="dxa"/>
              <w:bottom w:w="65" w:type="dxa"/>
              <w:right w:w="75" w:type="dxa"/>
            </w:tcMar>
            <w:vAlign w:val="center"/>
          </w:tcPr>
          <w:p w:rsidR="00374170" w:rsidRDefault="00000000">
            <w:r>
              <w:rPr>
                <w:sz w:val="15"/>
              </w:rPr>
              <w:t>老人说一句话</w:t>
            </w:r>
            <w:r>
              <w:rPr>
                <w:sz w:val="15"/>
              </w:rPr>
              <w:t>/</w:t>
            </w:r>
            <w:r>
              <w:rPr>
                <w:sz w:val="15"/>
              </w:rPr>
              <w:t>家属远程代点</w:t>
            </w:r>
          </w:p>
        </w:tc>
        <w:tc>
          <w:tcPr>
            <w:tcW w:w="3427" w:type="dxa"/>
            <w:tcMar>
              <w:top w:w="65" w:type="dxa"/>
              <w:left w:w="75" w:type="dxa"/>
              <w:bottom w:w="65" w:type="dxa"/>
              <w:right w:w="75" w:type="dxa"/>
            </w:tcMar>
            <w:vAlign w:val="center"/>
          </w:tcPr>
          <w:p w:rsidR="00374170" w:rsidRDefault="00000000">
            <w:r>
              <w:rPr>
                <w:sz w:val="15"/>
              </w:rPr>
              <w:t>低门槛</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Service layer</w:t>
            </w:r>
          </w:p>
        </w:tc>
        <w:tc>
          <w:tcPr>
            <w:tcW w:w="3427" w:type="dxa"/>
            <w:tcMar>
              <w:top w:w="65" w:type="dxa"/>
              <w:left w:w="75" w:type="dxa"/>
              <w:bottom w:w="65" w:type="dxa"/>
              <w:right w:w="75" w:type="dxa"/>
            </w:tcMar>
            <w:vAlign w:val="center"/>
          </w:tcPr>
          <w:p w:rsidR="00374170" w:rsidRDefault="00000000">
            <w:r>
              <w:rPr>
                <w:sz w:val="15"/>
              </w:rPr>
              <w:t>工作人员收到异常任务</w:t>
            </w:r>
          </w:p>
        </w:tc>
        <w:tc>
          <w:tcPr>
            <w:tcW w:w="3427" w:type="dxa"/>
            <w:tcMar>
              <w:top w:w="65" w:type="dxa"/>
              <w:left w:w="75" w:type="dxa"/>
              <w:bottom w:w="65" w:type="dxa"/>
              <w:right w:w="75" w:type="dxa"/>
            </w:tcMar>
            <w:vAlign w:val="center"/>
          </w:tcPr>
          <w:p w:rsidR="00374170" w:rsidRDefault="00000000">
            <w:r>
              <w:rPr>
                <w:sz w:val="15"/>
              </w:rPr>
              <w:t>AI</w:t>
            </w:r>
            <w:r>
              <w:rPr>
                <w:sz w:val="15"/>
              </w:rPr>
              <w:t>不是黑箱</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Kitchen layer</w:t>
            </w:r>
          </w:p>
        </w:tc>
        <w:tc>
          <w:tcPr>
            <w:tcW w:w="3427" w:type="dxa"/>
            <w:tcMar>
              <w:top w:w="65" w:type="dxa"/>
              <w:left w:w="75" w:type="dxa"/>
              <w:bottom w:w="65" w:type="dxa"/>
              <w:right w:w="75" w:type="dxa"/>
            </w:tcMar>
            <w:vAlign w:val="center"/>
          </w:tcPr>
          <w:p w:rsidR="00374170" w:rsidRDefault="00000000">
            <w:r>
              <w:rPr>
                <w:sz w:val="15"/>
              </w:rPr>
              <w:t>订单变成厨房任务</w:t>
            </w:r>
          </w:p>
        </w:tc>
        <w:tc>
          <w:tcPr>
            <w:tcW w:w="3427" w:type="dxa"/>
            <w:tcMar>
              <w:top w:w="65" w:type="dxa"/>
              <w:left w:w="75" w:type="dxa"/>
              <w:bottom w:w="65" w:type="dxa"/>
              <w:right w:w="75" w:type="dxa"/>
            </w:tcMar>
            <w:vAlign w:val="center"/>
          </w:tcPr>
          <w:p w:rsidR="00374170" w:rsidRDefault="00000000">
            <w:r>
              <w:rPr>
                <w:sz w:val="15"/>
              </w:rPr>
              <w:t>软件真的能连接后端</w:t>
            </w:r>
          </w:p>
        </w:tc>
      </w:tr>
    </w:tbl>
    <w:p w:rsidR="00374170" w:rsidRDefault="00374170"/>
    <w:p w:rsidR="00374170" w:rsidRDefault="00000000">
      <w:pPr>
        <w:pStyle w:val="Heading1"/>
      </w:pPr>
      <w:r>
        <w:t>2. Hardware</w:t>
      </w:r>
      <w:r>
        <w:t>演示不要做成</w:t>
      </w:r>
      <w:r>
        <w:t>“</w:t>
      </w:r>
      <w:r>
        <w:t>机器人展览</w:t>
      </w:r>
      <w:r>
        <w:t>”</w:t>
      </w:r>
    </w:p>
    <w:p w:rsidR="00374170" w:rsidRDefault="00000000">
      <w:pPr>
        <w:pStyle w:val="ListBullet"/>
        <w:spacing w:after="30"/>
      </w:pPr>
      <w:r>
        <w:t>展示</w:t>
      </w:r>
      <w:r>
        <w:t>AICAN</w:t>
      </w:r>
      <w:r>
        <w:t>的温控、调料、动作控制、自动清洗</w:t>
      </w:r>
      <w:r>
        <w:t>/</w:t>
      </w:r>
      <w:r>
        <w:t>云管理等能力，但每个能力都绑定一个运营结果。</w:t>
      </w:r>
      <w:r>
        <w:t>AICAN</w:t>
      </w:r>
      <w:r>
        <w:t>官方资料明确将其定位为软硬结合、机电一体的数字厨电，并公开了</w:t>
      </w:r>
      <w:r>
        <w:t>AICMOS OS</w:t>
      </w:r>
      <w:r>
        <w:t>和</w:t>
      </w:r>
      <w:r>
        <w:t>Aican Cloud</w:t>
      </w:r>
      <w:r>
        <w:t>等能力。</w:t>
      </w:r>
      <w:r>
        <w:t>citeturn0search0turn0search1</w:t>
      </w:r>
    </w:p>
    <w:p w:rsidR="00374170" w:rsidRDefault="00000000">
      <w:pPr>
        <w:pStyle w:val="ListBullet"/>
        <w:spacing w:after="30"/>
      </w:pPr>
      <w:r>
        <w:t>例如：自动调料</w:t>
      </w:r>
      <w:r>
        <w:t>→</w:t>
      </w:r>
      <w:r>
        <w:t>减少人工重复；标准菜谱</w:t>
      </w:r>
      <w:r>
        <w:t>→</w:t>
      </w:r>
      <w:r>
        <w:t>减少口味波动；云端设备管理</w:t>
      </w:r>
      <w:r>
        <w:t>→</w:t>
      </w:r>
      <w:r>
        <w:t>支持多站点；自动清洗</w:t>
      </w:r>
      <w:r>
        <w:t>→</w:t>
      </w:r>
      <w:r>
        <w:t>降低收档劳动。</w:t>
      </w:r>
    </w:p>
    <w:p w:rsidR="00374170" w:rsidRDefault="00000000">
      <w:pPr>
        <w:pStyle w:val="ListBullet"/>
        <w:spacing w:after="30"/>
      </w:pPr>
      <w:r>
        <w:t>不要在主</w:t>
      </w:r>
      <w:r>
        <w:t>PPT</w:t>
      </w:r>
      <w:r>
        <w:t>放</w:t>
      </w:r>
      <w:r>
        <w:t>“±1g</w:t>
      </w:r>
      <w:r>
        <w:t>、</w:t>
      </w:r>
      <w:r>
        <w:t>±1</w:t>
      </w:r>
      <w:r>
        <w:t>秒、</w:t>
      </w:r>
      <w:r>
        <w:t>±3</w:t>
      </w:r>
      <w:r>
        <w:t>秒</w:t>
      </w:r>
      <w:r>
        <w:t>”</w:t>
      </w:r>
      <w:r>
        <w:t>等参数，除非团队准备好回答这些参数与</w:t>
      </w:r>
      <w:r>
        <w:t>Careloop</w:t>
      </w:r>
      <w:r>
        <w:t>菜单</w:t>
      </w:r>
      <w:r>
        <w:t>/</w:t>
      </w:r>
      <w:r>
        <w:t>食品安全的关系；可以放附录。</w:t>
      </w:r>
    </w:p>
    <w:p w:rsidR="00374170" w:rsidRDefault="00000000">
      <w:pPr>
        <w:pStyle w:val="Heading1"/>
      </w:pPr>
      <w:r>
        <w:t xml:space="preserve">3. </w:t>
      </w:r>
      <w:r>
        <w:t>必须准备的三种现场备份</w:t>
      </w:r>
    </w:p>
    <w:p w:rsidR="00374170" w:rsidRDefault="00000000">
      <w:pPr>
        <w:pStyle w:val="ListBullet"/>
        <w:spacing w:after="30"/>
      </w:pPr>
      <w:r>
        <w:t>在线</w:t>
      </w:r>
      <w:r>
        <w:t>Demo</w:t>
      </w:r>
    </w:p>
    <w:p w:rsidR="00374170" w:rsidRDefault="00000000">
      <w:pPr>
        <w:pStyle w:val="ListBullet"/>
        <w:spacing w:after="30"/>
      </w:pPr>
      <w:r>
        <w:t>预录视频</w:t>
      </w:r>
    </w:p>
    <w:p w:rsidR="00374170" w:rsidRDefault="00000000">
      <w:pPr>
        <w:pStyle w:val="ListBullet"/>
        <w:spacing w:after="30"/>
      </w:pPr>
      <w:r>
        <w:t>本地截图</w:t>
      </w:r>
      <w:r>
        <w:t>/</w:t>
      </w:r>
      <w:r>
        <w:t>文字输入备用</w:t>
      </w:r>
    </w:p>
    <w:p w:rsidR="00374170" w:rsidRDefault="00000000">
      <w:pPr>
        <w:spacing w:before="40" w:after="80"/>
      </w:pPr>
      <w:r>
        <w:rPr>
          <w:b/>
          <w:color w:val="E76F51"/>
        </w:rPr>
        <w:t>第一版指导书要求演示正常路径</w:t>
      </w:r>
      <w:r>
        <w:rPr>
          <w:b/>
          <w:color w:val="E76F51"/>
        </w:rPr>
        <w:t>+</w:t>
      </w:r>
      <w:r>
        <w:rPr>
          <w:b/>
          <w:color w:val="E76F51"/>
        </w:rPr>
        <w:t>失败转人工，并且明确不能把真实支付、真实机器人、真实传送带作为当前部署成果；新版继续执行。</w:t>
      </w:r>
      <w:r>
        <w:rPr>
          <w:b/>
          <w:color w:val="E76F51"/>
        </w:rPr>
        <w:t>fileciteturn2file0L275-L280</w:t>
      </w:r>
    </w:p>
    <w:p w:rsidR="00374170" w:rsidRDefault="00000000">
      <w:r>
        <w:br w:type="page"/>
      </w:r>
    </w:p>
    <w:p w:rsidR="00374170" w:rsidRDefault="00000000">
      <w:pPr>
        <w:pStyle w:val="Title"/>
      </w:pPr>
      <w:r>
        <w:lastRenderedPageBreak/>
        <w:t>第四部分｜目前没有真实落地时，如何同时讲清</w:t>
      </w:r>
      <w:r>
        <w:t>“</w:t>
      </w:r>
      <w:r>
        <w:t>我们已经做了很多</w:t>
      </w:r>
      <w:r>
        <w:t>”</w:t>
      </w:r>
      <w:r>
        <w:t>和</w:t>
      </w:r>
      <w:r>
        <w:t>“</w:t>
      </w:r>
      <w:r>
        <w:t>我们还没有做</w:t>
      </w:r>
      <w:r>
        <w:t>”</w:t>
      </w:r>
    </w:p>
    <w:p w:rsidR="00374170" w:rsidRDefault="00000000">
      <w:pPr>
        <w:pStyle w:val="Heading1"/>
      </w:pPr>
      <w:r>
        <w:t>四栏证据表</w:t>
      </w:r>
    </w:p>
    <w:tbl>
      <w:tblPr>
        <w:tblStyle w:val="TableGrid"/>
        <w:tblW w:w="0" w:type="auto"/>
        <w:jc w:val="center"/>
        <w:tblLook w:val="04A0" w:firstRow="1" w:lastRow="0" w:firstColumn="1" w:lastColumn="0" w:noHBand="0" w:noVBand="1"/>
      </w:tblPr>
      <w:tblGrid>
        <w:gridCol w:w="2567"/>
        <w:gridCol w:w="2569"/>
        <w:gridCol w:w="2568"/>
        <w:gridCol w:w="2568"/>
      </w:tblGrid>
      <w:tr w:rsidR="00374170">
        <w:trPr>
          <w:jc w:val="center"/>
        </w:trPr>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领域</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现在可以说</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不能说</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下一步验证</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软件</w:t>
            </w:r>
          </w:p>
        </w:tc>
        <w:tc>
          <w:tcPr>
            <w:tcW w:w="2570" w:type="dxa"/>
            <w:tcMar>
              <w:top w:w="65" w:type="dxa"/>
              <w:left w:w="75" w:type="dxa"/>
              <w:bottom w:w="65" w:type="dxa"/>
              <w:right w:w="75" w:type="dxa"/>
            </w:tcMar>
            <w:vAlign w:val="center"/>
          </w:tcPr>
          <w:p w:rsidR="00374170" w:rsidRDefault="00000000">
            <w:r>
              <w:rPr>
                <w:sz w:val="15"/>
              </w:rPr>
              <w:t>可运行</w:t>
            </w:r>
            <w:r>
              <w:rPr>
                <w:sz w:val="15"/>
              </w:rPr>
              <w:t>UI/</w:t>
            </w:r>
            <w:r>
              <w:rPr>
                <w:sz w:val="15"/>
              </w:rPr>
              <w:t>订单状态</w:t>
            </w:r>
            <w:r>
              <w:rPr>
                <w:sz w:val="15"/>
              </w:rPr>
              <w:t>/</w:t>
            </w:r>
            <w:r>
              <w:rPr>
                <w:sz w:val="15"/>
              </w:rPr>
              <w:t>人工协作</w:t>
            </w:r>
          </w:p>
        </w:tc>
        <w:tc>
          <w:tcPr>
            <w:tcW w:w="2570" w:type="dxa"/>
            <w:tcMar>
              <w:top w:w="65" w:type="dxa"/>
              <w:left w:w="75" w:type="dxa"/>
              <w:bottom w:w="65" w:type="dxa"/>
              <w:right w:w="75" w:type="dxa"/>
            </w:tcMar>
            <w:vAlign w:val="center"/>
          </w:tcPr>
          <w:p w:rsidR="00374170" w:rsidRDefault="00000000">
            <w:r>
              <w:rPr>
                <w:sz w:val="15"/>
              </w:rPr>
              <w:t>真实社区使用量</w:t>
            </w:r>
          </w:p>
        </w:tc>
        <w:tc>
          <w:tcPr>
            <w:tcW w:w="2570" w:type="dxa"/>
            <w:tcMar>
              <w:top w:w="65" w:type="dxa"/>
              <w:left w:w="75" w:type="dxa"/>
              <w:bottom w:w="65" w:type="dxa"/>
              <w:right w:w="75" w:type="dxa"/>
            </w:tcMar>
            <w:vAlign w:val="center"/>
          </w:tcPr>
          <w:p w:rsidR="00374170" w:rsidRDefault="00000000">
            <w:r>
              <w:rPr>
                <w:sz w:val="15"/>
              </w:rPr>
              <w:t>1–3</w:t>
            </w:r>
            <w:r>
              <w:rPr>
                <w:sz w:val="15"/>
              </w:rPr>
              <w:t>个站点</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硬件</w:t>
            </w:r>
          </w:p>
        </w:tc>
        <w:tc>
          <w:tcPr>
            <w:tcW w:w="2570" w:type="dxa"/>
            <w:tcMar>
              <w:top w:w="65" w:type="dxa"/>
              <w:left w:w="75" w:type="dxa"/>
              <w:bottom w:w="65" w:type="dxa"/>
              <w:right w:w="75" w:type="dxa"/>
            </w:tcMar>
            <w:vAlign w:val="center"/>
          </w:tcPr>
          <w:p w:rsidR="00374170" w:rsidRDefault="00000000">
            <w:r>
              <w:rPr>
                <w:sz w:val="15"/>
              </w:rPr>
              <w:t>AICAN</w:t>
            </w:r>
            <w:r>
              <w:rPr>
                <w:sz w:val="15"/>
              </w:rPr>
              <w:t>能力与集成方案可论证</w:t>
            </w:r>
          </w:p>
        </w:tc>
        <w:tc>
          <w:tcPr>
            <w:tcW w:w="2570" w:type="dxa"/>
            <w:tcMar>
              <w:top w:w="65" w:type="dxa"/>
              <w:left w:w="75" w:type="dxa"/>
              <w:bottom w:w="65" w:type="dxa"/>
              <w:right w:w="75" w:type="dxa"/>
            </w:tcMar>
            <w:vAlign w:val="center"/>
          </w:tcPr>
          <w:p w:rsidR="00374170" w:rsidRDefault="00000000">
            <w:r>
              <w:rPr>
                <w:sz w:val="15"/>
              </w:rPr>
              <w:t>已部署</w:t>
            </w:r>
            <w:r>
              <w:rPr>
                <w:sz w:val="15"/>
              </w:rPr>
              <w:t>/</w:t>
            </w:r>
            <w:r>
              <w:rPr>
                <w:sz w:val="15"/>
              </w:rPr>
              <w:t>已稳定运行</w:t>
            </w:r>
          </w:p>
        </w:tc>
        <w:tc>
          <w:tcPr>
            <w:tcW w:w="2570" w:type="dxa"/>
            <w:tcMar>
              <w:top w:w="65" w:type="dxa"/>
              <w:left w:w="75" w:type="dxa"/>
              <w:bottom w:w="65" w:type="dxa"/>
              <w:right w:w="75" w:type="dxa"/>
            </w:tcMar>
            <w:vAlign w:val="center"/>
          </w:tcPr>
          <w:p w:rsidR="00374170" w:rsidRDefault="00000000">
            <w:r>
              <w:rPr>
                <w:sz w:val="15"/>
              </w:rPr>
              <w:t>报价、</w:t>
            </w:r>
            <w:r>
              <w:rPr>
                <w:sz w:val="15"/>
              </w:rPr>
              <w:t>SLA</w:t>
            </w:r>
            <w:r>
              <w:rPr>
                <w:sz w:val="15"/>
              </w:rPr>
              <w:t>、安装测试</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市场</w:t>
            </w:r>
          </w:p>
        </w:tc>
        <w:tc>
          <w:tcPr>
            <w:tcW w:w="2570" w:type="dxa"/>
            <w:tcMar>
              <w:top w:w="65" w:type="dxa"/>
              <w:left w:w="75" w:type="dxa"/>
              <w:bottom w:w="65" w:type="dxa"/>
              <w:right w:w="75" w:type="dxa"/>
            </w:tcMar>
            <w:vAlign w:val="center"/>
          </w:tcPr>
          <w:p w:rsidR="00374170" w:rsidRDefault="00000000">
            <w:r>
              <w:rPr>
                <w:sz w:val="15"/>
              </w:rPr>
              <w:t>南山存在成熟助餐政策</w:t>
            </w:r>
            <w:r>
              <w:rPr>
                <w:sz w:val="15"/>
              </w:rPr>
              <w:t>/</w:t>
            </w:r>
            <w:r>
              <w:rPr>
                <w:sz w:val="15"/>
              </w:rPr>
              <w:t>场景</w:t>
            </w:r>
          </w:p>
        </w:tc>
        <w:tc>
          <w:tcPr>
            <w:tcW w:w="2570" w:type="dxa"/>
            <w:tcMar>
              <w:top w:w="65" w:type="dxa"/>
              <w:left w:w="75" w:type="dxa"/>
              <w:bottom w:w="65" w:type="dxa"/>
              <w:right w:w="75" w:type="dxa"/>
            </w:tcMar>
            <w:vAlign w:val="center"/>
          </w:tcPr>
          <w:p w:rsidR="00374170" w:rsidRDefault="00000000">
            <w:r>
              <w:rPr>
                <w:sz w:val="15"/>
              </w:rPr>
              <w:t>已有用户</w:t>
            </w:r>
            <w:r>
              <w:rPr>
                <w:sz w:val="15"/>
              </w:rPr>
              <w:t>/</w:t>
            </w:r>
            <w:r>
              <w:rPr>
                <w:sz w:val="15"/>
              </w:rPr>
              <w:t>收入</w:t>
            </w:r>
          </w:p>
        </w:tc>
        <w:tc>
          <w:tcPr>
            <w:tcW w:w="2570" w:type="dxa"/>
            <w:tcMar>
              <w:top w:w="65" w:type="dxa"/>
              <w:left w:w="75" w:type="dxa"/>
              <w:bottom w:w="65" w:type="dxa"/>
              <w:right w:w="75" w:type="dxa"/>
            </w:tcMar>
            <w:vAlign w:val="center"/>
          </w:tcPr>
          <w:p w:rsidR="00374170" w:rsidRDefault="00000000">
            <w:r>
              <w:rPr>
                <w:sz w:val="15"/>
              </w:rPr>
              <w:t>社区访谈</w:t>
            </w:r>
            <w:r>
              <w:rPr>
                <w:sz w:val="15"/>
              </w:rPr>
              <w:t>+</w:t>
            </w:r>
            <w:r>
              <w:rPr>
                <w:sz w:val="15"/>
              </w:rPr>
              <w:t>试点</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财务</w:t>
            </w:r>
          </w:p>
        </w:tc>
        <w:tc>
          <w:tcPr>
            <w:tcW w:w="2570" w:type="dxa"/>
            <w:tcMar>
              <w:top w:w="65" w:type="dxa"/>
              <w:left w:w="75" w:type="dxa"/>
              <w:bottom w:w="65" w:type="dxa"/>
              <w:right w:w="75" w:type="dxa"/>
            </w:tcMar>
            <w:vAlign w:val="center"/>
          </w:tcPr>
          <w:p w:rsidR="00374170" w:rsidRDefault="00000000">
            <w:r>
              <w:rPr>
                <w:sz w:val="15"/>
              </w:rPr>
              <w:t>2,000</w:t>
            </w:r>
            <w:r>
              <w:rPr>
                <w:sz w:val="15"/>
              </w:rPr>
              <w:t>万规划资金模型</w:t>
            </w:r>
          </w:p>
        </w:tc>
        <w:tc>
          <w:tcPr>
            <w:tcW w:w="2570" w:type="dxa"/>
            <w:tcMar>
              <w:top w:w="65" w:type="dxa"/>
              <w:left w:w="75" w:type="dxa"/>
              <w:bottom w:w="65" w:type="dxa"/>
              <w:right w:w="75" w:type="dxa"/>
            </w:tcMar>
            <w:vAlign w:val="center"/>
          </w:tcPr>
          <w:p w:rsidR="00374170" w:rsidRDefault="00000000">
            <w:r>
              <w:rPr>
                <w:sz w:val="15"/>
              </w:rPr>
              <w:t>已经算出回本期</w:t>
            </w:r>
          </w:p>
        </w:tc>
        <w:tc>
          <w:tcPr>
            <w:tcW w:w="2570" w:type="dxa"/>
            <w:tcMar>
              <w:top w:w="65" w:type="dxa"/>
              <w:left w:w="75" w:type="dxa"/>
              <w:bottom w:w="65" w:type="dxa"/>
              <w:right w:w="75" w:type="dxa"/>
            </w:tcMar>
            <w:vAlign w:val="center"/>
          </w:tcPr>
          <w:p w:rsidR="00374170" w:rsidRDefault="00000000">
            <w:r>
              <w:rPr>
                <w:sz w:val="15"/>
              </w:rPr>
              <w:t>真实成本</w:t>
            </w:r>
            <w:r>
              <w:rPr>
                <w:sz w:val="15"/>
              </w:rPr>
              <w:t>+</w:t>
            </w:r>
            <w:r>
              <w:rPr>
                <w:sz w:val="15"/>
              </w:rPr>
              <w:t>订单</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商业</w:t>
            </w:r>
          </w:p>
        </w:tc>
        <w:tc>
          <w:tcPr>
            <w:tcW w:w="2570" w:type="dxa"/>
            <w:tcMar>
              <w:top w:w="65" w:type="dxa"/>
              <w:left w:w="75" w:type="dxa"/>
              <w:bottom w:w="65" w:type="dxa"/>
              <w:right w:w="75" w:type="dxa"/>
            </w:tcMar>
            <w:vAlign w:val="center"/>
          </w:tcPr>
          <w:p w:rsidR="00374170" w:rsidRDefault="00000000">
            <w:r>
              <w:rPr>
                <w:sz w:val="15"/>
              </w:rPr>
              <w:t>Payer/Beneficiary/Operator</w:t>
            </w:r>
            <w:r>
              <w:rPr>
                <w:sz w:val="15"/>
              </w:rPr>
              <w:t>逻辑</w:t>
            </w:r>
          </w:p>
        </w:tc>
        <w:tc>
          <w:tcPr>
            <w:tcW w:w="2570" w:type="dxa"/>
            <w:tcMar>
              <w:top w:w="65" w:type="dxa"/>
              <w:left w:w="75" w:type="dxa"/>
              <w:bottom w:w="65" w:type="dxa"/>
              <w:right w:w="75" w:type="dxa"/>
            </w:tcMar>
            <w:vAlign w:val="center"/>
          </w:tcPr>
          <w:p w:rsidR="00374170" w:rsidRDefault="00000000">
            <w:r>
              <w:rPr>
                <w:sz w:val="15"/>
              </w:rPr>
              <w:t>已签合同</w:t>
            </w:r>
            <w:r>
              <w:rPr>
                <w:sz w:val="15"/>
              </w:rPr>
              <w:t>/</w:t>
            </w:r>
            <w:r>
              <w:rPr>
                <w:sz w:val="15"/>
              </w:rPr>
              <w:t>已续约</w:t>
            </w:r>
          </w:p>
        </w:tc>
        <w:tc>
          <w:tcPr>
            <w:tcW w:w="2570" w:type="dxa"/>
            <w:tcMar>
              <w:top w:w="65" w:type="dxa"/>
              <w:left w:w="75" w:type="dxa"/>
              <w:bottom w:w="65" w:type="dxa"/>
              <w:right w:w="75" w:type="dxa"/>
            </w:tcMar>
            <w:vAlign w:val="center"/>
          </w:tcPr>
          <w:p w:rsidR="00374170" w:rsidRDefault="00000000">
            <w:r>
              <w:rPr>
                <w:sz w:val="15"/>
              </w:rPr>
              <w:t>LOI/</w:t>
            </w:r>
            <w:r>
              <w:rPr>
                <w:sz w:val="15"/>
              </w:rPr>
              <w:t>试点协议</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数据</w:t>
            </w:r>
          </w:p>
        </w:tc>
        <w:tc>
          <w:tcPr>
            <w:tcW w:w="2570" w:type="dxa"/>
            <w:tcMar>
              <w:top w:w="65" w:type="dxa"/>
              <w:left w:w="75" w:type="dxa"/>
              <w:bottom w:w="65" w:type="dxa"/>
              <w:right w:w="75" w:type="dxa"/>
            </w:tcMar>
            <w:vAlign w:val="center"/>
          </w:tcPr>
          <w:p w:rsidR="00374170" w:rsidRDefault="00000000">
            <w:r>
              <w:rPr>
                <w:sz w:val="15"/>
              </w:rPr>
              <w:t>数据字段与运营价值</w:t>
            </w:r>
          </w:p>
        </w:tc>
        <w:tc>
          <w:tcPr>
            <w:tcW w:w="2570" w:type="dxa"/>
            <w:tcMar>
              <w:top w:w="65" w:type="dxa"/>
              <w:left w:w="75" w:type="dxa"/>
              <w:bottom w:w="65" w:type="dxa"/>
              <w:right w:w="75" w:type="dxa"/>
            </w:tcMar>
            <w:vAlign w:val="center"/>
          </w:tcPr>
          <w:p w:rsidR="00374170" w:rsidRDefault="00000000">
            <w:r>
              <w:rPr>
                <w:sz w:val="15"/>
              </w:rPr>
              <w:t>已经形成</w:t>
            </w:r>
            <w:r>
              <w:rPr>
                <w:sz w:val="15"/>
              </w:rPr>
              <w:t>Data Moat</w:t>
            </w:r>
          </w:p>
        </w:tc>
        <w:tc>
          <w:tcPr>
            <w:tcW w:w="2570" w:type="dxa"/>
            <w:tcMar>
              <w:top w:w="65" w:type="dxa"/>
              <w:left w:w="75" w:type="dxa"/>
              <w:bottom w:w="65" w:type="dxa"/>
              <w:right w:w="75" w:type="dxa"/>
            </w:tcMar>
            <w:vAlign w:val="center"/>
          </w:tcPr>
          <w:p w:rsidR="00374170" w:rsidRDefault="00000000">
            <w:r>
              <w:rPr>
                <w:sz w:val="15"/>
              </w:rPr>
              <w:t>真实运营数据</w:t>
            </w:r>
          </w:p>
        </w:tc>
      </w:tr>
    </w:tbl>
    <w:p w:rsidR="00374170" w:rsidRDefault="00374170"/>
    <w:p w:rsidR="00374170" w:rsidRDefault="00000000">
      <w:pPr>
        <w:spacing w:before="40" w:after="80"/>
      </w:pPr>
      <w:r>
        <w:rPr>
          <w:b/>
          <w:color w:val="E76F51"/>
        </w:rPr>
        <w:t>第一版指导书的原则是：没有线下试点不等于</w:t>
      </w:r>
      <w:r>
        <w:rPr>
          <w:b/>
          <w:color w:val="E76F51"/>
        </w:rPr>
        <w:t>PPT</w:t>
      </w:r>
      <w:r>
        <w:rPr>
          <w:b/>
          <w:color w:val="E76F51"/>
        </w:rPr>
        <w:t>为空，而是用产品证据、可复现</w:t>
      </w:r>
      <w:r>
        <w:rPr>
          <w:b/>
          <w:color w:val="E76F51"/>
        </w:rPr>
        <w:t>Demo</w:t>
      </w:r>
      <w:r>
        <w:rPr>
          <w:b/>
          <w:color w:val="E76F51"/>
        </w:rPr>
        <w:t>、明确未知项和路线图替代虚构</w:t>
      </w:r>
      <w:r>
        <w:rPr>
          <w:b/>
          <w:color w:val="E76F51"/>
        </w:rPr>
        <w:t>traction</w:t>
      </w:r>
      <w:r>
        <w:rPr>
          <w:b/>
          <w:color w:val="E76F51"/>
        </w:rPr>
        <w:t>。新版必须继续保持这条底线。</w:t>
      </w:r>
      <w:r>
        <w:rPr>
          <w:b/>
          <w:color w:val="E76F51"/>
        </w:rPr>
        <w:t>fileciteturn2file0L197-L218</w:t>
      </w:r>
    </w:p>
    <w:p w:rsidR="00374170" w:rsidRDefault="00000000">
      <w:r>
        <w:br w:type="page"/>
      </w:r>
    </w:p>
    <w:p w:rsidR="00374170" w:rsidRDefault="00000000">
      <w:pPr>
        <w:pStyle w:val="Title"/>
      </w:pPr>
      <w:r>
        <w:lastRenderedPageBreak/>
        <w:t>第五部分｜</w:t>
      </w:r>
      <w:r>
        <w:t>2,000</w:t>
      </w:r>
      <w:r>
        <w:t>万元财务工作底稿：</w:t>
      </w:r>
      <w:r>
        <w:t>PPT</w:t>
      </w:r>
      <w:r>
        <w:t>只展示结论，</w:t>
      </w:r>
      <w:r>
        <w:t>Excel</w:t>
      </w:r>
      <w:r>
        <w:t>必须把底层算清楚</w:t>
      </w:r>
    </w:p>
    <w:p w:rsidR="00374170" w:rsidRDefault="00000000">
      <w:pPr>
        <w:pStyle w:val="Heading1"/>
      </w:pPr>
      <w:r>
        <w:t xml:space="preserve">1. </w:t>
      </w:r>
      <w:r>
        <w:t>建议建立四张表</w:t>
      </w:r>
    </w:p>
    <w:tbl>
      <w:tblPr>
        <w:tblStyle w:val="TableGrid"/>
        <w:tblW w:w="0" w:type="auto"/>
        <w:jc w:val="center"/>
        <w:tblLook w:val="04A0" w:firstRow="1" w:lastRow="0" w:firstColumn="1" w:lastColumn="0" w:noHBand="0" w:noVBand="1"/>
      </w:tblPr>
      <w:tblGrid>
        <w:gridCol w:w="3424"/>
        <w:gridCol w:w="3424"/>
        <w:gridCol w:w="3424"/>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表</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核心变量</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输出</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A. Site CapEx</w:t>
            </w:r>
          </w:p>
        </w:tc>
        <w:tc>
          <w:tcPr>
            <w:tcW w:w="3427" w:type="dxa"/>
            <w:tcMar>
              <w:top w:w="65" w:type="dxa"/>
              <w:left w:w="75" w:type="dxa"/>
              <w:bottom w:w="65" w:type="dxa"/>
              <w:right w:w="75" w:type="dxa"/>
            </w:tcMar>
            <w:vAlign w:val="center"/>
          </w:tcPr>
          <w:p w:rsidR="00374170" w:rsidRDefault="00000000">
            <w:r>
              <w:rPr>
                <w:sz w:val="15"/>
              </w:rPr>
              <w:t>AICAN</w:t>
            </w:r>
            <w:r>
              <w:rPr>
                <w:sz w:val="15"/>
              </w:rPr>
              <w:t>设备</w:t>
            </w:r>
            <w:r>
              <w:rPr>
                <w:sz w:val="15"/>
              </w:rPr>
              <w:t>/</w:t>
            </w:r>
            <w:r>
              <w:rPr>
                <w:sz w:val="15"/>
              </w:rPr>
              <w:t>辅助设备</w:t>
            </w:r>
            <w:r>
              <w:rPr>
                <w:sz w:val="15"/>
              </w:rPr>
              <w:t>/</w:t>
            </w:r>
            <w:r>
              <w:rPr>
                <w:sz w:val="15"/>
              </w:rPr>
              <w:t>安装</w:t>
            </w:r>
            <w:r>
              <w:rPr>
                <w:sz w:val="15"/>
              </w:rPr>
              <w:t>/</w:t>
            </w:r>
            <w:r>
              <w:rPr>
                <w:sz w:val="15"/>
              </w:rPr>
              <w:t>改造</w:t>
            </w:r>
            <w:r>
              <w:rPr>
                <w:sz w:val="15"/>
              </w:rPr>
              <w:t>/</w:t>
            </w:r>
            <w:r>
              <w:rPr>
                <w:sz w:val="15"/>
              </w:rPr>
              <w:t>消防</w:t>
            </w:r>
            <w:r>
              <w:rPr>
                <w:sz w:val="15"/>
              </w:rPr>
              <w:t>/</w:t>
            </w:r>
            <w:r>
              <w:rPr>
                <w:sz w:val="15"/>
              </w:rPr>
              <w:t>水电</w:t>
            </w:r>
            <w:r>
              <w:rPr>
                <w:sz w:val="15"/>
              </w:rPr>
              <w:t>/</w:t>
            </w:r>
            <w:r>
              <w:rPr>
                <w:sz w:val="15"/>
              </w:rPr>
              <w:t>桌椅</w:t>
            </w:r>
            <w:r>
              <w:rPr>
                <w:sz w:val="15"/>
              </w:rPr>
              <w:t>/</w:t>
            </w:r>
            <w:r>
              <w:rPr>
                <w:sz w:val="15"/>
              </w:rPr>
              <w:t>网络</w:t>
            </w:r>
          </w:p>
        </w:tc>
        <w:tc>
          <w:tcPr>
            <w:tcW w:w="3427" w:type="dxa"/>
            <w:tcMar>
              <w:top w:w="65" w:type="dxa"/>
              <w:left w:w="75" w:type="dxa"/>
              <w:bottom w:w="65" w:type="dxa"/>
              <w:right w:w="75" w:type="dxa"/>
            </w:tcMar>
            <w:vAlign w:val="center"/>
          </w:tcPr>
          <w:p w:rsidR="00374170" w:rsidRDefault="00000000">
            <w:r>
              <w:rPr>
                <w:sz w:val="15"/>
              </w:rPr>
              <w:t>每站点初始投入</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B. Site Opex</w:t>
            </w:r>
          </w:p>
        </w:tc>
        <w:tc>
          <w:tcPr>
            <w:tcW w:w="3427" w:type="dxa"/>
            <w:tcMar>
              <w:top w:w="65" w:type="dxa"/>
              <w:left w:w="75" w:type="dxa"/>
              <w:bottom w:w="65" w:type="dxa"/>
              <w:right w:w="75" w:type="dxa"/>
            </w:tcMar>
            <w:vAlign w:val="center"/>
          </w:tcPr>
          <w:p w:rsidR="00374170" w:rsidRDefault="00000000">
            <w:r>
              <w:rPr>
                <w:sz w:val="15"/>
              </w:rPr>
              <w:t>人员</w:t>
            </w:r>
            <w:r>
              <w:rPr>
                <w:sz w:val="15"/>
              </w:rPr>
              <w:t>/</w:t>
            </w:r>
            <w:r>
              <w:rPr>
                <w:sz w:val="15"/>
              </w:rPr>
              <w:t>食品</w:t>
            </w:r>
            <w:r>
              <w:rPr>
                <w:sz w:val="15"/>
              </w:rPr>
              <w:t>/</w:t>
            </w:r>
            <w:r>
              <w:rPr>
                <w:sz w:val="15"/>
              </w:rPr>
              <w:t>包装</w:t>
            </w:r>
            <w:r>
              <w:rPr>
                <w:sz w:val="15"/>
              </w:rPr>
              <w:t>/</w:t>
            </w:r>
            <w:r>
              <w:rPr>
                <w:sz w:val="15"/>
              </w:rPr>
              <w:t>水电</w:t>
            </w:r>
            <w:r>
              <w:rPr>
                <w:sz w:val="15"/>
              </w:rPr>
              <w:t>/</w:t>
            </w:r>
            <w:r>
              <w:rPr>
                <w:sz w:val="15"/>
              </w:rPr>
              <w:t>维护</w:t>
            </w:r>
            <w:r>
              <w:rPr>
                <w:sz w:val="15"/>
              </w:rPr>
              <w:t>/</w:t>
            </w:r>
            <w:r>
              <w:rPr>
                <w:sz w:val="15"/>
              </w:rPr>
              <w:t>软件</w:t>
            </w:r>
            <w:r>
              <w:rPr>
                <w:sz w:val="15"/>
              </w:rPr>
              <w:t>/</w:t>
            </w:r>
            <w:r>
              <w:rPr>
                <w:sz w:val="15"/>
              </w:rPr>
              <w:t>管理</w:t>
            </w:r>
          </w:p>
        </w:tc>
        <w:tc>
          <w:tcPr>
            <w:tcW w:w="3427" w:type="dxa"/>
            <w:tcMar>
              <w:top w:w="65" w:type="dxa"/>
              <w:left w:w="75" w:type="dxa"/>
              <w:bottom w:w="65" w:type="dxa"/>
              <w:right w:w="75" w:type="dxa"/>
            </w:tcMar>
            <w:vAlign w:val="center"/>
          </w:tcPr>
          <w:p w:rsidR="00374170" w:rsidRDefault="00000000">
            <w:r>
              <w:rPr>
                <w:sz w:val="15"/>
              </w:rPr>
              <w:t>每单</w:t>
            </w:r>
            <w:r>
              <w:rPr>
                <w:sz w:val="15"/>
              </w:rPr>
              <w:t>/</w:t>
            </w:r>
            <w:r>
              <w:rPr>
                <w:sz w:val="15"/>
              </w:rPr>
              <w:t>每月成本</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C. Revenue</w:t>
            </w:r>
          </w:p>
        </w:tc>
        <w:tc>
          <w:tcPr>
            <w:tcW w:w="3427" w:type="dxa"/>
            <w:tcMar>
              <w:top w:w="65" w:type="dxa"/>
              <w:left w:w="75" w:type="dxa"/>
              <w:bottom w:w="65" w:type="dxa"/>
              <w:right w:w="75" w:type="dxa"/>
            </w:tcMar>
            <w:vAlign w:val="center"/>
          </w:tcPr>
          <w:p w:rsidR="00374170" w:rsidRDefault="00000000">
            <w:r>
              <w:rPr>
                <w:sz w:val="15"/>
              </w:rPr>
              <w:t>订单量</w:t>
            </w:r>
            <w:r>
              <w:rPr>
                <w:sz w:val="15"/>
              </w:rPr>
              <w:t>/AOV/</w:t>
            </w:r>
            <w:r>
              <w:rPr>
                <w:sz w:val="15"/>
              </w:rPr>
              <w:t>政策补助</w:t>
            </w:r>
            <w:r>
              <w:rPr>
                <w:sz w:val="15"/>
              </w:rPr>
              <w:t>/</w:t>
            </w:r>
            <w:r>
              <w:rPr>
                <w:sz w:val="15"/>
              </w:rPr>
              <w:t>订阅</w:t>
            </w:r>
            <w:r>
              <w:rPr>
                <w:sz w:val="15"/>
              </w:rPr>
              <w:t>/</w:t>
            </w:r>
            <w:r>
              <w:rPr>
                <w:sz w:val="15"/>
              </w:rPr>
              <w:t>服务费</w:t>
            </w:r>
          </w:p>
        </w:tc>
        <w:tc>
          <w:tcPr>
            <w:tcW w:w="3427" w:type="dxa"/>
            <w:tcMar>
              <w:top w:w="65" w:type="dxa"/>
              <w:left w:w="75" w:type="dxa"/>
              <w:bottom w:w="65" w:type="dxa"/>
              <w:right w:w="75" w:type="dxa"/>
            </w:tcMar>
            <w:vAlign w:val="center"/>
          </w:tcPr>
          <w:p w:rsidR="00374170" w:rsidRDefault="00000000">
            <w:r>
              <w:rPr>
                <w:sz w:val="15"/>
              </w:rPr>
              <w:t>月收入</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D. Rollout</w:t>
            </w:r>
          </w:p>
        </w:tc>
        <w:tc>
          <w:tcPr>
            <w:tcW w:w="3427" w:type="dxa"/>
            <w:tcMar>
              <w:top w:w="65" w:type="dxa"/>
              <w:left w:w="75" w:type="dxa"/>
              <w:bottom w:w="65" w:type="dxa"/>
              <w:right w:w="75" w:type="dxa"/>
            </w:tcMar>
            <w:vAlign w:val="center"/>
          </w:tcPr>
          <w:p w:rsidR="00374170" w:rsidRDefault="00000000">
            <w:r>
              <w:rPr>
                <w:sz w:val="15"/>
              </w:rPr>
              <w:t>1</w:t>
            </w:r>
            <w:r>
              <w:rPr>
                <w:sz w:val="15"/>
              </w:rPr>
              <w:t>站</w:t>
            </w:r>
            <w:r>
              <w:rPr>
                <w:sz w:val="15"/>
              </w:rPr>
              <w:t>→3</w:t>
            </w:r>
            <w:r>
              <w:rPr>
                <w:sz w:val="15"/>
              </w:rPr>
              <w:t>站</w:t>
            </w:r>
            <w:r>
              <w:rPr>
                <w:sz w:val="15"/>
              </w:rPr>
              <w:t>→10</w:t>
            </w:r>
            <w:r>
              <w:rPr>
                <w:sz w:val="15"/>
              </w:rPr>
              <w:t>站</w:t>
            </w:r>
            <w:r>
              <w:rPr>
                <w:sz w:val="15"/>
              </w:rPr>
              <w:t>→30</w:t>
            </w:r>
            <w:r>
              <w:rPr>
                <w:sz w:val="15"/>
              </w:rPr>
              <w:t>站的新增</w:t>
            </w:r>
            <w:r>
              <w:rPr>
                <w:sz w:val="15"/>
              </w:rPr>
              <w:t>CapEx/Opex</w:t>
            </w:r>
          </w:p>
        </w:tc>
        <w:tc>
          <w:tcPr>
            <w:tcW w:w="3427" w:type="dxa"/>
            <w:tcMar>
              <w:top w:w="65" w:type="dxa"/>
              <w:left w:w="75" w:type="dxa"/>
              <w:bottom w:w="65" w:type="dxa"/>
              <w:right w:w="75" w:type="dxa"/>
            </w:tcMar>
            <w:vAlign w:val="center"/>
          </w:tcPr>
          <w:p w:rsidR="00374170" w:rsidRDefault="00000000">
            <w:r>
              <w:rPr>
                <w:sz w:val="15"/>
              </w:rPr>
              <w:t>扩张现金需求</w:t>
            </w:r>
          </w:p>
        </w:tc>
      </w:tr>
    </w:tbl>
    <w:p w:rsidR="00374170" w:rsidRDefault="00374170"/>
    <w:p w:rsidR="00374170" w:rsidRDefault="00000000">
      <w:pPr>
        <w:pStyle w:val="Heading1"/>
      </w:pPr>
      <w:r>
        <w:t>2. 2,000</w:t>
      </w:r>
      <w:r>
        <w:t>万元必须拆成</w:t>
      </w:r>
      <w:r>
        <w:t>“</w:t>
      </w:r>
      <w:r>
        <w:t>资产</w:t>
      </w:r>
      <w:r>
        <w:t>+</w:t>
      </w:r>
      <w:r>
        <w:t>验证</w:t>
      </w:r>
      <w:r>
        <w:t>+</w:t>
      </w:r>
      <w:r>
        <w:t>现金流</w:t>
      </w:r>
      <w:r>
        <w:t>”</w:t>
      </w:r>
    </w:p>
    <w:p w:rsidR="00374170" w:rsidRDefault="00000000">
      <w:pPr>
        <w:pStyle w:val="ListBullet"/>
        <w:spacing w:after="30"/>
      </w:pPr>
      <w:r>
        <w:t>硬件工程化不是单纯买机器：设备、接口、安装、调试、备件、维修、软件连接都需要预算。</w:t>
      </w:r>
    </w:p>
    <w:p w:rsidR="00374170" w:rsidRDefault="00000000">
      <w:pPr>
        <w:pStyle w:val="ListBullet"/>
        <w:spacing w:after="30"/>
      </w:pPr>
      <w:r>
        <w:t>社区试点不是单纯租房：水电</w:t>
      </w:r>
      <w:r>
        <w:t>/</w:t>
      </w:r>
      <w:r>
        <w:t>消防</w:t>
      </w:r>
      <w:r>
        <w:t>/</w:t>
      </w:r>
      <w:r>
        <w:t>食品经营</w:t>
      </w:r>
      <w:r>
        <w:t>/</w:t>
      </w:r>
      <w:r>
        <w:t>适老化</w:t>
      </w:r>
      <w:r>
        <w:t>/</w:t>
      </w:r>
      <w:r>
        <w:t>桌椅</w:t>
      </w:r>
      <w:r>
        <w:t>/</w:t>
      </w:r>
      <w:r>
        <w:t>储藏</w:t>
      </w:r>
      <w:r>
        <w:t>/</w:t>
      </w:r>
      <w:r>
        <w:t>保温</w:t>
      </w:r>
      <w:r>
        <w:t>/</w:t>
      </w:r>
      <w:r>
        <w:t>清洁等均需要核算。</w:t>
      </w:r>
    </w:p>
    <w:p w:rsidR="00374170" w:rsidRDefault="00000000">
      <w:pPr>
        <w:pStyle w:val="ListBullet"/>
        <w:spacing w:after="30"/>
      </w:pPr>
      <w:r>
        <w:t>真正容易被低估的是</w:t>
      </w:r>
      <w:r>
        <w:t>Working Capital</w:t>
      </w:r>
      <w:r>
        <w:t>：食品采购、工资、维护、试运营损耗、供应链波动。</w:t>
      </w:r>
    </w:p>
    <w:p w:rsidR="00374170" w:rsidRDefault="00000000">
      <w:pPr>
        <w:pStyle w:val="ListBullet"/>
        <w:spacing w:after="30"/>
      </w:pPr>
      <w:r>
        <w:t>建议保留</w:t>
      </w:r>
      <w:r>
        <w:t>10%</w:t>
      </w:r>
      <w:r>
        <w:t>风险准备金，直到第一批真实报价出来后再调整。</w:t>
      </w:r>
    </w:p>
    <w:p w:rsidR="00374170" w:rsidRDefault="00000000">
      <w:pPr>
        <w:pStyle w:val="Heading1"/>
      </w:pPr>
      <w:r>
        <w:t xml:space="preserve">3. </w:t>
      </w:r>
      <w:r>
        <w:t>资金来源结构</w:t>
      </w:r>
    </w:p>
    <w:tbl>
      <w:tblPr>
        <w:tblStyle w:val="TableGrid"/>
        <w:tblW w:w="0" w:type="auto"/>
        <w:jc w:val="center"/>
        <w:tblLook w:val="04A0" w:firstRow="1" w:lastRow="0" w:firstColumn="1" w:lastColumn="0" w:noHBand="0" w:noVBand="1"/>
      </w:tblPr>
      <w:tblGrid>
        <w:gridCol w:w="3424"/>
        <w:gridCol w:w="3424"/>
        <w:gridCol w:w="3424"/>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来源</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建议角色</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PPT</w:t>
            </w:r>
            <w:r>
              <w:rPr>
                <w:b/>
                <w:color w:val="FFFFFF"/>
                <w:sz w:val="16"/>
              </w:rPr>
              <w:t>表达</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Subsidies / Policy</w:t>
            </w:r>
          </w:p>
        </w:tc>
        <w:tc>
          <w:tcPr>
            <w:tcW w:w="3427" w:type="dxa"/>
            <w:tcMar>
              <w:top w:w="65" w:type="dxa"/>
              <w:left w:w="75" w:type="dxa"/>
              <w:bottom w:w="65" w:type="dxa"/>
              <w:right w:w="75" w:type="dxa"/>
            </w:tcMar>
            <w:vAlign w:val="center"/>
          </w:tcPr>
          <w:p w:rsidR="00374170" w:rsidRDefault="00000000">
            <w:r>
              <w:rPr>
                <w:sz w:val="15"/>
              </w:rPr>
              <w:t>降低</w:t>
            </w:r>
            <w:r>
              <w:rPr>
                <w:sz w:val="15"/>
              </w:rPr>
              <w:t>CapEx</w:t>
            </w:r>
            <w:r>
              <w:rPr>
                <w:sz w:val="15"/>
              </w:rPr>
              <w:t>与公益服务成本</w:t>
            </w:r>
          </w:p>
        </w:tc>
        <w:tc>
          <w:tcPr>
            <w:tcW w:w="3427" w:type="dxa"/>
            <w:tcMar>
              <w:top w:w="65" w:type="dxa"/>
              <w:left w:w="75" w:type="dxa"/>
              <w:bottom w:w="65" w:type="dxa"/>
              <w:right w:w="75" w:type="dxa"/>
            </w:tcMar>
            <w:vAlign w:val="center"/>
          </w:tcPr>
          <w:p w:rsidR="00374170" w:rsidRDefault="00000000">
            <w:r>
              <w:rPr>
                <w:sz w:val="15"/>
              </w:rPr>
              <w:t>第一优先级</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Strategic Partner</w:t>
            </w:r>
          </w:p>
        </w:tc>
        <w:tc>
          <w:tcPr>
            <w:tcW w:w="3427" w:type="dxa"/>
            <w:tcMar>
              <w:top w:w="65" w:type="dxa"/>
              <w:left w:w="75" w:type="dxa"/>
              <w:bottom w:w="65" w:type="dxa"/>
              <w:right w:w="75" w:type="dxa"/>
            </w:tcMar>
            <w:vAlign w:val="center"/>
          </w:tcPr>
          <w:p w:rsidR="00374170" w:rsidRDefault="00000000">
            <w:r>
              <w:rPr>
                <w:sz w:val="15"/>
              </w:rPr>
              <w:t>物业场地、设备、供应链、联合试点</w:t>
            </w:r>
          </w:p>
        </w:tc>
        <w:tc>
          <w:tcPr>
            <w:tcW w:w="3427" w:type="dxa"/>
            <w:tcMar>
              <w:top w:w="65" w:type="dxa"/>
              <w:left w:w="75" w:type="dxa"/>
              <w:bottom w:w="65" w:type="dxa"/>
              <w:right w:w="75" w:type="dxa"/>
            </w:tcMar>
            <w:vAlign w:val="center"/>
          </w:tcPr>
          <w:p w:rsidR="00374170" w:rsidRDefault="00000000">
            <w:r>
              <w:rPr>
                <w:sz w:val="15"/>
              </w:rPr>
              <w:t>第二优先级</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Equity / Impact Capital</w:t>
            </w:r>
          </w:p>
        </w:tc>
        <w:tc>
          <w:tcPr>
            <w:tcW w:w="3427" w:type="dxa"/>
            <w:tcMar>
              <w:top w:w="65" w:type="dxa"/>
              <w:left w:w="75" w:type="dxa"/>
              <w:bottom w:w="65" w:type="dxa"/>
              <w:right w:w="75" w:type="dxa"/>
            </w:tcMar>
            <w:vAlign w:val="center"/>
          </w:tcPr>
          <w:p w:rsidR="00374170" w:rsidRDefault="00000000">
            <w:r>
              <w:rPr>
                <w:sz w:val="15"/>
              </w:rPr>
              <w:t>覆盖工程化、平台和扩张现金流</w:t>
            </w:r>
          </w:p>
        </w:tc>
        <w:tc>
          <w:tcPr>
            <w:tcW w:w="3427" w:type="dxa"/>
            <w:tcMar>
              <w:top w:w="65" w:type="dxa"/>
              <w:left w:w="75" w:type="dxa"/>
              <w:bottom w:w="65" w:type="dxa"/>
              <w:right w:w="75" w:type="dxa"/>
            </w:tcMar>
            <w:vAlign w:val="center"/>
          </w:tcPr>
          <w:p w:rsidR="00374170" w:rsidRDefault="00000000">
            <w:r>
              <w:rPr>
                <w:sz w:val="15"/>
              </w:rPr>
              <w:t>第三优先级</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Customer Revenue</w:t>
            </w:r>
          </w:p>
        </w:tc>
        <w:tc>
          <w:tcPr>
            <w:tcW w:w="3427" w:type="dxa"/>
            <w:tcMar>
              <w:top w:w="65" w:type="dxa"/>
              <w:left w:w="75" w:type="dxa"/>
              <w:bottom w:w="65" w:type="dxa"/>
              <w:right w:w="75" w:type="dxa"/>
            </w:tcMar>
            <w:vAlign w:val="center"/>
          </w:tcPr>
          <w:p w:rsidR="00374170" w:rsidRDefault="00000000">
            <w:r>
              <w:rPr>
                <w:sz w:val="15"/>
              </w:rPr>
              <w:t>验证长期商业可持续性</w:t>
            </w:r>
          </w:p>
        </w:tc>
        <w:tc>
          <w:tcPr>
            <w:tcW w:w="3427" w:type="dxa"/>
            <w:tcMar>
              <w:top w:w="65" w:type="dxa"/>
              <w:left w:w="75" w:type="dxa"/>
              <w:bottom w:w="65" w:type="dxa"/>
              <w:right w:w="75" w:type="dxa"/>
            </w:tcMar>
            <w:vAlign w:val="center"/>
          </w:tcPr>
          <w:p w:rsidR="00374170" w:rsidRDefault="00000000">
            <w:r>
              <w:rPr>
                <w:sz w:val="15"/>
              </w:rPr>
              <w:t>不是前期唯一资金来源</w:t>
            </w:r>
          </w:p>
        </w:tc>
      </w:tr>
    </w:tbl>
    <w:p w:rsidR="00374170" w:rsidRDefault="00374170"/>
    <w:p w:rsidR="00374170" w:rsidRDefault="00000000">
      <w:pPr>
        <w:spacing w:before="40" w:after="80"/>
      </w:pPr>
      <w:r>
        <w:rPr>
          <w:b/>
          <w:color w:val="E76F51"/>
        </w:rPr>
        <w:t>南山区和深圳现行助餐政策已经存在就餐、送餐、运营补贴等机制，但</w:t>
      </w:r>
      <w:r>
        <w:rPr>
          <w:b/>
          <w:color w:val="E76F51"/>
        </w:rPr>
        <w:t>Careloop</w:t>
      </w:r>
      <w:r>
        <w:rPr>
          <w:b/>
          <w:color w:val="E76F51"/>
        </w:rPr>
        <w:t>是否符合某一具体资格必须以项目实际主体、设施类型和申请条件核验，不能在</w:t>
      </w:r>
      <w:r>
        <w:rPr>
          <w:b/>
          <w:color w:val="E76F51"/>
        </w:rPr>
        <w:t>PPT</w:t>
      </w:r>
      <w:r>
        <w:rPr>
          <w:b/>
          <w:color w:val="E76F51"/>
        </w:rPr>
        <w:t>写成已获批资金。</w:t>
      </w:r>
      <w:r>
        <w:rPr>
          <w:b/>
          <w:color w:val="E76F51"/>
        </w:rPr>
        <w:t>citeturn2search0turn2search5</w:t>
      </w:r>
    </w:p>
    <w:p w:rsidR="00374170" w:rsidRDefault="00000000">
      <w:r>
        <w:br w:type="page"/>
      </w:r>
    </w:p>
    <w:p w:rsidR="00374170" w:rsidRDefault="00000000">
      <w:pPr>
        <w:pStyle w:val="Title"/>
      </w:pPr>
      <w:r>
        <w:lastRenderedPageBreak/>
        <w:t>第六部分｜深圳南山落地执行清单：</w:t>
      </w:r>
      <w:r>
        <w:t>PPT</w:t>
      </w:r>
      <w:r>
        <w:t>背后的真实工作</w:t>
      </w:r>
    </w:p>
    <w:p w:rsidR="00374170" w:rsidRDefault="00000000">
      <w:pPr>
        <w:pStyle w:val="Heading1"/>
      </w:pPr>
      <w:r>
        <w:t>0–30</w:t>
      </w:r>
      <w:r>
        <w:t>日：进入社区</w:t>
      </w:r>
    </w:p>
    <w:p w:rsidR="00374170" w:rsidRDefault="00000000">
      <w:pPr>
        <w:pStyle w:val="ListBullet"/>
        <w:spacing w:after="30"/>
      </w:pPr>
      <w:r>
        <w:t>确定</w:t>
      </w:r>
      <w:r>
        <w:t>1</w:t>
      </w:r>
      <w:r>
        <w:t>个</w:t>
      </w:r>
      <w:r>
        <w:t>Benchmark + 2</w:t>
      </w:r>
      <w:r>
        <w:t>个备选点</w:t>
      </w:r>
    </w:p>
    <w:p w:rsidR="00374170" w:rsidRDefault="00000000">
      <w:pPr>
        <w:pStyle w:val="ListBullet"/>
        <w:spacing w:after="30"/>
      </w:pPr>
      <w:r>
        <w:t>完成社区管理者</w:t>
      </w:r>
      <w:r>
        <w:t>/</w:t>
      </w:r>
      <w:r>
        <w:t>物业</w:t>
      </w:r>
      <w:r>
        <w:t>/</w:t>
      </w:r>
      <w:r>
        <w:t>老人访谈</w:t>
      </w:r>
    </w:p>
    <w:p w:rsidR="00374170" w:rsidRDefault="00000000">
      <w:pPr>
        <w:pStyle w:val="ListBullet"/>
        <w:spacing w:after="30"/>
      </w:pPr>
      <w:r>
        <w:t>确认场地面积、给排水、供电、消防、无障碍</w:t>
      </w:r>
    </w:p>
    <w:p w:rsidR="00374170" w:rsidRDefault="00000000">
      <w:pPr>
        <w:pStyle w:val="ListBullet"/>
        <w:spacing w:after="30"/>
      </w:pPr>
      <w:r>
        <w:t>取得</w:t>
      </w:r>
      <w:r>
        <w:t>AICAN/</w:t>
      </w:r>
      <w:r>
        <w:t>其他设备正式报价和</w:t>
      </w:r>
      <w:r>
        <w:t>SLA</w:t>
      </w:r>
    </w:p>
    <w:p w:rsidR="00374170" w:rsidRDefault="00000000">
      <w:pPr>
        <w:pStyle w:val="ListBullet"/>
        <w:spacing w:after="30"/>
      </w:pPr>
      <w:r>
        <w:t>明确食品经营主体、食品安全责任和数据责任</w:t>
      </w:r>
    </w:p>
    <w:p w:rsidR="00374170" w:rsidRDefault="00000000">
      <w:pPr>
        <w:pStyle w:val="Heading1"/>
      </w:pPr>
      <w:r>
        <w:t>31–90</w:t>
      </w:r>
      <w:r>
        <w:t>日：工程</w:t>
      </w:r>
      <w:r>
        <w:t>Pilot</w:t>
      </w:r>
    </w:p>
    <w:p w:rsidR="00374170" w:rsidRDefault="00000000">
      <w:pPr>
        <w:pStyle w:val="ListBullet"/>
        <w:spacing w:after="30"/>
      </w:pPr>
      <w:r>
        <w:t>安装</w:t>
      </w:r>
      <w:r>
        <w:t>/</w:t>
      </w:r>
      <w:r>
        <w:t>调试硬件</w:t>
      </w:r>
    </w:p>
    <w:p w:rsidR="00374170" w:rsidRDefault="00000000">
      <w:pPr>
        <w:pStyle w:val="ListBullet"/>
        <w:spacing w:after="30"/>
      </w:pPr>
      <w:r>
        <w:t>接入</w:t>
      </w:r>
      <w:r>
        <w:t>Careloop</w:t>
      </w:r>
      <w:r>
        <w:t>订单状态</w:t>
      </w:r>
    </w:p>
    <w:p w:rsidR="00374170" w:rsidRDefault="00000000">
      <w:pPr>
        <w:pStyle w:val="ListBullet"/>
        <w:spacing w:after="30"/>
      </w:pPr>
      <w:r>
        <w:t>建立工作人员</w:t>
      </w:r>
      <w:r>
        <w:t>SOP</w:t>
      </w:r>
    </w:p>
    <w:p w:rsidR="00374170" w:rsidRDefault="00000000">
      <w:pPr>
        <w:pStyle w:val="ListBullet"/>
        <w:spacing w:after="30"/>
      </w:pPr>
      <w:r>
        <w:t>小批量菜单测试</w:t>
      </w:r>
    </w:p>
    <w:p w:rsidR="00374170" w:rsidRDefault="00000000">
      <w:pPr>
        <w:pStyle w:val="ListBullet"/>
        <w:spacing w:after="30"/>
      </w:pPr>
      <w:r>
        <w:t>完成正常</w:t>
      </w:r>
      <w:r>
        <w:t>/</w:t>
      </w:r>
      <w:r>
        <w:t>异常</w:t>
      </w:r>
      <w:r>
        <w:t>/</w:t>
      </w:r>
      <w:r>
        <w:t>清洁</w:t>
      </w:r>
      <w:r>
        <w:t>/</w:t>
      </w:r>
      <w:r>
        <w:t>收档全流程测试</w:t>
      </w:r>
    </w:p>
    <w:p w:rsidR="00374170" w:rsidRDefault="00000000">
      <w:pPr>
        <w:pStyle w:val="Heading1"/>
      </w:pPr>
      <w:r>
        <w:t>91–180</w:t>
      </w:r>
      <w:r>
        <w:t>日：商业</w:t>
      </w:r>
      <w:r>
        <w:t>Pilot</w:t>
      </w:r>
    </w:p>
    <w:p w:rsidR="00374170" w:rsidRDefault="00000000">
      <w:pPr>
        <w:pStyle w:val="ListBullet"/>
        <w:spacing w:after="30"/>
      </w:pPr>
      <w:r>
        <w:t>真实支付</w:t>
      </w:r>
    </w:p>
    <w:p w:rsidR="00374170" w:rsidRDefault="00000000">
      <w:pPr>
        <w:pStyle w:val="ListBullet"/>
        <w:spacing w:after="30"/>
      </w:pPr>
      <w:r>
        <w:t>验证复购</w:t>
      </w:r>
    </w:p>
    <w:p w:rsidR="00374170" w:rsidRDefault="00000000">
      <w:pPr>
        <w:pStyle w:val="ListBullet"/>
        <w:spacing w:after="30"/>
      </w:pPr>
      <w:r>
        <w:t>测量每单人工分钟</w:t>
      </w:r>
    </w:p>
    <w:p w:rsidR="00374170" w:rsidRDefault="00000000">
      <w:pPr>
        <w:pStyle w:val="ListBullet"/>
        <w:spacing w:after="30"/>
      </w:pPr>
      <w:r>
        <w:t>测量设备利用率与维护成本</w:t>
      </w:r>
    </w:p>
    <w:p w:rsidR="00374170" w:rsidRDefault="00000000">
      <w:pPr>
        <w:pStyle w:val="ListBullet"/>
        <w:spacing w:after="30"/>
      </w:pPr>
      <w:r>
        <w:t>测量政策补贴对现金贡献的影响</w:t>
      </w:r>
    </w:p>
    <w:p w:rsidR="00374170" w:rsidRDefault="00000000">
      <w:pPr>
        <w:pStyle w:val="ListBullet"/>
        <w:spacing w:after="30"/>
      </w:pPr>
      <w:r>
        <w:t>获得合作方续约</w:t>
      </w:r>
      <w:r>
        <w:t>/</w:t>
      </w:r>
      <w:r>
        <w:t>扩站意向</w:t>
      </w:r>
    </w:p>
    <w:p w:rsidR="00374170" w:rsidRDefault="00000000">
      <w:pPr>
        <w:pStyle w:val="Heading1"/>
      </w:pPr>
      <w:r>
        <w:t>180–360</w:t>
      </w:r>
      <w:r>
        <w:t>日：标准化</w:t>
      </w:r>
    </w:p>
    <w:p w:rsidR="00374170" w:rsidRDefault="00000000">
      <w:pPr>
        <w:pStyle w:val="ListBullet"/>
        <w:spacing w:after="30"/>
      </w:pPr>
      <w:r>
        <w:t>Site-in-a-Box</w:t>
      </w:r>
    </w:p>
    <w:p w:rsidR="00374170" w:rsidRDefault="00000000">
      <w:pPr>
        <w:pStyle w:val="ListBullet"/>
        <w:spacing w:after="30"/>
      </w:pPr>
      <w:r>
        <w:t>标准设备</w:t>
      </w:r>
      <w:r>
        <w:t>BOM</w:t>
      </w:r>
    </w:p>
    <w:p w:rsidR="00374170" w:rsidRDefault="00000000">
      <w:pPr>
        <w:pStyle w:val="ListBullet"/>
        <w:spacing w:after="30"/>
      </w:pPr>
      <w:r>
        <w:t>标准</w:t>
      </w:r>
      <w:r>
        <w:t>SOP</w:t>
      </w:r>
    </w:p>
    <w:p w:rsidR="00374170" w:rsidRDefault="00000000">
      <w:pPr>
        <w:pStyle w:val="ListBullet"/>
        <w:spacing w:after="30"/>
      </w:pPr>
      <w:r>
        <w:t>标准合同</w:t>
      </w:r>
    </w:p>
    <w:p w:rsidR="00374170" w:rsidRDefault="00000000">
      <w:pPr>
        <w:pStyle w:val="ListBullet"/>
        <w:spacing w:after="30"/>
      </w:pPr>
      <w:r>
        <w:t>标准培训</w:t>
      </w:r>
    </w:p>
    <w:p w:rsidR="00374170" w:rsidRDefault="00000000">
      <w:pPr>
        <w:pStyle w:val="ListBullet"/>
        <w:spacing w:after="30"/>
      </w:pPr>
      <w:r>
        <w:t>标准数据指标</w:t>
      </w:r>
    </w:p>
    <w:p w:rsidR="00374170" w:rsidRDefault="00000000">
      <w:r>
        <w:lastRenderedPageBreak/>
        <w:br w:type="page"/>
      </w:r>
    </w:p>
    <w:p w:rsidR="00374170" w:rsidRDefault="00000000">
      <w:pPr>
        <w:pStyle w:val="Title"/>
      </w:pPr>
      <w:r>
        <w:lastRenderedPageBreak/>
        <w:t>第七部分｜风险不是一页</w:t>
      </w:r>
      <w:r>
        <w:t>“</w:t>
      </w:r>
      <w:r>
        <w:t>免责声明</w:t>
      </w:r>
      <w:r>
        <w:t>”</w:t>
      </w:r>
      <w:r>
        <w:t>，而是投资人判断</w:t>
      </w:r>
      <w:r>
        <w:t>2,000</w:t>
      </w:r>
      <w:r>
        <w:t>万元是否值得的核心</w:t>
      </w:r>
    </w:p>
    <w:tbl>
      <w:tblPr>
        <w:tblStyle w:val="TableGrid"/>
        <w:tblW w:w="0" w:type="auto"/>
        <w:jc w:val="center"/>
        <w:tblLook w:val="04A0" w:firstRow="1" w:lastRow="0" w:firstColumn="1" w:lastColumn="0" w:noHBand="0" w:noVBand="1"/>
      </w:tblPr>
      <w:tblGrid>
        <w:gridCol w:w="2568"/>
        <w:gridCol w:w="2568"/>
        <w:gridCol w:w="2568"/>
        <w:gridCol w:w="2568"/>
      </w:tblGrid>
      <w:tr w:rsidR="00374170">
        <w:trPr>
          <w:jc w:val="center"/>
        </w:trPr>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风险</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为什么重要</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控制机制</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Gate</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食品安全</w:t>
            </w:r>
          </w:p>
        </w:tc>
        <w:tc>
          <w:tcPr>
            <w:tcW w:w="2570" w:type="dxa"/>
            <w:tcMar>
              <w:top w:w="65" w:type="dxa"/>
              <w:left w:w="75" w:type="dxa"/>
              <w:bottom w:w="65" w:type="dxa"/>
              <w:right w:w="75" w:type="dxa"/>
            </w:tcMar>
            <w:vAlign w:val="center"/>
          </w:tcPr>
          <w:p w:rsidR="00374170" w:rsidRDefault="00000000">
            <w:r>
              <w:rPr>
                <w:sz w:val="15"/>
              </w:rPr>
              <w:t>社区养老场景容错率低</w:t>
            </w:r>
          </w:p>
        </w:tc>
        <w:tc>
          <w:tcPr>
            <w:tcW w:w="2570" w:type="dxa"/>
            <w:tcMar>
              <w:top w:w="65" w:type="dxa"/>
              <w:left w:w="75" w:type="dxa"/>
              <w:bottom w:w="65" w:type="dxa"/>
              <w:right w:w="75" w:type="dxa"/>
            </w:tcMar>
            <w:vAlign w:val="center"/>
          </w:tcPr>
          <w:p w:rsidR="00374170" w:rsidRDefault="00000000">
            <w:r>
              <w:rPr>
                <w:sz w:val="15"/>
              </w:rPr>
              <w:t>持证主体、供应链、温控、清洗、责任边界</w:t>
            </w:r>
          </w:p>
        </w:tc>
        <w:tc>
          <w:tcPr>
            <w:tcW w:w="2570" w:type="dxa"/>
            <w:tcMar>
              <w:top w:w="65" w:type="dxa"/>
              <w:left w:w="75" w:type="dxa"/>
              <w:bottom w:w="65" w:type="dxa"/>
              <w:right w:w="75" w:type="dxa"/>
            </w:tcMar>
            <w:vAlign w:val="center"/>
          </w:tcPr>
          <w:p w:rsidR="00374170" w:rsidRDefault="00000000">
            <w:r>
              <w:rPr>
                <w:sz w:val="15"/>
              </w:rPr>
              <w:t>合规通过</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设备故障</w:t>
            </w:r>
          </w:p>
        </w:tc>
        <w:tc>
          <w:tcPr>
            <w:tcW w:w="2570" w:type="dxa"/>
            <w:tcMar>
              <w:top w:w="65" w:type="dxa"/>
              <w:left w:w="75" w:type="dxa"/>
              <w:bottom w:w="65" w:type="dxa"/>
              <w:right w:w="75" w:type="dxa"/>
            </w:tcMar>
            <w:vAlign w:val="center"/>
          </w:tcPr>
          <w:p w:rsidR="00374170" w:rsidRDefault="00000000">
            <w:r>
              <w:rPr>
                <w:sz w:val="15"/>
              </w:rPr>
              <w:t>一个设备故障会影响整个站点</w:t>
            </w:r>
          </w:p>
        </w:tc>
        <w:tc>
          <w:tcPr>
            <w:tcW w:w="2570" w:type="dxa"/>
            <w:tcMar>
              <w:top w:w="65" w:type="dxa"/>
              <w:left w:w="75" w:type="dxa"/>
              <w:bottom w:w="65" w:type="dxa"/>
              <w:right w:w="75" w:type="dxa"/>
            </w:tcMar>
            <w:vAlign w:val="center"/>
          </w:tcPr>
          <w:p w:rsidR="00374170" w:rsidRDefault="00000000">
            <w:r>
              <w:rPr>
                <w:sz w:val="15"/>
              </w:rPr>
              <w:t>冗余设备、备件、</w:t>
            </w:r>
            <w:r>
              <w:rPr>
                <w:sz w:val="15"/>
              </w:rPr>
              <w:t>SLA</w:t>
            </w:r>
            <w:r>
              <w:rPr>
                <w:sz w:val="15"/>
              </w:rPr>
              <w:t>、人工</w:t>
            </w:r>
            <w:r>
              <w:rPr>
                <w:sz w:val="15"/>
              </w:rPr>
              <w:t>Plan B</w:t>
            </w:r>
          </w:p>
        </w:tc>
        <w:tc>
          <w:tcPr>
            <w:tcW w:w="2570" w:type="dxa"/>
            <w:tcMar>
              <w:top w:w="65" w:type="dxa"/>
              <w:left w:w="75" w:type="dxa"/>
              <w:bottom w:w="65" w:type="dxa"/>
              <w:right w:w="75" w:type="dxa"/>
            </w:tcMar>
            <w:vAlign w:val="center"/>
          </w:tcPr>
          <w:p w:rsidR="00374170" w:rsidRDefault="00000000">
            <w:r>
              <w:rPr>
                <w:sz w:val="15"/>
              </w:rPr>
              <w:t>峰值稳定</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AI</w:t>
            </w:r>
            <w:r>
              <w:rPr>
                <w:sz w:val="15"/>
              </w:rPr>
              <w:t>误识别</w:t>
            </w:r>
          </w:p>
        </w:tc>
        <w:tc>
          <w:tcPr>
            <w:tcW w:w="2570" w:type="dxa"/>
            <w:tcMar>
              <w:top w:w="65" w:type="dxa"/>
              <w:left w:w="75" w:type="dxa"/>
              <w:bottom w:w="65" w:type="dxa"/>
              <w:right w:w="75" w:type="dxa"/>
            </w:tcMar>
            <w:vAlign w:val="center"/>
          </w:tcPr>
          <w:p w:rsidR="00374170" w:rsidRDefault="00000000">
            <w:r>
              <w:rPr>
                <w:sz w:val="15"/>
              </w:rPr>
              <w:t>老人需求可能被错误理解</w:t>
            </w:r>
          </w:p>
        </w:tc>
        <w:tc>
          <w:tcPr>
            <w:tcW w:w="2570" w:type="dxa"/>
            <w:tcMar>
              <w:top w:w="65" w:type="dxa"/>
              <w:left w:w="75" w:type="dxa"/>
              <w:bottom w:w="65" w:type="dxa"/>
              <w:right w:w="75" w:type="dxa"/>
            </w:tcMar>
            <w:vAlign w:val="center"/>
          </w:tcPr>
          <w:p w:rsidR="00374170" w:rsidRDefault="00000000">
            <w:r>
              <w:rPr>
                <w:sz w:val="15"/>
              </w:rPr>
              <w:t>预览确认</w:t>
            </w:r>
            <w:r>
              <w:rPr>
                <w:sz w:val="15"/>
              </w:rPr>
              <w:t>+</w:t>
            </w:r>
            <w:r>
              <w:rPr>
                <w:sz w:val="15"/>
              </w:rPr>
              <w:t>置信度</w:t>
            </w:r>
            <w:r>
              <w:rPr>
                <w:sz w:val="15"/>
              </w:rPr>
              <w:t>+</w:t>
            </w:r>
            <w:r>
              <w:rPr>
                <w:sz w:val="15"/>
              </w:rPr>
              <w:t>人工接管</w:t>
            </w:r>
          </w:p>
        </w:tc>
        <w:tc>
          <w:tcPr>
            <w:tcW w:w="2570" w:type="dxa"/>
            <w:tcMar>
              <w:top w:w="65" w:type="dxa"/>
              <w:left w:w="75" w:type="dxa"/>
              <w:bottom w:w="65" w:type="dxa"/>
              <w:right w:w="75" w:type="dxa"/>
            </w:tcMar>
            <w:vAlign w:val="center"/>
          </w:tcPr>
          <w:p w:rsidR="00374170" w:rsidRDefault="00000000">
            <w:r>
              <w:rPr>
                <w:sz w:val="15"/>
              </w:rPr>
              <w:t>人工介入可控</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用户不付费</w:t>
            </w:r>
          </w:p>
        </w:tc>
        <w:tc>
          <w:tcPr>
            <w:tcW w:w="2570" w:type="dxa"/>
            <w:tcMar>
              <w:top w:w="65" w:type="dxa"/>
              <w:left w:w="75" w:type="dxa"/>
              <w:bottom w:w="65" w:type="dxa"/>
              <w:right w:w="75" w:type="dxa"/>
            </w:tcMar>
            <w:vAlign w:val="center"/>
          </w:tcPr>
          <w:p w:rsidR="00374170" w:rsidRDefault="00000000">
            <w:r>
              <w:rPr>
                <w:sz w:val="15"/>
              </w:rPr>
              <w:t>补贴</w:t>
            </w:r>
            <w:r>
              <w:rPr>
                <w:sz w:val="15"/>
              </w:rPr>
              <w:t>≠</w:t>
            </w:r>
            <w:r>
              <w:rPr>
                <w:sz w:val="15"/>
              </w:rPr>
              <w:t>商业需求</w:t>
            </w:r>
          </w:p>
        </w:tc>
        <w:tc>
          <w:tcPr>
            <w:tcW w:w="2570" w:type="dxa"/>
            <w:tcMar>
              <w:top w:w="65" w:type="dxa"/>
              <w:left w:w="75" w:type="dxa"/>
              <w:bottom w:w="65" w:type="dxa"/>
              <w:right w:w="75" w:type="dxa"/>
            </w:tcMar>
            <w:vAlign w:val="center"/>
          </w:tcPr>
          <w:p w:rsidR="00374170" w:rsidRDefault="00000000">
            <w:r>
              <w:rPr>
                <w:sz w:val="15"/>
              </w:rPr>
              <w:t>真实支付</w:t>
            </w:r>
            <w:r>
              <w:rPr>
                <w:sz w:val="15"/>
              </w:rPr>
              <w:t>/</w:t>
            </w:r>
            <w:r>
              <w:rPr>
                <w:sz w:val="15"/>
              </w:rPr>
              <w:t>套餐测试</w:t>
            </w:r>
          </w:p>
        </w:tc>
        <w:tc>
          <w:tcPr>
            <w:tcW w:w="2570" w:type="dxa"/>
            <w:tcMar>
              <w:top w:w="65" w:type="dxa"/>
              <w:left w:w="75" w:type="dxa"/>
              <w:bottom w:w="65" w:type="dxa"/>
              <w:right w:w="75" w:type="dxa"/>
            </w:tcMar>
            <w:vAlign w:val="center"/>
          </w:tcPr>
          <w:p w:rsidR="00374170" w:rsidRDefault="00000000">
            <w:r>
              <w:rPr>
                <w:sz w:val="15"/>
              </w:rPr>
              <w:t>复购</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站点成本过高</w:t>
            </w:r>
          </w:p>
        </w:tc>
        <w:tc>
          <w:tcPr>
            <w:tcW w:w="2570" w:type="dxa"/>
            <w:tcMar>
              <w:top w:w="65" w:type="dxa"/>
              <w:left w:w="75" w:type="dxa"/>
              <w:bottom w:w="65" w:type="dxa"/>
              <w:right w:w="75" w:type="dxa"/>
            </w:tcMar>
            <w:vAlign w:val="center"/>
          </w:tcPr>
          <w:p w:rsidR="00374170" w:rsidRDefault="00000000">
            <w:r>
              <w:rPr>
                <w:sz w:val="15"/>
              </w:rPr>
              <w:t>2,000</w:t>
            </w:r>
            <w:r>
              <w:rPr>
                <w:sz w:val="15"/>
              </w:rPr>
              <w:t>万可能被</w:t>
            </w:r>
            <w:r>
              <w:rPr>
                <w:sz w:val="15"/>
              </w:rPr>
              <w:t>CapEx</w:t>
            </w:r>
            <w:r>
              <w:rPr>
                <w:sz w:val="15"/>
              </w:rPr>
              <w:t>吞掉</w:t>
            </w:r>
          </w:p>
        </w:tc>
        <w:tc>
          <w:tcPr>
            <w:tcW w:w="2570" w:type="dxa"/>
            <w:tcMar>
              <w:top w:w="65" w:type="dxa"/>
              <w:left w:w="75" w:type="dxa"/>
              <w:bottom w:w="65" w:type="dxa"/>
              <w:right w:w="75" w:type="dxa"/>
            </w:tcMar>
            <w:vAlign w:val="center"/>
          </w:tcPr>
          <w:p w:rsidR="00374170" w:rsidRDefault="00000000">
            <w:r>
              <w:rPr>
                <w:sz w:val="15"/>
              </w:rPr>
              <w:t>合作场地</w:t>
            </w:r>
            <w:r>
              <w:rPr>
                <w:sz w:val="15"/>
              </w:rPr>
              <w:t>/</w:t>
            </w:r>
            <w:r>
              <w:rPr>
                <w:sz w:val="15"/>
              </w:rPr>
              <w:t>租赁</w:t>
            </w:r>
            <w:r>
              <w:rPr>
                <w:sz w:val="15"/>
              </w:rPr>
              <w:t>/</w:t>
            </w:r>
            <w:r>
              <w:rPr>
                <w:sz w:val="15"/>
              </w:rPr>
              <w:t>供应商分担</w:t>
            </w:r>
          </w:p>
        </w:tc>
        <w:tc>
          <w:tcPr>
            <w:tcW w:w="2570" w:type="dxa"/>
            <w:tcMar>
              <w:top w:w="65" w:type="dxa"/>
              <w:left w:w="75" w:type="dxa"/>
              <w:bottom w:w="65" w:type="dxa"/>
              <w:right w:w="75" w:type="dxa"/>
            </w:tcMar>
            <w:vAlign w:val="center"/>
          </w:tcPr>
          <w:p w:rsidR="00374170" w:rsidRDefault="00000000">
            <w:r>
              <w:rPr>
                <w:sz w:val="15"/>
              </w:rPr>
              <w:t>单位经济</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人员成本</w:t>
            </w:r>
          </w:p>
        </w:tc>
        <w:tc>
          <w:tcPr>
            <w:tcW w:w="2570" w:type="dxa"/>
            <w:tcMar>
              <w:top w:w="65" w:type="dxa"/>
              <w:left w:w="75" w:type="dxa"/>
              <w:bottom w:w="65" w:type="dxa"/>
              <w:right w:w="75" w:type="dxa"/>
            </w:tcMar>
            <w:vAlign w:val="center"/>
          </w:tcPr>
          <w:p w:rsidR="00374170" w:rsidRDefault="00000000">
            <w:r>
              <w:rPr>
                <w:sz w:val="15"/>
              </w:rPr>
              <w:t>无人化过度会伤害服务质量</w:t>
            </w:r>
          </w:p>
        </w:tc>
        <w:tc>
          <w:tcPr>
            <w:tcW w:w="2570" w:type="dxa"/>
            <w:tcMar>
              <w:top w:w="65" w:type="dxa"/>
              <w:left w:w="75" w:type="dxa"/>
              <w:bottom w:w="65" w:type="dxa"/>
              <w:right w:w="75" w:type="dxa"/>
            </w:tcMar>
            <w:vAlign w:val="center"/>
          </w:tcPr>
          <w:p w:rsidR="00374170" w:rsidRDefault="00000000">
            <w:r>
              <w:rPr>
                <w:sz w:val="15"/>
              </w:rPr>
              <w:t>AI</w:t>
            </w:r>
            <w:r>
              <w:rPr>
                <w:sz w:val="15"/>
              </w:rPr>
              <w:t>减负而不是替代陪伴</w:t>
            </w:r>
          </w:p>
        </w:tc>
        <w:tc>
          <w:tcPr>
            <w:tcW w:w="2570" w:type="dxa"/>
            <w:tcMar>
              <w:top w:w="65" w:type="dxa"/>
              <w:left w:w="75" w:type="dxa"/>
              <w:bottom w:w="65" w:type="dxa"/>
              <w:right w:w="75" w:type="dxa"/>
            </w:tcMar>
            <w:vAlign w:val="center"/>
          </w:tcPr>
          <w:p w:rsidR="00374170" w:rsidRDefault="00000000">
            <w:r>
              <w:rPr>
                <w:sz w:val="15"/>
              </w:rPr>
              <w:t>每单人工分钟</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数据隐私</w:t>
            </w:r>
          </w:p>
        </w:tc>
        <w:tc>
          <w:tcPr>
            <w:tcW w:w="2570" w:type="dxa"/>
            <w:tcMar>
              <w:top w:w="65" w:type="dxa"/>
              <w:left w:w="75" w:type="dxa"/>
              <w:bottom w:w="65" w:type="dxa"/>
              <w:right w:w="75" w:type="dxa"/>
            </w:tcMar>
            <w:vAlign w:val="center"/>
          </w:tcPr>
          <w:p w:rsidR="00374170" w:rsidRDefault="00000000">
            <w:r>
              <w:rPr>
                <w:sz w:val="15"/>
              </w:rPr>
              <w:t>涉及健康</w:t>
            </w:r>
            <w:r>
              <w:rPr>
                <w:sz w:val="15"/>
              </w:rPr>
              <w:t>/</w:t>
            </w:r>
            <w:r>
              <w:rPr>
                <w:sz w:val="15"/>
              </w:rPr>
              <w:t>家庭数据</w:t>
            </w:r>
          </w:p>
        </w:tc>
        <w:tc>
          <w:tcPr>
            <w:tcW w:w="2570" w:type="dxa"/>
            <w:tcMar>
              <w:top w:w="65" w:type="dxa"/>
              <w:left w:w="75" w:type="dxa"/>
              <w:bottom w:w="65" w:type="dxa"/>
              <w:right w:w="75" w:type="dxa"/>
            </w:tcMar>
            <w:vAlign w:val="center"/>
          </w:tcPr>
          <w:p w:rsidR="00374170" w:rsidRDefault="00000000">
            <w:r>
              <w:rPr>
                <w:sz w:val="15"/>
              </w:rPr>
              <w:t>最小化采集、授权、权限、留存周期</w:t>
            </w:r>
          </w:p>
        </w:tc>
        <w:tc>
          <w:tcPr>
            <w:tcW w:w="2570" w:type="dxa"/>
            <w:tcMar>
              <w:top w:w="65" w:type="dxa"/>
              <w:left w:w="75" w:type="dxa"/>
              <w:bottom w:w="65" w:type="dxa"/>
              <w:right w:w="75" w:type="dxa"/>
            </w:tcMar>
            <w:vAlign w:val="center"/>
          </w:tcPr>
          <w:p w:rsidR="00374170" w:rsidRDefault="00000000">
            <w:r>
              <w:rPr>
                <w:sz w:val="15"/>
              </w:rPr>
              <w:t>合规</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扩张过快</w:t>
            </w:r>
          </w:p>
        </w:tc>
        <w:tc>
          <w:tcPr>
            <w:tcW w:w="2570" w:type="dxa"/>
            <w:tcMar>
              <w:top w:w="65" w:type="dxa"/>
              <w:left w:w="75" w:type="dxa"/>
              <w:bottom w:w="65" w:type="dxa"/>
              <w:right w:w="75" w:type="dxa"/>
            </w:tcMar>
            <w:vAlign w:val="center"/>
          </w:tcPr>
          <w:p w:rsidR="00374170" w:rsidRDefault="00000000">
            <w:r>
              <w:rPr>
                <w:sz w:val="15"/>
              </w:rPr>
              <w:t>多个站点放大故障</w:t>
            </w:r>
          </w:p>
        </w:tc>
        <w:tc>
          <w:tcPr>
            <w:tcW w:w="2570" w:type="dxa"/>
            <w:tcMar>
              <w:top w:w="65" w:type="dxa"/>
              <w:left w:w="75" w:type="dxa"/>
              <w:bottom w:w="65" w:type="dxa"/>
              <w:right w:w="75" w:type="dxa"/>
            </w:tcMar>
            <w:vAlign w:val="center"/>
          </w:tcPr>
          <w:p w:rsidR="00374170" w:rsidRDefault="00000000">
            <w:r>
              <w:rPr>
                <w:sz w:val="15"/>
              </w:rPr>
              <w:t>1→3→10</w:t>
            </w:r>
            <w:r>
              <w:rPr>
                <w:sz w:val="15"/>
              </w:rPr>
              <w:t>分阶段扩张</w:t>
            </w:r>
          </w:p>
        </w:tc>
        <w:tc>
          <w:tcPr>
            <w:tcW w:w="2570" w:type="dxa"/>
            <w:tcMar>
              <w:top w:w="65" w:type="dxa"/>
              <w:left w:w="75" w:type="dxa"/>
              <w:bottom w:w="65" w:type="dxa"/>
              <w:right w:w="75" w:type="dxa"/>
            </w:tcMar>
            <w:vAlign w:val="center"/>
          </w:tcPr>
          <w:p w:rsidR="00374170" w:rsidRDefault="00000000">
            <w:r>
              <w:rPr>
                <w:sz w:val="15"/>
              </w:rPr>
              <w:t>Gate</w:t>
            </w:r>
            <w:r>
              <w:rPr>
                <w:sz w:val="15"/>
              </w:rPr>
              <w:t>制</w:t>
            </w:r>
          </w:p>
        </w:tc>
      </w:tr>
    </w:tbl>
    <w:p w:rsidR="00374170" w:rsidRDefault="00374170"/>
    <w:p w:rsidR="00374170" w:rsidRDefault="00000000">
      <w:r>
        <w:br w:type="page"/>
      </w:r>
    </w:p>
    <w:p w:rsidR="00374170" w:rsidRDefault="00000000">
      <w:pPr>
        <w:pStyle w:val="Title"/>
      </w:pPr>
      <w:r>
        <w:lastRenderedPageBreak/>
        <w:t>第八部分｜团队页：不再展示</w:t>
      </w:r>
      <w:r>
        <w:t>“</w:t>
      </w:r>
      <w:r>
        <w:t>谁讲哪一页</w:t>
      </w:r>
      <w:r>
        <w:t>”</w:t>
      </w:r>
      <w:r>
        <w:t>，而是证明谁能把</w:t>
      </w:r>
      <w:r>
        <w:t>2,000</w:t>
      </w:r>
      <w:r>
        <w:t>万元变成真实站点</w:t>
      </w:r>
    </w:p>
    <w:tbl>
      <w:tblPr>
        <w:tblStyle w:val="TableGrid"/>
        <w:tblW w:w="0" w:type="auto"/>
        <w:jc w:val="center"/>
        <w:tblLook w:val="04A0" w:firstRow="1" w:lastRow="0" w:firstColumn="1" w:lastColumn="0" w:noHBand="0" w:noVBand="1"/>
      </w:tblPr>
      <w:tblGrid>
        <w:gridCol w:w="3424"/>
        <w:gridCol w:w="3424"/>
        <w:gridCol w:w="3424"/>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能力</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现有团队</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必须补齐的伙伴</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产品</w:t>
            </w:r>
            <w:r>
              <w:rPr>
                <w:sz w:val="15"/>
              </w:rPr>
              <w:t>/</w:t>
            </w:r>
            <w:r>
              <w:rPr>
                <w:sz w:val="15"/>
              </w:rPr>
              <w:t>用户</w:t>
            </w:r>
          </w:p>
        </w:tc>
        <w:tc>
          <w:tcPr>
            <w:tcW w:w="3427" w:type="dxa"/>
            <w:tcMar>
              <w:top w:w="65" w:type="dxa"/>
              <w:left w:w="75" w:type="dxa"/>
              <w:bottom w:w="65" w:type="dxa"/>
              <w:right w:w="75" w:type="dxa"/>
            </w:tcMar>
            <w:vAlign w:val="center"/>
          </w:tcPr>
          <w:p w:rsidR="00374170" w:rsidRDefault="00000000">
            <w:r>
              <w:rPr>
                <w:sz w:val="15"/>
              </w:rPr>
              <w:t>理工</w:t>
            </w:r>
            <w:r>
              <w:rPr>
                <w:sz w:val="15"/>
              </w:rPr>
              <w:t>×</w:t>
            </w:r>
            <w:r>
              <w:rPr>
                <w:sz w:val="15"/>
              </w:rPr>
              <w:t>广工交叉，适老场景理解</w:t>
            </w:r>
          </w:p>
        </w:tc>
        <w:tc>
          <w:tcPr>
            <w:tcW w:w="3427" w:type="dxa"/>
            <w:tcMar>
              <w:top w:w="65" w:type="dxa"/>
              <w:left w:w="75" w:type="dxa"/>
              <w:bottom w:w="65" w:type="dxa"/>
              <w:right w:w="75" w:type="dxa"/>
            </w:tcMar>
            <w:vAlign w:val="center"/>
          </w:tcPr>
          <w:p w:rsidR="00374170" w:rsidRDefault="00000000">
            <w:r>
              <w:rPr>
                <w:sz w:val="15"/>
              </w:rPr>
              <w:t>社区运营</w:t>
            </w:r>
            <w:r>
              <w:rPr>
                <w:sz w:val="15"/>
              </w:rPr>
              <w:t>/</w:t>
            </w:r>
            <w:r>
              <w:rPr>
                <w:sz w:val="15"/>
              </w:rPr>
              <w:t>养老机构</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营养</w:t>
            </w:r>
            <w:r>
              <w:rPr>
                <w:sz w:val="15"/>
              </w:rPr>
              <w:t>/</w:t>
            </w:r>
            <w:r>
              <w:rPr>
                <w:sz w:val="15"/>
              </w:rPr>
              <w:t>菜单</w:t>
            </w:r>
          </w:p>
        </w:tc>
        <w:tc>
          <w:tcPr>
            <w:tcW w:w="3427" w:type="dxa"/>
            <w:tcMar>
              <w:top w:w="65" w:type="dxa"/>
              <w:left w:w="75" w:type="dxa"/>
              <w:bottom w:w="65" w:type="dxa"/>
              <w:right w:w="75" w:type="dxa"/>
            </w:tcMar>
            <w:vAlign w:val="center"/>
          </w:tcPr>
          <w:p w:rsidR="00374170" w:rsidRDefault="00000000">
            <w:r>
              <w:rPr>
                <w:sz w:val="15"/>
              </w:rPr>
              <w:t>应用生物与生物技术</w:t>
            </w:r>
          </w:p>
        </w:tc>
        <w:tc>
          <w:tcPr>
            <w:tcW w:w="3427" w:type="dxa"/>
            <w:tcMar>
              <w:top w:w="65" w:type="dxa"/>
              <w:left w:w="75" w:type="dxa"/>
              <w:bottom w:w="65" w:type="dxa"/>
              <w:right w:w="75" w:type="dxa"/>
            </w:tcMar>
            <w:vAlign w:val="center"/>
          </w:tcPr>
          <w:p w:rsidR="00374170" w:rsidRDefault="00000000">
            <w:r>
              <w:rPr>
                <w:sz w:val="15"/>
              </w:rPr>
              <w:t>临床</w:t>
            </w:r>
            <w:r>
              <w:rPr>
                <w:sz w:val="15"/>
              </w:rPr>
              <w:t>/</w:t>
            </w:r>
            <w:r>
              <w:rPr>
                <w:sz w:val="15"/>
              </w:rPr>
              <w:t>营养顾问、食品安全</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工业设计</w:t>
            </w:r>
            <w:r>
              <w:rPr>
                <w:sz w:val="15"/>
              </w:rPr>
              <w:t>/</w:t>
            </w:r>
            <w:r>
              <w:rPr>
                <w:sz w:val="15"/>
              </w:rPr>
              <w:t>硬件</w:t>
            </w:r>
          </w:p>
        </w:tc>
        <w:tc>
          <w:tcPr>
            <w:tcW w:w="3427" w:type="dxa"/>
            <w:tcMar>
              <w:top w:w="65" w:type="dxa"/>
              <w:left w:w="75" w:type="dxa"/>
              <w:bottom w:w="65" w:type="dxa"/>
              <w:right w:w="75" w:type="dxa"/>
            </w:tcMar>
            <w:vAlign w:val="center"/>
          </w:tcPr>
          <w:p w:rsidR="00374170" w:rsidRDefault="00000000">
            <w:r>
              <w:rPr>
                <w:sz w:val="15"/>
              </w:rPr>
              <w:t>GDUT</w:t>
            </w:r>
            <w:r>
              <w:rPr>
                <w:sz w:val="15"/>
              </w:rPr>
              <w:t>工业设计</w:t>
            </w:r>
            <w:r>
              <w:rPr>
                <w:sz w:val="15"/>
              </w:rPr>
              <w:t>/3D</w:t>
            </w:r>
            <w:r>
              <w:rPr>
                <w:sz w:val="15"/>
              </w:rPr>
              <w:t>建模</w:t>
            </w:r>
          </w:p>
        </w:tc>
        <w:tc>
          <w:tcPr>
            <w:tcW w:w="3427" w:type="dxa"/>
            <w:tcMar>
              <w:top w:w="65" w:type="dxa"/>
              <w:left w:w="75" w:type="dxa"/>
              <w:bottom w:w="65" w:type="dxa"/>
              <w:right w:w="75" w:type="dxa"/>
            </w:tcMar>
            <w:vAlign w:val="center"/>
          </w:tcPr>
          <w:p w:rsidR="00374170" w:rsidRDefault="00000000">
            <w:r>
              <w:rPr>
                <w:sz w:val="15"/>
              </w:rPr>
              <w:t>AICAN/</w:t>
            </w:r>
            <w:r>
              <w:rPr>
                <w:sz w:val="15"/>
              </w:rPr>
              <w:t>设备集成</w:t>
            </w:r>
            <w:r>
              <w:rPr>
                <w:sz w:val="15"/>
              </w:rPr>
              <w:t>/</w:t>
            </w:r>
            <w:r>
              <w:rPr>
                <w:sz w:val="15"/>
              </w:rPr>
              <w:t>机电工程</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软件</w:t>
            </w:r>
            <w:r>
              <w:rPr>
                <w:sz w:val="15"/>
              </w:rPr>
              <w:t>/AI</w:t>
            </w:r>
          </w:p>
        </w:tc>
        <w:tc>
          <w:tcPr>
            <w:tcW w:w="3427" w:type="dxa"/>
            <w:tcMar>
              <w:top w:w="65" w:type="dxa"/>
              <w:left w:w="75" w:type="dxa"/>
              <w:bottom w:w="65" w:type="dxa"/>
              <w:right w:w="75" w:type="dxa"/>
            </w:tcMar>
            <w:vAlign w:val="center"/>
          </w:tcPr>
          <w:p w:rsidR="00374170" w:rsidRDefault="00000000">
            <w:r>
              <w:rPr>
                <w:sz w:val="15"/>
              </w:rPr>
              <w:t>UI/</w:t>
            </w:r>
            <w:r>
              <w:rPr>
                <w:sz w:val="15"/>
              </w:rPr>
              <w:t>语音</w:t>
            </w:r>
            <w:r>
              <w:rPr>
                <w:sz w:val="15"/>
              </w:rPr>
              <w:t>/</w:t>
            </w:r>
            <w:r>
              <w:rPr>
                <w:sz w:val="15"/>
              </w:rPr>
              <w:t>订单状态</w:t>
            </w:r>
          </w:p>
        </w:tc>
        <w:tc>
          <w:tcPr>
            <w:tcW w:w="3427" w:type="dxa"/>
            <w:tcMar>
              <w:top w:w="65" w:type="dxa"/>
              <w:left w:w="75" w:type="dxa"/>
              <w:bottom w:w="65" w:type="dxa"/>
              <w:right w:w="75" w:type="dxa"/>
            </w:tcMar>
            <w:vAlign w:val="center"/>
          </w:tcPr>
          <w:p w:rsidR="00374170" w:rsidRDefault="00000000">
            <w:r>
              <w:rPr>
                <w:sz w:val="15"/>
              </w:rPr>
              <w:t>数据安全</w:t>
            </w:r>
            <w:r>
              <w:rPr>
                <w:sz w:val="15"/>
              </w:rPr>
              <w:t>/</w:t>
            </w:r>
            <w:r>
              <w:rPr>
                <w:sz w:val="15"/>
              </w:rPr>
              <w:t>云运维</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商业化</w:t>
            </w:r>
          </w:p>
        </w:tc>
        <w:tc>
          <w:tcPr>
            <w:tcW w:w="3427" w:type="dxa"/>
            <w:tcMar>
              <w:top w:w="65" w:type="dxa"/>
              <w:left w:w="75" w:type="dxa"/>
              <w:bottom w:w="65" w:type="dxa"/>
              <w:right w:w="75" w:type="dxa"/>
            </w:tcMar>
            <w:vAlign w:val="center"/>
          </w:tcPr>
          <w:p w:rsidR="00374170" w:rsidRDefault="00000000">
            <w:r>
              <w:rPr>
                <w:sz w:val="15"/>
              </w:rPr>
              <w:t>商业模型</w:t>
            </w:r>
            <w:r>
              <w:rPr>
                <w:sz w:val="15"/>
              </w:rPr>
              <w:t>/</w:t>
            </w:r>
            <w:r>
              <w:rPr>
                <w:sz w:val="15"/>
              </w:rPr>
              <w:t>比赛</w:t>
            </w:r>
          </w:p>
        </w:tc>
        <w:tc>
          <w:tcPr>
            <w:tcW w:w="3427" w:type="dxa"/>
            <w:tcMar>
              <w:top w:w="65" w:type="dxa"/>
              <w:left w:w="75" w:type="dxa"/>
              <w:bottom w:w="65" w:type="dxa"/>
              <w:right w:w="75" w:type="dxa"/>
            </w:tcMar>
            <w:vAlign w:val="center"/>
          </w:tcPr>
          <w:p w:rsidR="00374170" w:rsidRDefault="00000000">
            <w:r>
              <w:rPr>
                <w:sz w:val="15"/>
              </w:rPr>
              <w:t>物业集团、政府项目、投资人</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运营</w:t>
            </w:r>
          </w:p>
        </w:tc>
        <w:tc>
          <w:tcPr>
            <w:tcW w:w="3427" w:type="dxa"/>
            <w:tcMar>
              <w:top w:w="65" w:type="dxa"/>
              <w:left w:w="75" w:type="dxa"/>
              <w:bottom w:w="65" w:type="dxa"/>
              <w:right w:w="75" w:type="dxa"/>
            </w:tcMar>
            <w:vAlign w:val="center"/>
          </w:tcPr>
          <w:p w:rsidR="00374170" w:rsidRDefault="00000000">
            <w:r>
              <w:rPr>
                <w:sz w:val="15"/>
              </w:rPr>
              <w:t>当前概念方案</w:t>
            </w:r>
          </w:p>
        </w:tc>
        <w:tc>
          <w:tcPr>
            <w:tcW w:w="3427" w:type="dxa"/>
            <w:tcMar>
              <w:top w:w="65" w:type="dxa"/>
              <w:left w:w="75" w:type="dxa"/>
              <w:bottom w:w="65" w:type="dxa"/>
              <w:right w:w="75" w:type="dxa"/>
            </w:tcMar>
            <w:vAlign w:val="center"/>
          </w:tcPr>
          <w:p w:rsidR="00374170" w:rsidRDefault="00000000">
            <w:r>
              <w:rPr>
                <w:sz w:val="15"/>
              </w:rPr>
              <w:t>真实站点运营负责人</w:t>
            </w:r>
          </w:p>
        </w:tc>
      </w:tr>
    </w:tbl>
    <w:p w:rsidR="00374170" w:rsidRDefault="00374170"/>
    <w:p w:rsidR="00374170" w:rsidRDefault="00000000">
      <w:pPr>
        <w:spacing w:before="40" w:after="80"/>
      </w:pPr>
      <w:r>
        <w:rPr>
          <w:b/>
          <w:color w:val="2A9D8F"/>
        </w:rPr>
        <w:t>团队页的核心不是</w:t>
      </w:r>
      <w:r>
        <w:rPr>
          <w:b/>
          <w:color w:val="2A9D8F"/>
        </w:rPr>
        <w:t>“</w:t>
      </w:r>
      <w:r>
        <w:rPr>
          <w:b/>
          <w:color w:val="2A9D8F"/>
        </w:rPr>
        <w:t>我们都很厉害</w:t>
      </w:r>
      <w:r>
        <w:rPr>
          <w:b/>
          <w:color w:val="2A9D8F"/>
        </w:rPr>
        <w:t>”</w:t>
      </w:r>
      <w:r>
        <w:rPr>
          <w:b/>
          <w:color w:val="2A9D8F"/>
        </w:rPr>
        <w:t>，而是明确：现有团队能做什么、</w:t>
      </w:r>
      <w:r>
        <w:rPr>
          <w:b/>
          <w:color w:val="2A9D8F"/>
        </w:rPr>
        <w:t>2,000</w:t>
      </w:r>
      <w:r>
        <w:rPr>
          <w:b/>
          <w:color w:val="2A9D8F"/>
        </w:rPr>
        <w:t>万元投下去后还缺什么、为什么需要产业伙伴。</w:t>
      </w:r>
      <w:r>
        <w:rPr>
          <w:b/>
          <w:color w:val="2A9D8F"/>
        </w:rPr>
        <w:t>TeaVita</w:t>
      </w:r>
      <w:r>
        <w:rPr>
          <w:b/>
          <w:color w:val="2A9D8F"/>
        </w:rPr>
        <w:t>的样本也把学术平台、真实产业和</w:t>
      </w:r>
      <w:r>
        <w:rPr>
          <w:b/>
          <w:color w:val="2A9D8F"/>
        </w:rPr>
        <w:t>AI</w:t>
      </w:r>
      <w:r>
        <w:rPr>
          <w:b/>
          <w:color w:val="2A9D8F"/>
        </w:rPr>
        <w:t>技术的整合能力放在团队叙事中心。</w:t>
      </w:r>
      <w:r>
        <w:rPr>
          <w:b/>
          <w:color w:val="2A9D8F"/>
        </w:rPr>
        <w:t>fileciteturn2file1L555-L568</w:t>
      </w:r>
    </w:p>
    <w:p w:rsidR="00374170" w:rsidRDefault="00000000">
      <w:r>
        <w:br w:type="page"/>
      </w:r>
    </w:p>
    <w:p w:rsidR="00374170" w:rsidRDefault="00000000">
      <w:pPr>
        <w:pStyle w:val="Title"/>
      </w:pPr>
      <w:r>
        <w:lastRenderedPageBreak/>
        <w:t>第九部分｜</w:t>
      </w:r>
      <w:r>
        <w:t>20</w:t>
      </w:r>
      <w:r>
        <w:t>页路演节奏：页数增加，但每页更轻</w:t>
      </w:r>
    </w:p>
    <w:tbl>
      <w:tblPr>
        <w:tblStyle w:val="TableGrid"/>
        <w:tblW w:w="0" w:type="auto"/>
        <w:jc w:val="center"/>
        <w:tblLook w:val="04A0" w:firstRow="1" w:lastRow="0" w:firstColumn="1" w:lastColumn="0" w:noHBand="0" w:noVBand="1"/>
      </w:tblPr>
      <w:tblGrid>
        <w:gridCol w:w="2568"/>
        <w:gridCol w:w="2568"/>
        <w:gridCol w:w="2568"/>
        <w:gridCol w:w="2568"/>
      </w:tblGrid>
      <w:tr w:rsidR="00374170">
        <w:trPr>
          <w:jc w:val="center"/>
        </w:trPr>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时间</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页</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内容</w:t>
            </w:r>
          </w:p>
        </w:tc>
        <w:tc>
          <w:tcPr>
            <w:tcW w:w="2570" w:type="dxa"/>
            <w:shd w:val="clear" w:color="auto" w:fill="16324F"/>
            <w:tcMar>
              <w:top w:w="65" w:type="dxa"/>
              <w:left w:w="75" w:type="dxa"/>
              <w:bottom w:w="65" w:type="dxa"/>
              <w:right w:w="75" w:type="dxa"/>
            </w:tcMar>
          </w:tcPr>
          <w:p w:rsidR="00374170" w:rsidRDefault="00000000">
            <w:pPr>
              <w:jc w:val="center"/>
            </w:pPr>
            <w:r>
              <w:rPr>
                <w:b/>
                <w:color w:val="FFFFFF"/>
                <w:sz w:val="16"/>
              </w:rPr>
              <w:t>评委心理</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0:00–0:45</w:t>
            </w:r>
          </w:p>
        </w:tc>
        <w:tc>
          <w:tcPr>
            <w:tcW w:w="2570" w:type="dxa"/>
            <w:tcMar>
              <w:top w:w="65" w:type="dxa"/>
              <w:left w:w="75" w:type="dxa"/>
              <w:bottom w:w="65" w:type="dxa"/>
              <w:right w:w="75" w:type="dxa"/>
            </w:tcMar>
            <w:vAlign w:val="center"/>
          </w:tcPr>
          <w:p w:rsidR="00374170" w:rsidRDefault="00000000">
            <w:r>
              <w:rPr>
                <w:sz w:val="15"/>
              </w:rPr>
              <w:t>1–3</w:t>
            </w:r>
          </w:p>
        </w:tc>
        <w:tc>
          <w:tcPr>
            <w:tcW w:w="2570" w:type="dxa"/>
            <w:tcMar>
              <w:top w:w="65" w:type="dxa"/>
              <w:left w:w="75" w:type="dxa"/>
              <w:bottom w:w="65" w:type="dxa"/>
              <w:right w:w="75" w:type="dxa"/>
            </w:tcMar>
            <w:vAlign w:val="center"/>
          </w:tcPr>
          <w:p w:rsidR="00374170" w:rsidRDefault="00000000">
            <w:r>
              <w:rPr>
                <w:sz w:val="15"/>
              </w:rPr>
              <w:t>Careloop</w:t>
            </w:r>
            <w:r>
              <w:rPr>
                <w:sz w:val="15"/>
              </w:rPr>
              <w:t>是什么</w:t>
            </w:r>
            <w:r>
              <w:rPr>
                <w:sz w:val="15"/>
              </w:rPr>
              <w:t>+</w:t>
            </w:r>
            <w:r>
              <w:rPr>
                <w:sz w:val="15"/>
              </w:rPr>
              <w:t>老龄</w:t>
            </w:r>
            <w:r>
              <w:rPr>
                <w:sz w:val="15"/>
              </w:rPr>
              <w:t>/</w:t>
            </w:r>
            <w:r>
              <w:rPr>
                <w:sz w:val="15"/>
              </w:rPr>
              <w:t>南山</w:t>
            </w:r>
            <w:r>
              <w:rPr>
                <w:sz w:val="15"/>
              </w:rPr>
              <w:t>Opportunity</w:t>
            </w:r>
          </w:p>
        </w:tc>
        <w:tc>
          <w:tcPr>
            <w:tcW w:w="2570" w:type="dxa"/>
            <w:tcMar>
              <w:top w:w="65" w:type="dxa"/>
              <w:left w:w="75" w:type="dxa"/>
              <w:bottom w:w="65" w:type="dxa"/>
              <w:right w:w="75" w:type="dxa"/>
            </w:tcMar>
            <w:vAlign w:val="center"/>
          </w:tcPr>
          <w:p w:rsidR="00374170" w:rsidRDefault="00000000">
            <w:r>
              <w:rPr>
                <w:sz w:val="15"/>
              </w:rPr>
              <w:t>为什么现在？</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0:45–1:30</w:t>
            </w:r>
          </w:p>
        </w:tc>
        <w:tc>
          <w:tcPr>
            <w:tcW w:w="2570" w:type="dxa"/>
            <w:tcMar>
              <w:top w:w="65" w:type="dxa"/>
              <w:left w:w="75" w:type="dxa"/>
              <w:bottom w:w="65" w:type="dxa"/>
              <w:right w:w="75" w:type="dxa"/>
            </w:tcMar>
            <w:vAlign w:val="center"/>
          </w:tcPr>
          <w:p w:rsidR="00374170" w:rsidRDefault="00000000">
            <w:r>
              <w:rPr>
                <w:sz w:val="15"/>
              </w:rPr>
              <w:t>4–5</w:t>
            </w:r>
          </w:p>
        </w:tc>
        <w:tc>
          <w:tcPr>
            <w:tcW w:w="2570" w:type="dxa"/>
            <w:tcMar>
              <w:top w:w="65" w:type="dxa"/>
              <w:left w:w="75" w:type="dxa"/>
              <w:bottom w:w="65" w:type="dxa"/>
              <w:right w:w="75" w:type="dxa"/>
            </w:tcMar>
            <w:vAlign w:val="center"/>
          </w:tcPr>
          <w:p w:rsidR="00374170" w:rsidRDefault="00000000">
            <w:r>
              <w:rPr>
                <w:sz w:val="15"/>
              </w:rPr>
              <w:t>SHARE+</w:t>
            </w:r>
            <w:r>
              <w:rPr>
                <w:sz w:val="15"/>
              </w:rPr>
              <w:t>现有方案缺口</w:t>
            </w:r>
          </w:p>
        </w:tc>
        <w:tc>
          <w:tcPr>
            <w:tcW w:w="2570" w:type="dxa"/>
            <w:tcMar>
              <w:top w:w="65" w:type="dxa"/>
              <w:left w:w="75" w:type="dxa"/>
              <w:bottom w:w="65" w:type="dxa"/>
              <w:right w:w="75" w:type="dxa"/>
            </w:tcMar>
            <w:vAlign w:val="center"/>
          </w:tcPr>
          <w:p w:rsidR="00374170" w:rsidRDefault="00000000">
            <w:r>
              <w:rPr>
                <w:sz w:val="15"/>
              </w:rPr>
              <w:t>为什么是你？</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1:30–3:30</w:t>
            </w:r>
          </w:p>
        </w:tc>
        <w:tc>
          <w:tcPr>
            <w:tcW w:w="2570" w:type="dxa"/>
            <w:tcMar>
              <w:top w:w="65" w:type="dxa"/>
              <w:left w:w="75" w:type="dxa"/>
              <w:bottom w:w="65" w:type="dxa"/>
              <w:right w:w="75" w:type="dxa"/>
            </w:tcMar>
            <w:vAlign w:val="center"/>
          </w:tcPr>
          <w:p w:rsidR="00374170" w:rsidRDefault="00000000">
            <w:r>
              <w:rPr>
                <w:sz w:val="15"/>
              </w:rPr>
              <w:t>6–12</w:t>
            </w:r>
          </w:p>
        </w:tc>
        <w:tc>
          <w:tcPr>
            <w:tcW w:w="2570" w:type="dxa"/>
            <w:tcMar>
              <w:top w:w="65" w:type="dxa"/>
              <w:left w:w="75" w:type="dxa"/>
              <w:bottom w:w="65" w:type="dxa"/>
              <w:right w:w="75" w:type="dxa"/>
            </w:tcMar>
            <w:vAlign w:val="center"/>
          </w:tcPr>
          <w:p w:rsidR="00374170" w:rsidRDefault="00000000">
            <w:r>
              <w:rPr>
                <w:sz w:val="15"/>
              </w:rPr>
              <w:t>硬件</w:t>
            </w:r>
            <w:r>
              <w:rPr>
                <w:sz w:val="15"/>
              </w:rPr>
              <w:t>+</w:t>
            </w:r>
            <w:r>
              <w:rPr>
                <w:sz w:val="15"/>
              </w:rPr>
              <w:t>软件</w:t>
            </w:r>
            <w:r>
              <w:rPr>
                <w:sz w:val="15"/>
              </w:rPr>
              <w:t>+</w:t>
            </w:r>
            <w:r>
              <w:rPr>
                <w:sz w:val="15"/>
              </w:rPr>
              <w:t>四终端</w:t>
            </w:r>
            <w:r>
              <w:rPr>
                <w:sz w:val="15"/>
              </w:rPr>
              <w:t>+Demo+</w:t>
            </w:r>
            <w:r>
              <w:rPr>
                <w:sz w:val="15"/>
              </w:rPr>
              <w:t>数据</w:t>
            </w:r>
          </w:p>
        </w:tc>
        <w:tc>
          <w:tcPr>
            <w:tcW w:w="2570" w:type="dxa"/>
            <w:tcMar>
              <w:top w:w="65" w:type="dxa"/>
              <w:left w:w="75" w:type="dxa"/>
              <w:bottom w:w="65" w:type="dxa"/>
              <w:right w:w="75" w:type="dxa"/>
            </w:tcMar>
            <w:vAlign w:val="center"/>
          </w:tcPr>
          <w:p w:rsidR="00374170" w:rsidRDefault="00000000">
            <w:r>
              <w:rPr>
                <w:sz w:val="15"/>
              </w:rPr>
              <w:t>你真的做得出来吗？</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3:30–4:30</w:t>
            </w:r>
          </w:p>
        </w:tc>
        <w:tc>
          <w:tcPr>
            <w:tcW w:w="2570" w:type="dxa"/>
            <w:tcMar>
              <w:top w:w="65" w:type="dxa"/>
              <w:left w:w="75" w:type="dxa"/>
              <w:bottom w:w="65" w:type="dxa"/>
              <w:right w:w="75" w:type="dxa"/>
            </w:tcMar>
            <w:vAlign w:val="center"/>
          </w:tcPr>
          <w:p w:rsidR="00374170" w:rsidRDefault="00000000">
            <w:r>
              <w:rPr>
                <w:sz w:val="15"/>
              </w:rPr>
              <w:t>13–14</w:t>
            </w:r>
          </w:p>
        </w:tc>
        <w:tc>
          <w:tcPr>
            <w:tcW w:w="2570" w:type="dxa"/>
            <w:tcMar>
              <w:top w:w="65" w:type="dxa"/>
              <w:left w:w="75" w:type="dxa"/>
              <w:bottom w:w="65" w:type="dxa"/>
              <w:right w:w="75" w:type="dxa"/>
            </w:tcMar>
            <w:vAlign w:val="center"/>
          </w:tcPr>
          <w:p w:rsidR="00374170" w:rsidRDefault="00000000">
            <w:r>
              <w:rPr>
                <w:sz w:val="15"/>
              </w:rPr>
              <w:t>运营</w:t>
            </w:r>
            <w:r>
              <w:rPr>
                <w:sz w:val="15"/>
              </w:rPr>
              <w:t>+Business Model</w:t>
            </w:r>
          </w:p>
        </w:tc>
        <w:tc>
          <w:tcPr>
            <w:tcW w:w="2570" w:type="dxa"/>
            <w:tcMar>
              <w:top w:w="65" w:type="dxa"/>
              <w:left w:w="75" w:type="dxa"/>
              <w:bottom w:w="65" w:type="dxa"/>
              <w:right w:w="75" w:type="dxa"/>
            </w:tcMar>
            <w:vAlign w:val="center"/>
          </w:tcPr>
          <w:p w:rsidR="00374170" w:rsidRDefault="00000000">
            <w:r>
              <w:rPr>
                <w:sz w:val="15"/>
              </w:rPr>
              <w:t>谁付钱？怎么跑？</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4:30–5:30</w:t>
            </w:r>
          </w:p>
        </w:tc>
        <w:tc>
          <w:tcPr>
            <w:tcW w:w="2570" w:type="dxa"/>
            <w:tcMar>
              <w:top w:w="65" w:type="dxa"/>
              <w:left w:w="75" w:type="dxa"/>
              <w:bottom w:w="65" w:type="dxa"/>
              <w:right w:w="75" w:type="dxa"/>
            </w:tcMar>
            <w:vAlign w:val="center"/>
          </w:tcPr>
          <w:p w:rsidR="00374170" w:rsidRDefault="00000000">
            <w:r>
              <w:rPr>
                <w:sz w:val="15"/>
              </w:rPr>
              <w:t>15–17</w:t>
            </w:r>
          </w:p>
        </w:tc>
        <w:tc>
          <w:tcPr>
            <w:tcW w:w="2570" w:type="dxa"/>
            <w:tcMar>
              <w:top w:w="65" w:type="dxa"/>
              <w:left w:w="75" w:type="dxa"/>
              <w:bottom w:w="65" w:type="dxa"/>
              <w:right w:w="75" w:type="dxa"/>
            </w:tcMar>
            <w:vAlign w:val="center"/>
          </w:tcPr>
          <w:p w:rsidR="00374170" w:rsidRDefault="00000000">
            <w:r>
              <w:rPr>
                <w:sz w:val="15"/>
              </w:rPr>
              <w:t>南山</w:t>
            </w:r>
            <w:r>
              <w:rPr>
                <w:sz w:val="15"/>
              </w:rPr>
              <w:t>Pilot+Market Entry</w:t>
            </w:r>
          </w:p>
        </w:tc>
        <w:tc>
          <w:tcPr>
            <w:tcW w:w="2570" w:type="dxa"/>
            <w:tcMar>
              <w:top w:w="65" w:type="dxa"/>
              <w:left w:w="75" w:type="dxa"/>
              <w:bottom w:w="65" w:type="dxa"/>
              <w:right w:w="75" w:type="dxa"/>
            </w:tcMar>
            <w:vAlign w:val="center"/>
          </w:tcPr>
          <w:p w:rsidR="00374170" w:rsidRDefault="00000000">
            <w:r>
              <w:rPr>
                <w:sz w:val="15"/>
              </w:rPr>
              <w:t>从哪里开始？怎么扩？</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5:30–6:45</w:t>
            </w:r>
          </w:p>
        </w:tc>
        <w:tc>
          <w:tcPr>
            <w:tcW w:w="2570" w:type="dxa"/>
            <w:tcMar>
              <w:top w:w="65" w:type="dxa"/>
              <w:left w:w="75" w:type="dxa"/>
              <w:bottom w:w="65" w:type="dxa"/>
              <w:right w:w="75" w:type="dxa"/>
            </w:tcMar>
            <w:vAlign w:val="center"/>
          </w:tcPr>
          <w:p w:rsidR="00374170" w:rsidRDefault="00000000">
            <w:r>
              <w:rPr>
                <w:sz w:val="15"/>
              </w:rPr>
              <w:t>18–20</w:t>
            </w:r>
          </w:p>
        </w:tc>
        <w:tc>
          <w:tcPr>
            <w:tcW w:w="2570" w:type="dxa"/>
            <w:tcMar>
              <w:top w:w="65" w:type="dxa"/>
              <w:left w:w="75" w:type="dxa"/>
              <w:bottom w:w="65" w:type="dxa"/>
              <w:right w:w="75" w:type="dxa"/>
            </w:tcMar>
            <w:vAlign w:val="center"/>
          </w:tcPr>
          <w:p w:rsidR="00374170" w:rsidRDefault="00000000">
            <w:r>
              <w:rPr>
                <w:sz w:val="15"/>
              </w:rPr>
              <w:t>2,000</w:t>
            </w:r>
            <w:r>
              <w:rPr>
                <w:sz w:val="15"/>
              </w:rPr>
              <w:t>万</w:t>
            </w:r>
            <w:r>
              <w:rPr>
                <w:sz w:val="15"/>
              </w:rPr>
              <w:t>+</w:t>
            </w:r>
            <w:r>
              <w:rPr>
                <w:sz w:val="15"/>
              </w:rPr>
              <w:t>资金分配</w:t>
            </w:r>
            <w:r>
              <w:rPr>
                <w:sz w:val="15"/>
              </w:rPr>
              <w:t>+Unit Economics</w:t>
            </w:r>
          </w:p>
        </w:tc>
        <w:tc>
          <w:tcPr>
            <w:tcW w:w="2570" w:type="dxa"/>
            <w:tcMar>
              <w:top w:w="65" w:type="dxa"/>
              <w:left w:w="75" w:type="dxa"/>
              <w:bottom w:w="65" w:type="dxa"/>
              <w:right w:w="75" w:type="dxa"/>
            </w:tcMar>
            <w:vAlign w:val="center"/>
          </w:tcPr>
          <w:p w:rsidR="00374170" w:rsidRDefault="00000000">
            <w:r>
              <w:rPr>
                <w:sz w:val="15"/>
              </w:rPr>
              <w:t>钱为什么这么多？回报怎么来？</w:t>
            </w:r>
          </w:p>
        </w:tc>
      </w:tr>
      <w:tr w:rsidR="00374170">
        <w:trPr>
          <w:jc w:val="center"/>
        </w:trPr>
        <w:tc>
          <w:tcPr>
            <w:tcW w:w="2570" w:type="dxa"/>
            <w:tcMar>
              <w:top w:w="65" w:type="dxa"/>
              <w:left w:w="75" w:type="dxa"/>
              <w:bottom w:w="65" w:type="dxa"/>
              <w:right w:w="75" w:type="dxa"/>
            </w:tcMar>
            <w:vAlign w:val="center"/>
          </w:tcPr>
          <w:p w:rsidR="00374170" w:rsidRDefault="00000000">
            <w:r>
              <w:rPr>
                <w:sz w:val="15"/>
              </w:rPr>
              <w:t>6:45–8:00</w:t>
            </w:r>
          </w:p>
        </w:tc>
        <w:tc>
          <w:tcPr>
            <w:tcW w:w="2570" w:type="dxa"/>
            <w:tcMar>
              <w:top w:w="65" w:type="dxa"/>
              <w:left w:w="75" w:type="dxa"/>
              <w:bottom w:w="65" w:type="dxa"/>
              <w:right w:w="75" w:type="dxa"/>
            </w:tcMar>
            <w:vAlign w:val="center"/>
          </w:tcPr>
          <w:p w:rsidR="00374170" w:rsidRDefault="00000000">
            <w:r>
              <w:rPr>
                <w:sz w:val="15"/>
              </w:rPr>
              <w:t>21</w:t>
            </w:r>
          </w:p>
        </w:tc>
        <w:tc>
          <w:tcPr>
            <w:tcW w:w="2570" w:type="dxa"/>
            <w:tcMar>
              <w:top w:w="65" w:type="dxa"/>
              <w:left w:w="75" w:type="dxa"/>
              <w:bottom w:w="65" w:type="dxa"/>
              <w:right w:w="75" w:type="dxa"/>
            </w:tcMar>
            <w:vAlign w:val="center"/>
          </w:tcPr>
          <w:p w:rsidR="00374170" w:rsidRDefault="00000000">
            <w:r>
              <w:rPr>
                <w:sz w:val="15"/>
              </w:rPr>
              <w:t>价值</w:t>
            </w:r>
            <w:r>
              <w:rPr>
                <w:sz w:val="15"/>
              </w:rPr>
              <w:t>+Moat+Ask</w:t>
            </w:r>
          </w:p>
        </w:tc>
        <w:tc>
          <w:tcPr>
            <w:tcW w:w="2570" w:type="dxa"/>
            <w:tcMar>
              <w:top w:w="65" w:type="dxa"/>
              <w:left w:w="75" w:type="dxa"/>
              <w:bottom w:w="65" w:type="dxa"/>
              <w:right w:w="75" w:type="dxa"/>
            </w:tcMar>
            <w:vAlign w:val="center"/>
          </w:tcPr>
          <w:p w:rsidR="00374170" w:rsidRDefault="00000000">
            <w:r>
              <w:rPr>
                <w:sz w:val="15"/>
              </w:rPr>
              <w:t>为什么值得投？</w:t>
            </w:r>
          </w:p>
        </w:tc>
      </w:tr>
    </w:tbl>
    <w:p w:rsidR="00374170" w:rsidRDefault="00374170"/>
    <w:p w:rsidR="00374170" w:rsidRDefault="00000000">
      <w:pPr>
        <w:pStyle w:val="Heading1"/>
      </w:pPr>
      <w:r>
        <w:t>一句话原则</w:t>
      </w:r>
    </w:p>
    <w:p w:rsidR="00374170" w:rsidRDefault="00000000">
      <w:pPr>
        <w:spacing w:before="40" w:after="80"/>
      </w:pPr>
      <w:r>
        <w:rPr>
          <w:b/>
          <w:color w:val="E76F51"/>
        </w:rPr>
        <w:t>20</w:t>
      </w:r>
      <w:r>
        <w:rPr>
          <w:b/>
          <w:color w:val="E76F51"/>
        </w:rPr>
        <w:t>页不等于</w:t>
      </w:r>
      <w:r>
        <w:rPr>
          <w:b/>
          <w:color w:val="E76F51"/>
        </w:rPr>
        <w:t>20</w:t>
      </w:r>
      <w:r>
        <w:rPr>
          <w:b/>
          <w:color w:val="E76F51"/>
        </w:rPr>
        <w:t>页都要</w:t>
      </w:r>
      <w:r>
        <w:rPr>
          <w:b/>
          <w:color w:val="E76F51"/>
        </w:rPr>
        <w:t>“</w:t>
      </w:r>
      <w:r>
        <w:rPr>
          <w:b/>
          <w:color w:val="E76F51"/>
        </w:rPr>
        <w:t>讲满</w:t>
      </w:r>
      <w:r>
        <w:rPr>
          <w:b/>
          <w:color w:val="E76F51"/>
        </w:rPr>
        <w:t>”</w:t>
      </w:r>
      <w:r>
        <w:rPr>
          <w:b/>
          <w:color w:val="E76F51"/>
        </w:rPr>
        <w:t>。硬件页可以</w:t>
      </w:r>
      <w:r>
        <w:rPr>
          <w:b/>
          <w:color w:val="E76F51"/>
        </w:rPr>
        <w:t>10</w:t>
      </w:r>
      <w:r>
        <w:rPr>
          <w:b/>
          <w:color w:val="E76F51"/>
        </w:rPr>
        <w:t>秒扫过；</w:t>
      </w:r>
      <w:r>
        <w:rPr>
          <w:b/>
          <w:color w:val="E76F51"/>
        </w:rPr>
        <w:t>Demo</w:t>
      </w:r>
      <w:r>
        <w:rPr>
          <w:b/>
          <w:color w:val="E76F51"/>
        </w:rPr>
        <w:t>页可以</w:t>
      </w:r>
      <w:r>
        <w:rPr>
          <w:b/>
          <w:color w:val="E76F51"/>
        </w:rPr>
        <w:t>60–90</w:t>
      </w:r>
      <w:r>
        <w:rPr>
          <w:b/>
          <w:color w:val="E76F51"/>
        </w:rPr>
        <w:t>秒；商业和资金页必须讲清楚。</w:t>
      </w:r>
    </w:p>
    <w:p w:rsidR="00374170" w:rsidRDefault="00000000">
      <w:r>
        <w:br w:type="page"/>
      </w:r>
    </w:p>
    <w:p w:rsidR="00374170" w:rsidRDefault="00000000">
      <w:pPr>
        <w:pStyle w:val="Title"/>
      </w:pPr>
      <w:r>
        <w:lastRenderedPageBreak/>
        <w:t>第十部分｜视觉与排版规范：保持第一版的</w:t>
      </w:r>
      <w:r>
        <w:t>“</w:t>
      </w:r>
      <w:r>
        <w:t>少字、证据、</w:t>
      </w:r>
      <w:r>
        <w:t>UI</w:t>
      </w:r>
      <w:r>
        <w:t>优先</w:t>
      </w:r>
      <w:r>
        <w:t>”</w:t>
      </w:r>
      <w:r>
        <w:t>，但允许更强的商业图表</w:t>
      </w:r>
    </w:p>
    <w:tbl>
      <w:tblPr>
        <w:tblStyle w:val="TableGrid"/>
        <w:tblW w:w="0" w:type="auto"/>
        <w:jc w:val="center"/>
        <w:tblLook w:val="04A0" w:firstRow="1" w:lastRow="0" w:firstColumn="1" w:lastColumn="0" w:noHBand="0" w:noVBand="1"/>
      </w:tblPr>
      <w:tblGrid>
        <w:gridCol w:w="5136"/>
        <w:gridCol w:w="5136"/>
      </w:tblGrid>
      <w:tr w:rsidR="00374170">
        <w:trPr>
          <w:jc w:val="center"/>
        </w:trPr>
        <w:tc>
          <w:tcPr>
            <w:tcW w:w="5141" w:type="dxa"/>
            <w:shd w:val="clear" w:color="auto" w:fill="16324F"/>
            <w:tcMar>
              <w:top w:w="65" w:type="dxa"/>
              <w:left w:w="75" w:type="dxa"/>
              <w:bottom w:w="65" w:type="dxa"/>
              <w:right w:w="75" w:type="dxa"/>
            </w:tcMar>
          </w:tcPr>
          <w:p w:rsidR="00374170" w:rsidRDefault="00000000">
            <w:pPr>
              <w:jc w:val="center"/>
            </w:pPr>
            <w:r>
              <w:rPr>
                <w:b/>
                <w:color w:val="FFFFFF"/>
                <w:sz w:val="16"/>
              </w:rPr>
              <w:t>项目</w:t>
            </w:r>
          </w:p>
        </w:tc>
        <w:tc>
          <w:tcPr>
            <w:tcW w:w="5141" w:type="dxa"/>
            <w:shd w:val="clear" w:color="auto" w:fill="16324F"/>
            <w:tcMar>
              <w:top w:w="65" w:type="dxa"/>
              <w:left w:w="75" w:type="dxa"/>
              <w:bottom w:w="65" w:type="dxa"/>
              <w:right w:w="75" w:type="dxa"/>
            </w:tcMar>
          </w:tcPr>
          <w:p w:rsidR="00374170" w:rsidRDefault="00000000">
            <w:pPr>
              <w:jc w:val="center"/>
            </w:pPr>
            <w:r>
              <w:rPr>
                <w:b/>
                <w:color w:val="FFFFFF"/>
                <w:sz w:val="16"/>
              </w:rPr>
              <w:t>新版规则</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颜色</w:t>
            </w:r>
          </w:p>
        </w:tc>
        <w:tc>
          <w:tcPr>
            <w:tcW w:w="5141" w:type="dxa"/>
            <w:tcMar>
              <w:top w:w="65" w:type="dxa"/>
              <w:left w:w="75" w:type="dxa"/>
              <w:bottom w:w="65" w:type="dxa"/>
              <w:right w:w="75" w:type="dxa"/>
            </w:tcMar>
            <w:vAlign w:val="center"/>
          </w:tcPr>
          <w:p w:rsidR="00374170" w:rsidRDefault="00000000">
            <w:r>
              <w:rPr>
                <w:sz w:val="15"/>
              </w:rPr>
              <w:t>珊瑚红</w:t>
            </w:r>
            <w:r>
              <w:rPr>
                <w:sz w:val="15"/>
              </w:rPr>
              <w:t>/</w:t>
            </w:r>
            <w:r>
              <w:rPr>
                <w:sz w:val="15"/>
              </w:rPr>
              <w:t>深蓝</w:t>
            </w:r>
            <w:r>
              <w:rPr>
                <w:sz w:val="15"/>
              </w:rPr>
              <w:t>/</w:t>
            </w:r>
            <w:r>
              <w:rPr>
                <w:sz w:val="15"/>
              </w:rPr>
              <w:t>青绿色三色体系；每页最多</w:t>
            </w:r>
            <w:r>
              <w:rPr>
                <w:sz w:val="15"/>
              </w:rPr>
              <w:t>2</w:t>
            </w:r>
            <w:r>
              <w:rPr>
                <w:sz w:val="15"/>
              </w:rPr>
              <w:t>个强调色。</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标题</w:t>
            </w:r>
          </w:p>
        </w:tc>
        <w:tc>
          <w:tcPr>
            <w:tcW w:w="5141" w:type="dxa"/>
            <w:tcMar>
              <w:top w:w="65" w:type="dxa"/>
              <w:left w:w="75" w:type="dxa"/>
              <w:bottom w:w="65" w:type="dxa"/>
              <w:right w:w="75" w:type="dxa"/>
            </w:tcMar>
            <w:vAlign w:val="center"/>
          </w:tcPr>
          <w:p w:rsidR="00374170" w:rsidRDefault="00000000">
            <w:r>
              <w:rPr>
                <w:sz w:val="15"/>
              </w:rPr>
              <w:t>一页一个结论；例如</w:t>
            </w:r>
            <w:r>
              <w:rPr>
                <w:sz w:val="15"/>
              </w:rPr>
              <w:t>“</w:t>
            </w:r>
            <w:r>
              <w:rPr>
                <w:sz w:val="15"/>
              </w:rPr>
              <w:t>南山已经有助餐，但还缺协作层</w:t>
            </w:r>
            <w:r>
              <w:rPr>
                <w:sz w:val="15"/>
              </w:rPr>
              <w:t>”</w:t>
            </w:r>
            <w:r>
              <w:rPr>
                <w:sz w:val="15"/>
              </w:rPr>
              <w:t>，不要写</w:t>
            </w:r>
            <w:r>
              <w:rPr>
                <w:sz w:val="15"/>
              </w:rPr>
              <w:t>“Market Opportunity”</w:t>
            </w:r>
            <w:r>
              <w:rPr>
                <w:sz w:val="15"/>
              </w:rPr>
              <w:t>。</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产品页</w:t>
            </w:r>
          </w:p>
        </w:tc>
        <w:tc>
          <w:tcPr>
            <w:tcW w:w="5141" w:type="dxa"/>
            <w:tcMar>
              <w:top w:w="65" w:type="dxa"/>
              <w:left w:w="75" w:type="dxa"/>
              <w:bottom w:w="65" w:type="dxa"/>
              <w:right w:w="75" w:type="dxa"/>
            </w:tcMar>
            <w:vAlign w:val="center"/>
          </w:tcPr>
          <w:p w:rsidR="00374170" w:rsidRDefault="00000000">
            <w:r>
              <w:rPr>
                <w:sz w:val="15"/>
              </w:rPr>
              <w:t>UI/</w:t>
            </w:r>
            <w:r>
              <w:rPr>
                <w:sz w:val="15"/>
              </w:rPr>
              <w:t>硬件照片大图，文字少。</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架构页</w:t>
            </w:r>
          </w:p>
        </w:tc>
        <w:tc>
          <w:tcPr>
            <w:tcW w:w="5141" w:type="dxa"/>
            <w:tcMar>
              <w:top w:w="65" w:type="dxa"/>
              <w:left w:w="75" w:type="dxa"/>
              <w:bottom w:w="65" w:type="dxa"/>
              <w:right w:w="75" w:type="dxa"/>
            </w:tcMar>
            <w:vAlign w:val="center"/>
          </w:tcPr>
          <w:p w:rsidR="00374170" w:rsidRDefault="00000000">
            <w:r>
              <w:rPr>
                <w:sz w:val="15"/>
              </w:rPr>
              <w:t>最多</w:t>
            </w:r>
            <w:r>
              <w:rPr>
                <w:sz w:val="15"/>
              </w:rPr>
              <w:t>4</w:t>
            </w:r>
            <w:r>
              <w:rPr>
                <w:sz w:val="15"/>
              </w:rPr>
              <w:t>层、</w:t>
            </w:r>
            <w:r>
              <w:rPr>
                <w:sz w:val="15"/>
              </w:rPr>
              <w:t>6</w:t>
            </w:r>
            <w:r>
              <w:rPr>
                <w:sz w:val="15"/>
              </w:rPr>
              <w:t>节点；每个节点用动作</w:t>
            </w:r>
            <w:r>
              <w:rPr>
                <w:sz w:val="15"/>
              </w:rPr>
              <w:t>/</w:t>
            </w:r>
            <w:r>
              <w:rPr>
                <w:sz w:val="15"/>
              </w:rPr>
              <w:t>结果表达。</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商业页</w:t>
            </w:r>
          </w:p>
        </w:tc>
        <w:tc>
          <w:tcPr>
            <w:tcW w:w="5141" w:type="dxa"/>
            <w:tcMar>
              <w:top w:w="65" w:type="dxa"/>
              <w:left w:w="75" w:type="dxa"/>
              <w:bottom w:w="65" w:type="dxa"/>
              <w:right w:w="75" w:type="dxa"/>
            </w:tcMar>
            <w:vAlign w:val="center"/>
          </w:tcPr>
          <w:p w:rsidR="00374170" w:rsidRDefault="00000000">
            <w:r>
              <w:rPr>
                <w:sz w:val="15"/>
              </w:rPr>
              <w:t>优先用</w:t>
            </w:r>
            <w:r>
              <w:rPr>
                <w:sz w:val="15"/>
              </w:rPr>
              <w:t>Payer–Value–Revenue</w:t>
            </w:r>
            <w:r>
              <w:rPr>
                <w:sz w:val="15"/>
              </w:rPr>
              <w:t>流图。</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资金页</w:t>
            </w:r>
          </w:p>
        </w:tc>
        <w:tc>
          <w:tcPr>
            <w:tcW w:w="5141" w:type="dxa"/>
            <w:tcMar>
              <w:top w:w="65" w:type="dxa"/>
              <w:left w:w="75" w:type="dxa"/>
              <w:bottom w:w="65" w:type="dxa"/>
              <w:right w:w="75" w:type="dxa"/>
            </w:tcMar>
            <w:vAlign w:val="center"/>
          </w:tcPr>
          <w:p w:rsidR="00374170" w:rsidRDefault="00000000">
            <w:r>
              <w:rPr>
                <w:sz w:val="15"/>
              </w:rPr>
              <w:t>用资金桶</w:t>
            </w:r>
            <w:r>
              <w:rPr>
                <w:sz w:val="15"/>
              </w:rPr>
              <w:t>+Gate</w:t>
            </w:r>
            <w:r>
              <w:rPr>
                <w:sz w:val="15"/>
              </w:rPr>
              <w:t>，不用满页文字。</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财务页</w:t>
            </w:r>
          </w:p>
        </w:tc>
        <w:tc>
          <w:tcPr>
            <w:tcW w:w="5141" w:type="dxa"/>
            <w:tcMar>
              <w:top w:w="65" w:type="dxa"/>
              <w:left w:w="75" w:type="dxa"/>
              <w:bottom w:w="65" w:type="dxa"/>
              <w:right w:w="75" w:type="dxa"/>
            </w:tcMar>
            <w:vAlign w:val="center"/>
          </w:tcPr>
          <w:p w:rsidR="00374170" w:rsidRDefault="00000000">
            <w:r>
              <w:rPr>
                <w:sz w:val="15"/>
              </w:rPr>
              <w:t>公式</w:t>
            </w:r>
            <w:r>
              <w:rPr>
                <w:sz w:val="15"/>
              </w:rPr>
              <w:t>+</w:t>
            </w:r>
            <w:r>
              <w:rPr>
                <w:sz w:val="15"/>
              </w:rPr>
              <w:t>三情景；不要一个大号回本数字。</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来源</w:t>
            </w:r>
          </w:p>
        </w:tc>
        <w:tc>
          <w:tcPr>
            <w:tcW w:w="5141" w:type="dxa"/>
            <w:tcMar>
              <w:top w:w="65" w:type="dxa"/>
              <w:left w:w="75" w:type="dxa"/>
              <w:bottom w:w="65" w:type="dxa"/>
              <w:right w:w="75" w:type="dxa"/>
            </w:tcMar>
            <w:vAlign w:val="center"/>
          </w:tcPr>
          <w:p w:rsidR="00374170" w:rsidRDefault="00000000">
            <w:r>
              <w:rPr>
                <w:sz w:val="15"/>
              </w:rPr>
              <w:t>政府</w:t>
            </w:r>
            <w:r>
              <w:rPr>
                <w:sz w:val="15"/>
              </w:rPr>
              <w:t>/AICAN</w:t>
            </w:r>
            <w:r>
              <w:rPr>
                <w:sz w:val="15"/>
              </w:rPr>
              <w:t>数据必须页脚注明；</w:t>
            </w:r>
            <w:r>
              <w:rPr>
                <w:sz w:val="15"/>
              </w:rPr>
              <w:t>Planning Model</w:t>
            </w:r>
            <w:r>
              <w:rPr>
                <w:sz w:val="15"/>
              </w:rPr>
              <w:t>必须标</w:t>
            </w:r>
            <w:r>
              <w:rPr>
                <w:sz w:val="15"/>
              </w:rPr>
              <w:t>PLANNING MODEL</w:t>
            </w:r>
            <w:r>
              <w:rPr>
                <w:sz w:val="15"/>
              </w:rPr>
              <w:t>。</w:t>
            </w:r>
          </w:p>
        </w:tc>
      </w:tr>
      <w:tr w:rsidR="00374170">
        <w:trPr>
          <w:jc w:val="center"/>
        </w:trPr>
        <w:tc>
          <w:tcPr>
            <w:tcW w:w="5141" w:type="dxa"/>
            <w:tcMar>
              <w:top w:w="65" w:type="dxa"/>
              <w:left w:w="75" w:type="dxa"/>
              <w:bottom w:w="65" w:type="dxa"/>
              <w:right w:w="75" w:type="dxa"/>
            </w:tcMar>
            <w:vAlign w:val="center"/>
          </w:tcPr>
          <w:p w:rsidR="00374170" w:rsidRDefault="00000000">
            <w:r>
              <w:rPr>
                <w:sz w:val="15"/>
              </w:rPr>
              <w:t>3D</w:t>
            </w:r>
            <w:r>
              <w:rPr>
                <w:sz w:val="15"/>
              </w:rPr>
              <w:t>模型</w:t>
            </w:r>
          </w:p>
        </w:tc>
        <w:tc>
          <w:tcPr>
            <w:tcW w:w="5141" w:type="dxa"/>
            <w:tcMar>
              <w:top w:w="65" w:type="dxa"/>
              <w:left w:w="75" w:type="dxa"/>
              <w:bottom w:w="65" w:type="dxa"/>
              <w:right w:w="75" w:type="dxa"/>
            </w:tcMar>
            <w:vAlign w:val="center"/>
          </w:tcPr>
          <w:p w:rsidR="00374170" w:rsidRDefault="00000000">
            <w:r>
              <w:rPr>
                <w:sz w:val="15"/>
              </w:rPr>
              <w:t>保留，但只在第</w:t>
            </w:r>
            <w:r>
              <w:rPr>
                <w:sz w:val="15"/>
              </w:rPr>
              <w:t>6/7</w:t>
            </w:r>
            <w:r>
              <w:rPr>
                <w:sz w:val="15"/>
              </w:rPr>
              <w:t>页作为产品空间解释，不再作为主要</w:t>
            </w:r>
            <w:r>
              <w:rPr>
                <w:sz w:val="15"/>
              </w:rPr>
              <w:t>“</w:t>
            </w:r>
            <w:r>
              <w:rPr>
                <w:sz w:val="15"/>
              </w:rPr>
              <w:t>技术证明</w:t>
            </w:r>
            <w:r>
              <w:rPr>
                <w:sz w:val="15"/>
              </w:rPr>
              <w:t>”</w:t>
            </w:r>
            <w:r>
              <w:rPr>
                <w:sz w:val="15"/>
              </w:rPr>
              <w:t>。</w:t>
            </w:r>
          </w:p>
        </w:tc>
      </w:tr>
    </w:tbl>
    <w:p w:rsidR="00374170" w:rsidRDefault="00374170"/>
    <w:p w:rsidR="00374170" w:rsidRDefault="00000000">
      <w:pPr>
        <w:pStyle w:val="Heading1"/>
      </w:pPr>
      <w:r>
        <w:t>必须删除</w:t>
      </w:r>
    </w:p>
    <w:p w:rsidR="00374170" w:rsidRDefault="00000000">
      <w:pPr>
        <w:pStyle w:val="ListBullet"/>
        <w:spacing w:after="30"/>
      </w:pPr>
      <w:r>
        <w:t>重复</w:t>
      </w:r>
      <w:r>
        <w:t>Visual Reference/AICAN</w:t>
      </w:r>
      <w:r>
        <w:t>标签</w:t>
      </w:r>
    </w:p>
    <w:p w:rsidR="00374170" w:rsidRDefault="00000000">
      <w:pPr>
        <w:pStyle w:val="ListBullet"/>
        <w:spacing w:after="30"/>
      </w:pPr>
      <w:r>
        <w:t>与当前产品无关的机器人图库</w:t>
      </w:r>
    </w:p>
    <w:p w:rsidR="00374170" w:rsidRDefault="00000000">
      <w:pPr>
        <w:pStyle w:val="ListBullet"/>
        <w:spacing w:after="30"/>
      </w:pPr>
      <w:r>
        <w:t>大段英文口号</w:t>
      </w:r>
    </w:p>
    <w:p w:rsidR="00374170" w:rsidRDefault="00000000">
      <w:pPr>
        <w:pStyle w:val="ListBullet"/>
        <w:spacing w:after="30"/>
      </w:pPr>
      <w:r>
        <w:t>无来源</w:t>
      </w:r>
      <w:r>
        <w:t>KPI</w:t>
      </w:r>
    </w:p>
    <w:p w:rsidR="00374170" w:rsidRDefault="00000000">
      <w:pPr>
        <w:pStyle w:val="ListBullet"/>
        <w:spacing w:after="30"/>
      </w:pPr>
      <w:r>
        <w:t>把</w:t>
      </w:r>
      <w:r>
        <w:t>Demo adapter</w:t>
      </w:r>
      <w:r>
        <w:t>写成真实部署</w:t>
      </w:r>
    </w:p>
    <w:p w:rsidR="00374170" w:rsidRDefault="00000000">
      <w:pPr>
        <w:pStyle w:val="ListBullet"/>
        <w:spacing w:after="30"/>
      </w:pPr>
      <w:r>
        <w:t>把</w:t>
      </w:r>
      <w:r>
        <w:t>2,000</w:t>
      </w:r>
      <w:r>
        <w:t>万写成已获融资</w:t>
      </w:r>
    </w:p>
    <w:p w:rsidR="00374170" w:rsidRDefault="00000000">
      <w:r>
        <w:br w:type="page"/>
      </w:r>
    </w:p>
    <w:p w:rsidR="00374170" w:rsidRDefault="00000000">
      <w:pPr>
        <w:pStyle w:val="Title"/>
      </w:pPr>
      <w:r>
        <w:lastRenderedPageBreak/>
        <w:t>第十一部分｜旧</w:t>
      </w:r>
      <w:r>
        <w:t>25</w:t>
      </w:r>
      <w:r>
        <w:t>页</w:t>
      </w:r>
      <w:r>
        <w:t xml:space="preserve"> → </w:t>
      </w:r>
      <w:r>
        <w:t>新</w:t>
      </w:r>
      <w:r>
        <w:t>21</w:t>
      </w:r>
      <w:r>
        <w:t>页迁移表：尽量少做无谓返工</w:t>
      </w:r>
    </w:p>
    <w:tbl>
      <w:tblPr>
        <w:tblStyle w:val="TableGrid"/>
        <w:tblW w:w="0" w:type="auto"/>
        <w:jc w:val="center"/>
        <w:tblLook w:val="04A0" w:firstRow="1" w:lastRow="0" w:firstColumn="1" w:lastColumn="0" w:noHBand="0" w:noVBand="1"/>
      </w:tblPr>
      <w:tblGrid>
        <w:gridCol w:w="3424"/>
        <w:gridCol w:w="3423"/>
        <w:gridCol w:w="3425"/>
      </w:tblGrid>
      <w:tr w:rsidR="00374170">
        <w:trPr>
          <w:jc w:val="center"/>
        </w:trPr>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旧版</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新版去向</w:t>
            </w:r>
          </w:p>
        </w:tc>
        <w:tc>
          <w:tcPr>
            <w:tcW w:w="3427" w:type="dxa"/>
            <w:shd w:val="clear" w:color="auto" w:fill="16324F"/>
            <w:tcMar>
              <w:top w:w="65" w:type="dxa"/>
              <w:left w:w="75" w:type="dxa"/>
              <w:bottom w:w="65" w:type="dxa"/>
              <w:right w:w="75" w:type="dxa"/>
            </w:tcMar>
          </w:tcPr>
          <w:p w:rsidR="00374170" w:rsidRDefault="00000000">
            <w:pPr>
              <w:jc w:val="center"/>
            </w:pPr>
            <w:r>
              <w:rPr>
                <w:b/>
                <w:color w:val="FFFFFF"/>
                <w:sz w:val="16"/>
              </w:rPr>
              <w:t>处理</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1</w:t>
            </w:r>
            <w:r>
              <w:rPr>
                <w:sz w:val="15"/>
              </w:rPr>
              <w:t>封面</w:t>
            </w:r>
          </w:p>
        </w:tc>
        <w:tc>
          <w:tcPr>
            <w:tcW w:w="3427" w:type="dxa"/>
            <w:tcMar>
              <w:top w:w="65" w:type="dxa"/>
              <w:left w:w="75" w:type="dxa"/>
              <w:bottom w:w="65" w:type="dxa"/>
              <w:right w:w="75" w:type="dxa"/>
            </w:tcMar>
            <w:vAlign w:val="center"/>
          </w:tcPr>
          <w:p w:rsidR="00374170" w:rsidRDefault="00000000">
            <w:r>
              <w:rPr>
                <w:sz w:val="15"/>
              </w:rPr>
              <w:t>1</w:t>
            </w:r>
          </w:p>
        </w:tc>
        <w:tc>
          <w:tcPr>
            <w:tcW w:w="3427" w:type="dxa"/>
            <w:tcMar>
              <w:top w:w="65" w:type="dxa"/>
              <w:left w:w="75" w:type="dxa"/>
              <w:bottom w:w="65" w:type="dxa"/>
              <w:right w:w="75" w:type="dxa"/>
            </w:tcMar>
            <w:vAlign w:val="center"/>
          </w:tcPr>
          <w:p w:rsidR="00374170" w:rsidRDefault="00000000">
            <w:r>
              <w:rPr>
                <w:sz w:val="15"/>
              </w:rPr>
              <w:t>保留情感，换产品定位</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2–3</w:t>
            </w:r>
            <w:r>
              <w:rPr>
                <w:sz w:val="15"/>
              </w:rPr>
              <w:t>痛点</w:t>
            </w:r>
            <w:r>
              <w:rPr>
                <w:sz w:val="15"/>
              </w:rPr>
              <w:t>/</w:t>
            </w:r>
            <w:r>
              <w:rPr>
                <w:sz w:val="15"/>
              </w:rPr>
              <w:t>机会</w:t>
            </w:r>
          </w:p>
        </w:tc>
        <w:tc>
          <w:tcPr>
            <w:tcW w:w="3427" w:type="dxa"/>
            <w:tcMar>
              <w:top w:w="65" w:type="dxa"/>
              <w:left w:w="75" w:type="dxa"/>
              <w:bottom w:w="65" w:type="dxa"/>
              <w:right w:w="75" w:type="dxa"/>
            </w:tcMar>
            <w:vAlign w:val="center"/>
          </w:tcPr>
          <w:p w:rsidR="00374170" w:rsidRDefault="00000000">
            <w:r>
              <w:rPr>
                <w:sz w:val="15"/>
              </w:rPr>
              <w:t>2–3</w:t>
            </w:r>
          </w:p>
        </w:tc>
        <w:tc>
          <w:tcPr>
            <w:tcW w:w="3427" w:type="dxa"/>
            <w:tcMar>
              <w:top w:w="65" w:type="dxa"/>
              <w:left w:w="75" w:type="dxa"/>
              <w:bottom w:w="65" w:type="dxa"/>
              <w:right w:w="75" w:type="dxa"/>
            </w:tcMar>
            <w:vAlign w:val="center"/>
          </w:tcPr>
          <w:p w:rsidR="00374170" w:rsidRDefault="00000000">
            <w:r>
              <w:rPr>
                <w:sz w:val="15"/>
              </w:rPr>
              <w:t>加入深圳政策</w:t>
            </w:r>
            <w:r>
              <w:rPr>
                <w:sz w:val="15"/>
              </w:rPr>
              <w:t>/</w:t>
            </w:r>
            <w:r>
              <w:rPr>
                <w:sz w:val="15"/>
              </w:rPr>
              <w:t>南山场景</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4 Decision Preview</w:t>
            </w:r>
          </w:p>
        </w:tc>
        <w:tc>
          <w:tcPr>
            <w:tcW w:w="3427" w:type="dxa"/>
            <w:tcMar>
              <w:top w:w="65" w:type="dxa"/>
              <w:left w:w="75" w:type="dxa"/>
              <w:bottom w:w="65" w:type="dxa"/>
              <w:right w:w="75" w:type="dxa"/>
            </w:tcMar>
            <w:vAlign w:val="center"/>
          </w:tcPr>
          <w:p w:rsidR="00374170" w:rsidRDefault="00000000">
            <w:r>
              <w:rPr>
                <w:sz w:val="15"/>
              </w:rPr>
              <w:t>4–5</w:t>
            </w:r>
          </w:p>
        </w:tc>
        <w:tc>
          <w:tcPr>
            <w:tcW w:w="3427" w:type="dxa"/>
            <w:tcMar>
              <w:top w:w="65" w:type="dxa"/>
              <w:left w:w="75" w:type="dxa"/>
              <w:bottom w:w="65" w:type="dxa"/>
              <w:right w:w="75" w:type="dxa"/>
            </w:tcMar>
            <w:vAlign w:val="center"/>
          </w:tcPr>
          <w:p w:rsidR="00374170" w:rsidRDefault="00000000">
            <w:r>
              <w:rPr>
                <w:sz w:val="15"/>
              </w:rPr>
              <w:t>SHARE+Gap</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5 Customer Opportunity</w:t>
            </w:r>
          </w:p>
        </w:tc>
        <w:tc>
          <w:tcPr>
            <w:tcW w:w="3427" w:type="dxa"/>
            <w:tcMar>
              <w:top w:w="65" w:type="dxa"/>
              <w:left w:w="75" w:type="dxa"/>
              <w:bottom w:w="65" w:type="dxa"/>
              <w:right w:w="75" w:type="dxa"/>
            </w:tcMar>
            <w:vAlign w:val="center"/>
          </w:tcPr>
          <w:p w:rsidR="00374170" w:rsidRDefault="00000000">
            <w:r>
              <w:rPr>
                <w:sz w:val="15"/>
              </w:rPr>
              <w:t>3–4/14</w:t>
            </w:r>
          </w:p>
        </w:tc>
        <w:tc>
          <w:tcPr>
            <w:tcW w:w="3427" w:type="dxa"/>
            <w:tcMar>
              <w:top w:w="65" w:type="dxa"/>
              <w:left w:w="75" w:type="dxa"/>
              <w:bottom w:w="65" w:type="dxa"/>
              <w:right w:w="75" w:type="dxa"/>
            </w:tcMar>
            <w:vAlign w:val="center"/>
          </w:tcPr>
          <w:p w:rsidR="00374170" w:rsidRDefault="00000000">
            <w:r>
              <w:rPr>
                <w:sz w:val="15"/>
              </w:rPr>
              <w:t>价值重组</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6 Gap</w:t>
            </w:r>
          </w:p>
        </w:tc>
        <w:tc>
          <w:tcPr>
            <w:tcW w:w="3427" w:type="dxa"/>
            <w:tcMar>
              <w:top w:w="65" w:type="dxa"/>
              <w:left w:w="75" w:type="dxa"/>
              <w:bottom w:w="65" w:type="dxa"/>
              <w:right w:w="75" w:type="dxa"/>
            </w:tcMar>
            <w:vAlign w:val="center"/>
          </w:tcPr>
          <w:p w:rsidR="00374170" w:rsidRDefault="00000000">
            <w:r>
              <w:rPr>
                <w:sz w:val="15"/>
              </w:rPr>
              <w:t>5</w:t>
            </w:r>
          </w:p>
        </w:tc>
        <w:tc>
          <w:tcPr>
            <w:tcW w:w="3427" w:type="dxa"/>
            <w:tcMar>
              <w:top w:w="65" w:type="dxa"/>
              <w:left w:w="75" w:type="dxa"/>
              <w:bottom w:w="65" w:type="dxa"/>
              <w:right w:w="75" w:type="dxa"/>
            </w:tcMar>
            <w:vAlign w:val="center"/>
          </w:tcPr>
          <w:p w:rsidR="00374170" w:rsidRDefault="00000000">
            <w:r>
              <w:rPr>
                <w:sz w:val="15"/>
              </w:rPr>
              <w:t>保留</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7 B-B-C</w:t>
            </w:r>
          </w:p>
        </w:tc>
        <w:tc>
          <w:tcPr>
            <w:tcW w:w="3427" w:type="dxa"/>
            <w:tcMar>
              <w:top w:w="65" w:type="dxa"/>
              <w:left w:w="75" w:type="dxa"/>
              <w:bottom w:w="65" w:type="dxa"/>
              <w:right w:w="75" w:type="dxa"/>
            </w:tcMar>
            <w:vAlign w:val="center"/>
          </w:tcPr>
          <w:p w:rsidR="00374170" w:rsidRDefault="00000000">
            <w:r>
              <w:rPr>
                <w:sz w:val="15"/>
              </w:rPr>
              <w:t>14</w:t>
            </w:r>
          </w:p>
        </w:tc>
        <w:tc>
          <w:tcPr>
            <w:tcW w:w="3427" w:type="dxa"/>
            <w:tcMar>
              <w:top w:w="65" w:type="dxa"/>
              <w:left w:w="75" w:type="dxa"/>
              <w:bottom w:w="65" w:type="dxa"/>
              <w:right w:w="75" w:type="dxa"/>
            </w:tcMar>
            <w:vAlign w:val="center"/>
          </w:tcPr>
          <w:p w:rsidR="00374170" w:rsidRDefault="00000000">
            <w:r>
              <w:rPr>
                <w:sz w:val="15"/>
              </w:rPr>
              <w:t>升级</w:t>
            </w:r>
            <w:r>
              <w:rPr>
                <w:sz w:val="15"/>
              </w:rPr>
              <w:t>Payer/Beneficiary/Operator</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8–10 Video</w:t>
            </w:r>
          </w:p>
        </w:tc>
        <w:tc>
          <w:tcPr>
            <w:tcW w:w="3427" w:type="dxa"/>
            <w:tcMar>
              <w:top w:w="65" w:type="dxa"/>
              <w:left w:w="75" w:type="dxa"/>
              <w:bottom w:w="65" w:type="dxa"/>
              <w:right w:w="75" w:type="dxa"/>
            </w:tcMar>
            <w:vAlign w:val="center"/>
          </w:tcPr>
          <w:p w:rsidR="00374170" w:rsidRDefault="00000000">
            <w:r>
              <w:rPr>
                <w:sz w:val="15"/>
              </w:rPr>
              <w:t>11</w:t>
            </w:r>
          </w:p>
        </w:tc>
        <w:tc>
          <w:tcPr>
            <w:tcW w:w="3427" w:type="dxa"/>
            <w:tcMar>
              <w:top w:w="65" w:type="dxa"/>
              <w:left w:w="75" w:type="dxa"/>
              <w:bottom w:w="65" w:type="dxa"/>
              <w:right w:w="75" w:type="dxa"/>
            </w:tcMar>
            <w:vAlign w:val="center"/>
          </w:tcPr>
          <w:p w:rsidR="00374170" w:rsidRDefault="00000000">
            <w:r>
              <w:rPr>
                <w:sz w:val="15"/>
              </w:rPr>
              <w:t>升级为完整订单</w:t>
            </w:r>
            <w:r>
              <w:rPr>
                <w:sz w:val="15"/>
              </w:rPr>
              <w:t>Demo</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11 Three-Layer System</w:t>
            </w:r>
          </w:p>
        </w:tc>
        <w:tc>
          <w:tcPr>
            <w:tcW w:w="3427" w:type="dxa"/>
            <w:tcMar>
              <w:top w:w="65" w:type="dxa"/>
              <w:left w:w="75" w:type="dxa"/>
              <w:bottom w:w="65" w:type="dxa"/>
              <w:right w:w="75" w:type="dxa"/>
            </w:tcMar>
            <w:vAlign w:val="center"/>
          </w:tcPr>
          <w:p w:rsidR="00374170" w:rsidRDefault="00000000">
            <w:r>
              <w:rPr>
                <w:sz w:val="15"/>
              </w:rPr>
              <w:t>6–9</w:t>
            </w:r>
          </w:p>
        </w:tc>
        <w:tc>
          <w:tcPr>
            <w:tcW w:w="3427" w:type="dxa"/>
            <w:tcMar>
              <w:top w:w="65" w:type="dxa"/>
              <w:left w:w="75" w:type="dxa"/>
              <w:bottom w:w="65" w:type="dxa"/>
              <w:right w:w="75" w:type="dxa"/>
            </w:tcMar>
            <w:vAlign w:val="center"/>
          </w:tcPr>
          <w:p w:rsidR="00374170" w:rsidRDefault="00000000">
            <w:r>
              <w:rPr>
                <w:sz w:val="15"/>
              </w:rPr>
              <w:t>拆成硬件</w:t>
            </w:r>
            <w:r>
              <w:rPr>
                <w:sz w:val="15"/>
              </w:rPr>
              <w:t>/</w:t>
            </w:r>
            <w:r>
              <w:rPr>
                <w:sz w:val="15"/>
              </w:rPr>
              <w:t>软件</w:t>
            </w:r>
            <w:r>
              <w:rPr>
                <w:sz w:val="15"/>
              </w:rPr>
              <w:t>/</w:t>
            </w:r>
            <w:r>
              <w:rPr>
                <w:sz w:val="15"/>
              </w:rPr>
              <w:t>终端</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12 Moat</w:t>
            </w:r>
          </w:p>
        </w:tc>
        <w:tc>
          <w:tcPr>
            <w:tcW w:w="3427" w:type="dxa"/>
            <w:tcMar>
              <w:top w:w="65" w:type="dxa"/>
              <w:left w:w="75" w:type="dxa"/>
              <w:bottom w:w="65" w:type="dxa"/>
              <w:right w:w="75" w:type="dxa"/>
            </w:tcMar>
            <w:vAlign w:val="center"/>
          </w:tcPr>
          <w:p w:rsidR="00374170" w:rsidRDefault="00000000">
            <w:r>
              <w:rPr>
                <w:sz w:val="15"/>
              </w:rPr>
              <w:t>12/21</w:t>
            </w:r>
          </w:p>
        </w:tc>
        <w:tc>
          <w:tcPr>
            <w:tcW w:w="3427" w:type="dxa"/>
            <w:tcMar>
              <w:top w:w="65" w:type="dxa"/>
              <w:left w:w="75" w:type="dxa"/>
              <w:bottom w:w="65" w:type="dxa"/>
              <w:right w:w="75" w:type="dxa"/>
            </w:tcMar>
            <w:vAlign w:val="center"/>
          </w:tcPr>
          <w:p w:rsidR="00374170" w:rsidRDefault="00000000">
            <w:r>
              <w:rPr>
                <w:sz w:val="15"/>
              </w:rPr>
              <w:t>改为</w:t>
            </w:r>
            <w:r>
              <w:rPr>
                <w:sz w:val="15"/>
              </w:rPr>
              <w:t>Operational Learning</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13–15</w:t>
            </w:r>
            <w:r>
              <w:rPr>
                <w:sz w:val="15"/>
              </w:rPr>
              <w:t>场景</w:t>
            </w:r>
          </w:p>
        </w:tc>
        <w:tc>
          <w:tcPr>
            <w:tcW w:w="3427" w:type="dxa"/>
            <w:tcMar>
              <w:top w:w="65" w:type="dxa"/>
              <w:left w:w="75" w:type="dxa"/>
              <w:bottom w:w="65" w:type="dxa"/>
              <w:right w:w="75" w:type="dxa"/>
            </w:tcMar>
            <w:vAlign w:val="center"/>
          </w:tcPr>
          <w:p w:rsidR="00374170" w:rsidRDefault="00000000">
            <w:r>
              <w:rPr>
                <w:sz w:val="15"/>
              </w:rPr>
              <w:t>10/15</w:t>
            </w:r>
          </w:p>
        </w:tc>
        <w:tc>
          <w:tcPr>
            <w:tcW w:w="3427" w:type="dxa"/>
            <w:tcMar>
              <w:top w:w="65" w:type="dxa"/>
              <w:left w:w="75" w:type="dxa"/>
              <w:bottom w:w="65" w:type="dxa"/>
              <w:right w:w="75" w:type="dxa"/>
            </w:tcMar>
            <w:vAlign w:val="center"/>
          </w:tcPr>
          <w:p w:rsidR="00374170" w:rsidRDefault="00000000">
            <w:r>
              <w:rPr>
                <w:sz w:val="15"/>
              </w:rPr>
              <w:t>四终端</w:t>
            </w:r>
            <w:r>
              <w:rPr>
                <w:sz w:val="15"/>
              </w:rPr>
              <w:t>+</w:t>
            </w:r>
            <w:r>
              <w:rPr>
                <w:sz w:val="15"/>
              </w:rPr>
              <w:t>南山场景</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17–18 Metrics/Gates</w:t>
            </w:r>
          </w:p>
        </w:tc>
        <w:tc>
          <w:tcPr>
            <w:tcW w:w="3427" w:type="dxa"/>
            <w:tcMar>
              <w:top w:w="65" w:type="dxa"/>
              <w:left w:w="75" w:type="dxa"/>
              <w:bottom w:w="65" w:type="dxa"/>
              <w:right w:w="75" w:type="dxa"/>
            </w:tcMar>
            <w:vAlign w:val="center"/>
          </w:tcPr>
          <w:p w:rsidR="00374170" w:rsidRDefault="00000000">
            <w:r>
              <w:rPr>
                <w:sz w:val="15"/>
              </w:rPr>
              <w:t>17/20</w:t>
            </w:r>
          </w:p>
        </w:tc>
        <w:tc>
          <w:tcPr>
            <w:tcW w:w="3427" w:type="dxa"/>
            <w:tcMar>
              <w:top w:w="65" w:type="dxa"/>
              <w:left w:w="75" w:type="dxa"/>
              <w:bottom w:w="65" w:type="dxa"/>
              <w:right w:w="75" w:type="dxa"/>
            </w:tcMar>
            <w:vAlign w:val="center"/>
          </w:tcPr>
          <w:p w:rsidR="00374170" w:rsidRDefault="00000000">
            <w:r>
              <w:rPr>
                <w:sz w:val="15"/>
              </w:rPr>
              <w:t>Market Entry + Unit Economics</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19 Financial</w:t>
            </w:r>
          </w:p>
        </w:tc>
        <w:tc>
          <w:tcPr>
            <w:tcW w:w="3427" w:type="dxa"/>
            <w:tcMar>
              <w:top w:w="65" w:type="dxa"/>
              <w:left w:w="75" w:type="dxa"/>
              <w:bottom w:w="65" w:type="dxa"/>
              <w:right w:w="75" w:type="dxa"/>
            </w:tcMar>
            <w:vAlign w:val="center"/>
          </w:tcPr>
          <w:p w:rsidR="00374170" w:rsidRDefault="00000000">
            <w:r>
              <w:rPr>
                <w:sz w:val="15"/>
              </w:rPr>
              <w:t>18–20</w:t>
            </w:r>
          </w:p>
        </w:tc>
        <w:tc>
          <w:tcPr>
            <w:tcW w:w="3427" w:type="dxa"/>
            <w:tcMar>
              <w:top w:w="65" w:type="dxa"/>
              <w:left w:w="75" w:type="dxa"/>
              <w:bottom w:w="65" w:type="dxa"/>
              <w:right w:w="75" w:type="dxa"/>
            </w:tcMar>
            <w:vAlign w:val="center"/>
          </w:tcPr>
          <w:p w:rsidR="00374170" w:rsidRDefault="00000000">
            <w:r>
              <w:rPr>
                <w:sz w:val="15"/>
              </w:rPr>
              <w:t>彻底重做</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20 Risk</w:t>
            </w:r>
          </w:p>
        </w:tc>
        <w:tc>
          <w:tcPr>
            <w:tcW w:w="3427" w:type="dxa"/>
            <w:tcMar>
              <w:top w:w="65" w:type="dxa"/>
              <w:left w:w="75" w:type="dxa"/>
              <w:bottom w:w="65" w:type="dxa"/>
              <w:right w:w="75" w:type="dxa"/>
            </w:tcMar>
            <w:vAlign w:val="center"/>
          </w:tcPr>
          <w:p w:rsidR="00374170" w:rsidRDefault="00000000">
            <w:r>
              <w:rPr>
                <w:sz w:val="15"/>
              </w:rPr>
              <w:t>附录</w:t>
            </w:r>
            <w:r>
              <w:rPr>
                <w:sz w:val="15"/>
              </w:rPr>
              <w:t>/</w:t>
            </w:r>
            <w:r>
              <w:rPr>
                <w:sz w:val="15"/>
              </w:rPr>
              <w:t>风险页</w:t>
            </w:r>
          </w:p>
        </w:tc>
        <w:tc>
          <w:tcPr>
            <w:tcW w:w="3427" w:type="dxa"/>
            <w:tcMar>
              <w:top w:w="65" w:type="dxa"/>
              <w:left w:w="75" w:type="dxa"/>
              <w:bottom w:w="65" w:type="dxa"/>
              <w:right w:w="75" w:type="dxa"/>
            </w:tcMar>
            <w:vAlign w:val="center"/>
          </w:tcPr>
          <w:p w:rsidR="00374170" w:rsidRDefault="00000000">
            <w:r>
              <w:rPr>
                <w:sz w:val="15"/>
              </w:rPr>
              <w:t>保留</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21 Ask/Fund</w:t>
            </w:r>
          </w:p>
        </w:tc>
        <w:tc>
          <w:tcPr>
            <w:tcW w:w="3427" w:type="dxa"/>
            <w:tcMar>
              <w:top w:w="65" w:type="dxa"/>
              <w:left w:w="75" w:type="dxa"/>
              <w:bottom w:w="65" w:type="dxa"/>
              <w:right w:w="75" w:type="dxa"/>
            </w:tcMar>
            <w:vAlign w:val="center"/>
          </w:tcPr>
          <w:p w:rsidR="00374170" w:rsidRDefault="00000000">
            <w:r>
              <w:rPr>
                <w:sz w:val="15"/>
              </w:rPr>
              <w:t>18/19/21</w:t>
            </w:r>
          </w:p>
        </w:tc>
        <w:tc>
          <w:tcPr>
            <w:tcW w:w="3427" w:type="dxa"/>
            <w:tcMar>
              <w:top w:w="65" w:type="dxa"/>
              <w:left w:w="75" w:type="dxa"/>
              <w:bottom w:w="65" w:type="dxa"/>
              <w:right w:w="75" w:type="dxa"/>
            </w:tcMar>
            <w:vAlign w:val="center"/>
          </w:tcPr>
          <w:p w:rsidR="00374170" w:rsidRDefault="00000000">
            <w:r>
              <w:rPr>
                <w:sz w:val="15"/>
              </w:rPr>
              <w:t>升级为</w:t>
            </w:r>
            <w:r>
              <w:rPr>
                <w:sz w:val="15"/>
              </w:rPr>
              <w:t>2,000</w:t>
            </w:r>
            <w:r>
              <w:rPr>
                <w:sz w:val="15"/>
              </w:rPr>
              <w:t>万资金</w:t>
            </w:r>
            <w:r>
              <w:rPr>
                <w:sz w:val="15"/>
              </w:rPr>
              <w:t>+</w:t>
            </w:r>
            <w:r>
              <w:rPr>
                <w:sz w:val="15"/>
              </w:rPr>
              <w:t>战略伙伴</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22–23 Summary/Close</w:t>
            </w:r>
          </w:p>
        </w:tc>
        <w:tc>
          <w:tcPr>
            <w:tcW w:w="3427" w:type="dxa"/>
            <w:tcMar>
              <w:top w:w="65" w:type="dxa"/>
              <w:left w:w="75" w:type="dxa"/>
              <w:bottom w:w="65" w:type="dxa"/>
              <w:right w:w="75" w:type="dxa"/>
            </w:tcMar>
            <w:vAlign w:val="center"/>
          </w:tcPr>
          <w:p w:rsidR="00374170" w:rsidRDefault="00000000">
            <w:r>
              <w:rPr>
                <w:sz w:val="15"/>
              </w:rPr>
              <w:t>21</w:t>
            </w:r>
          </w:p>
        </w:tc>
        <w:tc>
          <w:tcPr>
            <w:tcW w:w="3427" w:type="dxa"/>
            <w:tcMar>
              <w:top w:w="65" w:type="dxa"/>
              <w:left w:w="75" w:type="dxa"/>
              <w:bottom w:w="65" w:type="dxa"/>
              <w:right w:w="75" w:type="dxa"/>
            </w:tcMar>
            <w:vAlign w:val="center"/>
          </w:tcPr>
          <w:p w:rsidR="00374170" w:rsidRDefault="00000000">
            <w:r>
              <w:rPr>
                <w:sz w:val="15"/>
              </w:rPr>
              <w:t>商业价值收束</w:t>
            </w:r>
          </w:p>
        </w:tc>
      </w:tr>
      <w:tr w:rsidR="00374170">
        <w:trPr>
          <w:jc w:val="center"/>
        </w:trPr>
        <w:tc>
          <w:tcPr>
            <w:tcW w:w="3427" w:type="dxa"/>
            <w:tcMar>
              <w:top w:w="65" w:type="dxa"/>
              <w:left w:w="75" w:type="dxa"/>
              <w:bottom w:w="65" w:type="dxa"/>
              <w:right w:w="75" w:type="dxa"/>
            </w:tcMar>
            <w:vAlign w:val="center"/>
          </w:tcPr>
          <w:p w:rsidR="00374170" w:rsidRDefault="00000000">
            <w:r>
              <w:rPr>
                <w:sz w:val="15"/>
              </w:rPr>
              <w:t>24–25 Appendix</w:t>
            </w:r>
          </w:p>
        </w:tc>
        <w:tc>
          <w:tcPr>
            <w:tcW w:w="3427" w:type="dxa"/>
            <w:tcMar>
              <w:top w:w="65" w:type="dxa"/>
              <w:left w:w="75" w:type="dxa"/>
              <w:bottom w:w="65" w:type="dxa"/>
              <w:right w:w="75" w:type="dxa"/>
            </w:tcMar>
            <w:vAlign w:val="center"/>
          </w:tcPr>
          <w:p w:rsidR="00374170" w:rsidRDefault="00000000">
            <w:r>
              <w:rPr>
                <w:sz w:val="15"/>
              </w:rPr>
              <w:t>附录</w:t>
            </w:r>
          </w:p>
        </w:tc>
        <w:tc>
          <w:tcPr>
            <w:tcW w:w="3427" w:type="dxa"/>
            <w:tcMar>
              <w:top w:w="65" w:type="dxa"/>
              <w:left w:w="75" w:type="dxa"/>
              <w:bottom w:w="65" w:type="dxa"/>
              <w:right w:w="75" w:type="dxa"/>
            </w:tcMar>
            <w:vAlign w:val="center"/>
          </w:tcPr>
          <w:p w:rsidR="00374170" w:rsidRDefault="00000000">
            <w:r>
              <w:rPr>
                <w:sz w:val="15"/>
              </w:rPr>
              <w:t>技术、报价、财务、</w:t>
            </w:r>
            <w:r>
              <w:rPr>
                <w:sz w:val="15"/>
              </w:rPr>
              <w:t>SOP</w:t>
            </w:r>
          </w:p>
        </w:tc>
      </w:tr>
    </w:tbl>
    <w:p w:rsidR="00374170" w:rsidRDefault="00374170"/>
    <w:p w:rsidR="00374170" w:rsidRDefault="00000000">
      <w:pPr>
        <w:spacing w:before="40" w:after="80"/>
      </w:pPr>
      <w:r>
        <w:rPr>
          <w:b/>
          <w:color w:val="2A9D8F"/>
        </w:rPr>
        <w:t>第一版指导书本身已经建议保留</w:t>
      </w:r>
      <w:r>
        <w:rPr>
          <w:b/>
          <w:color w:val="2A9D8F"/>
        </w:rPr>
        <w:t>SHARE</w:t>
      </w:r>
      <w:r>
        <w:rPr>
          <w:b/>
          <w:color w:val="2A9D8F"/>
        </w:rPr>
        <w:t>、</w:t>
      </w:r>
      <w:r>
        <w:rPr>
          <w:b/>
          <w:color w:val="2A9D8F"/>
        </w:rPr>
        <w:t>B-B-C</w:t>
      </w:r>
      <w:r>
        <w:rPr>
          <w:b/>
          <w:color w:val="2A9D8F"/>
        </w:rPr>
        <w:t>、三层系统、视频、风险等资产；新版不是推翻，而是把这些模块放进</w:t>
      </w:r>
      <w:r>
        <w:rPr>
          <w:b/>
          <w:color w:val="2A9D8F"/>
        </w:rPr>
        <w:t>“</w:t>
      </w:r>
      <w:r>
        <w:rPr>
          <w:b/>
          <w:color w:val="2A9D8F"/>
        </w:rPr>
        <w:t>产品</w:t>
      </w:r>
      <w:r>
        <w:rPr>
          <w:b/>
          <w:color w:val="2A9D8F"/>
        </w:rPr>
        <w:t>→</w:t>
      </w:r>
      <w:r>
        <w:rPr>
          <w:b/>
          <w:color w:val="2A9D8F"/>
        </w:rPr>
        <w:t>商业</w:t>
      </w:r>
      <w:r>
        <w:rPr>
          <w:b/>
          <w:color w:val="2A9D8F"/>
        </w:rPr>
        <w:t>→</w:t>
      </w:r>
      <w:r>
        <w:rPr>
          <w:b/>
          <w:color w:val="2A9D8F"/>
        </w:rPr>
        <w:t>资金</w:t>
      </w:r>
      <w:r>
        <w:rPr>
          <w:b/>
          <w:color w:val="2A9D8F"/>
        </w:rPr>
        <w:t>”</w:t>
      </w:r>
      <w:r>
        <w:rPr>
          <w:b/>
          <w:color w:val="2A9D8F"/>
        </w:rPr>
        <w:t>的正确顺序。</w:t>
      </w:r>
      <w:r>
        <w:rPr>
          <w:b/>
          <w:color w:val="2A9D8F"/>
        </w:rPr>
        <w:t>fileciteturn2file0L118-L168</w:t>
      </w:r>
    </w:p>
    <w:p w:rsidR="00374170" w:rsidRDefault="00000000">
      <w:r>
        <w:br w:type="page"/>
      </w:r>
    </w:p>
    <w:p w:rsidR="00374170" w:rsidRDefault="00000000">
      <w:pPr>
        <w:pStyle w:val="Title"/>
      </w:pPr>
      <w:r>
        <w:lastRenderedPageBreak/>
        <w:t>第十二部分｜最终提交检查表：完成这</w:t>
      </w:r>
      <w:r>
        <w:t>18</w:t>
      </w:r>
      <w:r>
        <w:t>项才算新版</w:t>
      </w:r>
      <w:r>
        <w:t>PPT</w:t>
      </w:r>
      <w:r>
        <w:t>真正完成</w:t>
      </w:r>
    </w:p>
    <w:p w:rsidR="00374170" w:rsidRDefault="00000000">
      <w:r>
        <w:t xml:space="preserve">□ </w:t>
      </w:r>
      <w:r>
        <w:t>第</w:t>
      </w:r>
      <w:r>
        <w:t>2–3</w:t>
      </w:r>
      <w:r>
        <w:t>页所有深圳</w:t>
      </w:r>
      <w:r>
        <w:t>/</w:t>
      </w:r>
      <w:r>
        <w:t>南山数字均有政府来源。</w:t>
      </w:r>
    </w:p>
    <w:p w:rsidR="00374170" w:rsidRDefault="00000000">
      <w:r>
        <w:t xml:space="preserve">□ </w:t>
      </w:r>
      <w:r>
        <w:t>第</w:t>
      </w:r>
      <w:r>
        <w:t>6</w:t>
      </w:r>
      <w:r>
        <w:t>页能在</w:t>
      </w:r>
      <w:r>
        <w:t>30</w:t>
      </w:r>
      <w:r>
        <w:t>秒内解释硬件</w:t>
      </w:r>
      <w:r>
        <w:t>+</w:t>
      </w:r>
      <w:r>
        <w:t>软件</w:t>
      </w:r>
      <w:r>
        <w:t>+</w:t>
      </w:r>
      <w:r>
        <w:t>人的整体架构。</w:t>
      </w:r>
    </w:p>
    <w:p w:rsidR="00374170" w:rsidRDefault="00000000">
      <w:r>
        <w:t xml:space="preserve">□ </w:t>
      </w:r>
      <w:r>
        <w:t>第</w:t>
      </w:r>
      <w:r>
        <w:t>7–8</w:t>
      </w:r>
      <w:r>
        <w:t>页明确</w:t>
      </w:r>
      <w:r>
        <w:t>AICAN</w:t>
      </w:r>
      <w:r>
        <w:t>是设备</w:t>
      </w:r>
      <w:r>
        <w:t>/</w:t>
      </w:r>
      <w:r>
        <w:t>集成伙伴能力，不把供应商能力冒充</w:t>
      </w:r>
      <w:r>
        <w:t>Careloop</w:t>
      </w:r>
      <w:r>
        <w:t>自主研发。</w:t>
      </w:r>
    </w:p>
    <w:p w:rsidR="00374170" w:rsidRDefault="00000000">
      <w:r>
        <w:t xml:space="preserve">□ </w:t>
      </w:r>
      <w:r>
        <w:t>第</w:t>
      </w:r>
      <w:r>
        <w:t>9</w:t>
      </w:r>
      <w:r>
        <w:t>页有订单状态机和人工兜底。</w:t>
      </w:r>
    </w:p>
    <w:p w:rsidR="00374170" w:rsidRDefault="00000000">
      <w:r>
        <w:t xml:space="preserve">□ </w:t>
      </w:r>
      <w:r>
        <w:t>第</w:t>
      </w:r>
      <w:r>
        <w:t>10</w:t>
      </w:r>
      <w:r>
        <w:t>页四终端明确对应：自己点、帮他点、帮他处理、产生数据。</w:t>
      </w:r>
    </w:p>
    <w:p w:rsidR="00374170" w:rsidRDefault="00000000">
      <w:r>
        <w:t xml:space="preserve">□ </w:t>
      </w:r>
      <w:r>
        <w:t>第</w:t>
      </w:r>
      <w:r>
        <w:t>11</w:t>
      </w:r>
      <w:r>
        <w:t>页</w:t>
      </w:r>
      <w:r>
        <w:t>Demo</w:t>
      </w:r>
      <w:r>
        <w:t>有正常路径</w:t>
      </w:r>
      <w:r>
        <w:t>+</w:t>
      </w:r>
      <w:r>
        <w:t>失败转人工。</w:t>
      </w:r>
    </w:p>
    <w:p w:rsidR="00374170" w:rsidRDefault="00000000">
      <w:r>
        <w:t xml:space="preserve">□ </w:t>
      </w:r>
      <w:r>
        <w:t>第</w:t>
      </w:r>
      <w:r>
        <w:t>12</w:t>
      </w:r>
      <w:r>
        <w:t>页说明数据如何产生商业价值，但不提前宣称</w:t>
      </w:r>
      <w:r>
        <w:t>Data Moat</w:t>
      </w:r>
      <w:r>
        <w:t>。</w:t>
      </w:r>
    </w:p>
    <w:p w:rsidR="00374170" w:rsidRDefault="00000000">
      <w:r>
        <w:t xml:space="preserve">□ </w:t>
      </w:r>
      <w:r>
        <w:t>第</w:t>
      </w:r>
      <w:r>
        <w:t>13</w:t>
      </w:r>
      <w:r>
        <w:t>页能回答</w:t>
      </w:r>
      <w:r>
        <w:t>“</w:t>
      </w:r>
      <w:r>
        <w:t>每天谁来做饭、谁来维护、谁来处理异常</w:t>
      </w:r>
      <w:r>
        <w:t>”</w:t>
      </w:r>
      <w:r>
        <w:t>。</w:t>
      </w:r>
    </w:p>
    <w:p w:rsidR="00374170" w:rsidRDefault="00000000">
      <w:r>
        <w:t xml:space="preserve">□ </w:t>
      </w:r>
      <w:r>
        <w:t>第</w:t>
      </w:r>
      <w:r>
        <w:t>14</w:t>
      </w:r>
      <w:r>
        <w:t>页一页讲透谁付钱、谁获益、</w:t>
      </w:r>
      <w:r>
        <w:t>Careloop</w:t>
      </w:r>
      <w:r>
        <w:t>如何收费。</w:t>
      </w:r>
    </w:p>
    <w:p w:rsidR="00374170" w:rsidRDefault="00000000">
      <w:r>
        <w:t xml:space="preserve">□ </w:t>
      </w:r>
      <w:r>
        <w:t>第</w:t>
      </w:r>
      <w:r>
        <w:t>15–16</w:t>
      </w:r>
      <w:r>
        <w:t>页明确南山是</w:t>
      </w:r>
      <w:r>
        <w:t>Pilot</w:t>
      </w:r>
      <w:r>
        <w:t>场景，并且没有虚构合作。</w:t>
      </w:r>
    </w:p>
    <w:p w:rsidR="00374170" w:rsidRDefault="00000000">
      <w:r>
        <w:t xml:space="preserve">□ </w:t>
      </w:r>
      <w:r>
        <w:t>第</w:t>
      </w:r>
      <w:r>
        <w:t>17</w:t>
      </w:r>
      <w:r>
        <w:t>页明确</w:t>
      </w:r>
      <w:r>
        <w:t>1→3→10</w:t>
      </w:r>
      <w:r>
        <w:t>的扩张</w:t>
      </w:r>
      <w:r>
        <w:t>Gate</w:t>
      </w:r>
      <w:r>
        <w:t>。</w:t>
      </w:r>
    </w:p>
    <w:p w:rsidR="00374170" w:rsidRDefault="00000000">
      <w:r>
        <w:t xml:space="preserve">□ </w:t>
      </w:r>
      <w:r>
        <w:t>第</w:t>
      </w:r>
      <w:r>
        <w:t>18</w:t>
      </w:r>
      <w:r>
        <w:t>页解释为什么</w:t>
      </w:r>
      <w:r>
        <w:t>50</w:t>
      </w:r>
      <w:r>
        <w:t>万不够，并把</w:t>
      </w:r>
      <w:r>
        <w:t>2,000</w:t>
      </w:r>
      <w:r>
        <w:t>万定义为</w:t>
      </w:r>
      <w:r>
        <w:t>Phase I funding target</w:t>
      </w:r>
      <w:r>
        <w:t>。</w:t>
      </w:r>
    </w:p>
    <w:p w:rsidR="00374170" w:rsidRDefault="00000000">
      <w:r>
        <w:t xml:space="preserve">□ </w:t>
      </w:r>
      <w:r>
        <w:t>第</w:t>
      </w:r>
      <w:r>
        <w:t>19</w:t>
      </w:r>
      <w:r>
        <w:t>页资金分配合计</w:t>
      </w:r>
      <w:r>
        <w:t>100%</w:t>
      </w:r>
      <w:r>
        <w:t>，并标</w:t>
      </w:r>
      <w:r>
        <w:t>PLANNING MODEL</w:t>
      </w:r>
      <w:r>
        <w:t>。</w:t>
      </w:r>
    </w:p>
    <w:p w:rsidR="00374170" w:rsidRDefault="00000000">
      <w:r>
        <w:t xml:space="preserve">□ </w:t>
      </w:r>
      <w:r>
        <w:t>第</w:t>
      </w:r>
      <w:r>
        <w:t>20</w:t>
      </w:r>
      <w:r>
        <w:t>页不用</w:t>
      </w:r>
      <w:r>
        <w:t>8</w:t>
      </w:r>
      <w:r>
        <w:t>个月回本，而用</w:t>
      </w:r>
      <w:r>
        <w:t>Unit Economics</w:t>
      </w:r>
      <w:r>
        <w:t>公式</w:t>
      </w:r>
      <w:r>
        <w:t>+</w:t>
      </w:r>
      <w:r>
        <w:t>三情景。</w:t>
      </w:r>
    </w:p>
    <w:p w:rsidR="00374170" w:rsidRDefault="00000000">
      <w:r>
        <w:t xml:space="preserve">□ </w:t>
      </w:r>
      <w:r>
        <w:t>第</w:t>
      </w:r>
      <w:r>
        <w:t>21</w:t>
      </w:r>
      <w:r>
        <w:t>页同时讲商业</w:t>
      </w:r>
      <w:r>
        <w:t>ROI</w:t>
      </w:r>
      <w:r>
        <w:t>、物业价值、政府价值、家庭价值和长期壁垒。</w:t>
      </w:r>
    </w:p>
    <w:p w:rsidR="00374170" w:rsidRDefault="00000000">
      <w:r>
        <w:t xml:space="preserve">□ </w:t>
      </w:r>
      <w:r>
        <w:t>所有</w:t>
      </w:r>
      <w:r>
        <w:t>“</w:t>
      </w:r>
      <w:r>
        <w:t>已验证</w:t>
      </w:r>
      <w:r>
        <w:t>/</w:t>
      </w:r>
      <w:r>
        <w:t>假设</w:t>
      </w:r>
      <w:r>
        <w:t>/</w:t>
      </w:r>
      <w:r>
        <w:t>待验证</w:t>
      </w:r>
      <w:r>
        <w:t>”</w:t>
      </w:r>
      <w:r>
        <w:t>标签统一。</w:t>
      </w:r>
    </w:p>
    <w:p w:rsidR="00374170" w:rsidRDefault="00000000">
      <w:r>
        <w:t xml:space="preserve">□ </w:t>
      </w:r>
      <w:r>
        <w:t>主</w:t>
      </w:r>
      <w:r>
        <w:t>PPT</w:t>
      </w:r>
      <w:r>
        <w:t>没有任何一页文字拥挤；所有复杂财务、</w:t>
      </w:r>
      <w:r>
        <w:t>AICAN</w:t>
      </w:r>
      <w:r>
        <w:t>报价、</w:t>
      </w:r>
      <w:r>
        <w:t>SOP</w:t>
      </w:r>
      <w:r>
        <w:t>进入附录。</w:t>
      </w:r>
    </w:p>
    <w:p w:rsidR="00374170" w:rsidRDefault="00000000">
      <w:r>
        <w:br w:type="page"/>
      </w:r>
    </w:p>
    <w:p w:rsidR="00374170" w:rsidRDefault="00000000">
      <w:pPr>
        <w:pStyle w:val="Title"/>
      </w:pPr>
      <w:r>
        <w:lastRenderedPageBreak/>
        <w:t>附录</w:t>
      </w:r>
      <w:r>
        <w:t>A</w:t>
      </w:r>
      <w:r>
        <w:t>｜本版指导书的证据与来源</w:t>
      </w:r>
    </w:p>
    <w:p w:rsidR="00374170" w:rsidRDefault="00000000">
      <w:pPr>
        <w:pStyle w:val="Heading1"/>
      </w:pPr>
      <w:r>
        <w:t>一、第一版指导书必须保留的原则</w:t>
      </w:r>
    </w:p>
    <w:p w:rsidR="00374170" w:rsidRDefault="00000000">
      <w:pPr>
        <w:pStyle w:val="ListBullet"/>
        <w:spacing w:after="30"/>
      </w:pPr>
      <w:r>
        <w:t>第一版明确要求：新版</w:t>
      </w:r>
      <w:r>
        <w:t>PPT</w:t>
      </w:r>
      <w:r>
        <w:t>应该先讲真实问题、具体用户、新版</w:t>
      </w:r>
      <w:r>
        <w:t>UI</w:t>
      </w:r>
      <w:r>
        <w:t>、语音点餐闭环、人工兜底、工程验证，再进入赛后验证；本版保留这一证据链。</w:t>
      </w:r>
      <w:r>
        <w:t>fileciteturn2file0L63-L73</w:t>
      </w:r>
    </w:p>
    <w:p w:rsidR="00374170" w:rsidRDefault="00000000">
      <w:pPr>
        <w:pStyle w:val="ListBullet"/>
        <w:spacing w:after="30"/>
      </w:pPr>
      <w:r>
        <w:t>第一版明确要求：没有线下试点时不能用未来复购率、收入、回本期填空白；新版虽然增加</w:t>
      </w:r>
      <w:r>
        <w:t>2,000</w:t>
      </w:r>
      <w:r>
        <w:t>万元资金模型，但仍将其标为</w:t>
      </w:r>
      <w:r>
        <w:t>Planning Model</w:t>
      </w:r>
      <w:r>
        <w:t>。</w:t>
      </w:r>
      <w:r>
        <w:t>fileciteturn2file0L197-L218</w:t>
      </w:r>
    </w:p>
    <w:p w:rsidR="00374170" w:rsidRDefault="00000000">
      <w:pPr>
        <w:pStyle w:val="Heading1"/>
      </w:pPr>
      <w:r>
        <w:t>二、</w:t>
      </w:r>
      <w:r>
        <w:t>TeaVita</w:t>
      </w:r>
      <w:r>
        <w:t>参考逻辑</w:t>
      </w:r>
    </w:p>
    <w:p w:rsidR="00374170" w:rsidRDefault="00000000">
      <w:pPr>
        <w:pStyle w:val="ListBullet"/>
        <w:spacing w:after="30"/>
      </w:pPr>
      <w:r>
        <w:t>TeaVita</w:t>
      </w:r>
      <w:r>
        <w:t>的样本把</w:t>
      </w:r>
      <w:r>
        <w:t>Business Model</w:t>
      </w:r>
      <w:r>
        <w:t>、</w:t>
      </w:r>
      <w:r>
        <w:t>Market Entry Strategy</w:t>
      </w:r>
      <w:r>
        <w:t>、</w:t>
      </w:r>
      <w:r>
        <w:t>Financial Projections &amp; Budget</w:t>
      </w:r>
      <w:r>
        <w:t>、</w:t>
      </w:r>
      <w:r>
        <w:t>Risk Analysis</w:t>
      </w:r>
      <w:r>
        <w:t>和</w:t>
      </w:r>
      <w:r>
        <w:t>Team</w:t>
      </w:r>
      <w:r>
        <w:t>按连续商业叙事排列；其</w:t>
      </w:r>
      <w:r>
        <w:t>Business Model</w:t>
      </w:r>
      <w:r>
        <w:t>强调合作伙伴、轻资产和可扩张结构。</w:t>
      </w:r>
      <w:r>
        <w:t>fileciteturn2file1L376-L397</w:t>
      </w:r>
    </w:p>
    <w:p w:rsidR="00374170" w:rsidRDefault="00000000">
      <w:pPr>
        <w:pStyle w:val="ListBullet"/>
        <w:spacing w:after="30"/>
      </w:pPr>
      <w:r>
        <w:t>Careloop</w:t>
      </w:r>
      <w:r>
        <w:t>不能照搬</w:t>
      </w:r>
      <w:r>
        <w:t>TeaVita</w:t>
      </w:r>
      <w:r>
        <w:t>的轻资产逻辑，因为</w:t>
      </w:r>
      <w:r>
        <w:t>Careloop</w:t>
      </w:r>
      <w:r>
        <w:t>需要真实厨房硬件与社区站点；因此本版借鉴的是</w:t>
      </w:r>
      <w:r>
        <w:t>“</w:t>
      </w:r>
      <w:r>
        <w:t>分阶段进入、伙伴降低资本锁定、先验证再扩张</w:t>
      </w:r>
      <w:r>
        <w:t>”</w:t>
      </w:r>
      <w:r>
        <w:t>的结构。</w:t>
      </w:r>
      <w:r>
        <w:t>fileciteturn2file1L475-L530</w:t>
      </w:r>
    </w:p>
    <w:p w:rsidR="00374170" w:rsidRDefault="00000000">
      <w:pPr>
        <w:pStyle w:val="Heading1"/>
      </w:pPr>
      <w:r>
        <w:t>三、</w:t>
      </w:r>
      <w:r>
        <w:t>AICAN</w:t>
      </w:r>
      <w:r>
        <w:t>公开资料</w:t>
      </w:r>
    </w:p>
    <w:p w:rsidR="00374170" w:rsidRDefault="00000000">
      <w:pPr>
        <w:pStyle w:val="ListBullet"/>
        <w:spacing w:after="30"/>
      </w:pPr>
      <w:r>
        <w:t>AICAN</w:t>
      </w:r>
      <w:r>
        <w:t>中国官网：软硬结合、机电一体，强调温控、调料量、动作流程控制，并展示自动调味、油烟处理、自动洗锅、智能菜谱等。</w:t>
      </w:r>
      <w:r>
        <w:t>citeturn0search0</w:t>
      </w:r>
    </w:p>
    <w:p w:rsidR="00374170" w:rsidRDefault="00000000">
      <w:pPr>
        <w:pStyle w:val="ListBullet"/>
        <w:spacing w:after="30"/>
      </w:pPr>
      <w:r>
        <w:t>AICAN Global</w:t>
      </w:r>
      <w:r>
        <w:t>：公开介绍</w:t>
      </w:r>
      <w:r>
        <w:t>AICMOS OS</w:t>
      </w:r>
      <w:r>
        <w:t>、</w:t>
      </w:r>
      <w:r>
        <w:t>Aican Cloud</w:t>
      </w:r>
      <w:r>
        <w:t>、智能</w:t>
      </w:r>
      <w:r>
        <w:t>HMI</w:t>
      </w:r>
      <w:r>
        <w:t>、设备</w:t>
      </w:r>
      <w:r>
        <w:t>/</w:t>
      </w:r>
      <w:r>
        <w:t>菜谱管理，以及硬件与云端厨房管理结合。</w:t>
      </w:r>
      <w:r>
        <w:t>citeturn0search1</w:t>
      </w:r>
    </w:p>
    <w:p w:rsidR="00374170" w:rsidRDefault="00000000">
      <w:pPr>
        <w:pStyle w:val="ListBullet"/>
        <w:spacing w:after="30"/>
      </w:pPr>
      <w:r>
        <w:t>本指南没有从官网虚构采购价格；正式财务模型必须用</w:t>
      </w:r>
      <w:r>
        <w:t>AICAN</w:t>
      </w:r>
      <w:r>
        <w:t>正式报价替换。</w:t>
      </w:r>
    </w:p>
    <w:p w:rsidR="00374170" w:rsidRDefault="00000000">
      <w:pPr>
        <w:pStyle w:val="Heading1"/>
      </w:pPr>
      <w:r>
        <w:t>四、深圳南山</w:t>
      </w:r>
      <w:r>
        <w:t>/</w:t>
      </w:r>
      <w:r>
        <w:t>深圳政策资料</w:t>
      </w:r>
    </w:p>
    <w:p w:rsidR="00374170" w:rsidRDefault="00000000">
      <w:pPr>
        <w:pStyle w:val="ListBullet"/>
        <w:spacing w:after="30"/>
      </w:pPr>
      <w:r>
        <w:t>南山区《长者助餐服务管理办法（试行）》明确长者饭堂、助餐点、长者餐桌，并规定设施、食品安全、补贴与运营要求。</w:t>
      </w:r>
      <w:r>
        <w:t>citeturn2search0turn2search2</w:t>
      </w:r>
    </w:p>
    <w:p w:rsidR="00374170" w:rsidRDefault="00000000">
      <w:pPr>
        <w:pStyle w:val="ListBullet"/>
        <w:spacing w:after="30"/>
      </w:pPr>
      <w:r>
        <w:t>2026</w:t>
      </w:r>
      <w:r>
        <w:t>年深圳民政资料显示，长者助餐仍属于现行基本养老服务，并保留</w:t>
      </w:r>
      <w:r>
        <w:t>5</w:t>
      </w:r>
      <w:r>
        <w:t>元</w:t>
      </w:r>
      <w:r>
        <w:t>/15</w:t>
      </w:r>
      <w:r>
        <w:t>元等助餐补助。</w:t>
      </w:r>
      <w:r>
        <w:t>citeturn2search16turn2search9</w:t>
      </w:r>
    </w:p>
    <w:p w:rsidR="00374170" w:rsidRDefault="00000000">
      <w:pPr>
        <w:pStyle w:val="ListBullet"/>
        <w:spacing w:after="30"/>
      </w:pPr>
      <w:r>
        <w:t>深圳公开名录可用于寻找南山候选试点点位；公开名单包含多个南山街道和社区。</w:t>
      </w:r>
      <w:r>
        <w:t>citeturn1search2</w:t>
      </w:r>
    </w:p>
    <w:p w:rsidR="00374170" w:rsidRDefault="00000000">
      <w:pPr>
        <w:pStyle w:val="ListBullet"/>
        <w:spacing w:after="30"/>
      </w:pPr>
      <w:r>
        <w:t>南山高发社区</w:t>
      </w:r>
      <w:r>
        <w:t>/</w:t>
      </w:r>
      <w:r>
        <w:t>深云村幸福邻里被深圳市作为</w:t>
      </w:r>
      <w:r>
        <w:t>“</w:t>
      </w:r>
      <w:r>
        <w:t>党建</w:t>
      </w:r>
      <w:r>
        <w:t>+</w:t>
      </w:r>
      <w:r>
        <w:t>智慧养老社区</w:t>
      </w:r>
      <w:r>
        <w:t>”</w:t>
      </w:r>
      <w:r>
        <w:t>试点范本，适合作为</w:t>
      </w:r>
      <w:r>
        <w:t>Careloop</w:t>
      </w:r>
      <w:r>
        <w:t>场景研究</w:t>
      </w:r>
      <w:r>
        <w:t>Benchmark</w:t>
      </w:r>
      <w:r>
        <w:t>，但不能在</w:t>
      </w:r>
      <w:r>
        <w:t>PPT</w:t>
      </w:r>
      <w:r>
        <w:t>写成已签约。</w:t>
      </w:r>
      <w:r>
        <w:t>citeturn0search5turn0search6</w:t>
      </w:r>
    </w:p>
    <w:p w:rsidR="00374170" w:rsidRDefault="00000000">
      <w:pPr>
        <w:pStyle w:val="Heading1"/>
      </w:pPr>
      <w:r>
        <w:lastRenderedPageBreak/>
        <w:t>五、财务声明</w:t>
      </w:r>
    </w:p>
    <w:p w:rsidR="00374170" w:rsidRDefault="00000000">
      <w:pPr>
        <w:spacing w:before="40" w:after="80"/>
      </w:pPr>
      <w:r>
        <w:rPr>
          <w:b/>
          <w:color w:val="E76F51"/>
        </w:rPr>
        <w:t>2,000</w:t>
      </w:r>
      <w:r>
        <w:rPr>
          <w:b/>
          <w:color w:val="E76F51"/>
        </w:rPr>
        <w:t>万元是本版根据用户提出的商业化落地目标设计的</w:t>
      </w:r>
      <w:r>
        <w:rPr>
          <w:b/>
          <w:color w:val="E76F51"/>
        </w:rPr>
        <w:t>“Phase I funding target / planning envelope”</w:t>
      </w:r>
      <w:r>
        <w:rPr>
          <w:b/>
          <w:color w:val="E76F51"/>
        </w:rPr>
        <w:t>，不是外部来源证明的成本数字。正式金额必须在取得</w:t>
      </w:r>
      <w:r>
        <w:rPr>
          <w:b/>
          <w:color w:val="E76F51"/>
        </w:rPr>
        <w:t>AICAN</w:t>
      </w:r>
      <w:r>
        <w:rPr>
          <w:b/>
          <w:color w:val="E76F51"/>
        </w:rPr>
        <w:t>及其他供应商报价、站点工程报价、人员成本和试点运营数据后重新计算。</w:t>
      </w:r>
    </w:p>
    <w:sectPr w:rsidR="00374170" w:rsidSect="00034616">
      <w:footerReference w:type="default" r:id="rId8"/>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453" w:rsidRDefault="00983453">
      <w:pPr>
        <w:spacing w:after="0" w:line="240" w:lineRule="auto"/>
      </w:pPr>
      <w:r>
        <w:separator/>
      </w:r>
    </w:p>
  </w:endnote>
  <w:endnote w:type="continuationSeparator" w:id="0">
    <w:p w:rsidR="00983453" w:rsidRDefault="0098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4170" w:rsidRDefault="00000000">
    <w:pPr>
      <w:pStyle w:val="Footer"/>
      <w:jc w:val="center"/>
    </w:pPr>
    <w:r>
      <w:rPr>
        <w:color w:val="68727D"/>
        <w:sz w:val="14"/>
      </w:rPr>
      <w:t xml:space="preserve">Careloop </w:t>
    </w:r>
    <w:r>
      <w:rPr>
        <w:color w:val="68727D"/>
        <w:sz w:val="14"/>
      </w:rPr>
      <w:t>暖桌</w:t>
    </w:r>
    <w:r>
      <w:rPr>
        <w:color w:val="68727D"/>
        <w:sz w:val="14"/>
      </w:rPr>
      <w:t xml:space="preserve"> · Maker in China Hong Kong 2026 · PPT Optimization Guide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453" w:rsidRDefault="00983453">
      <w:pPr>
        <w:spacing w:after="0" w:line="240" w:lineRule="auto"/>
      </w:pPr>
      <w:r>
        <w:separator/>
      </w:r>
    </w:p>
  </w:footnote>
  <w:footnote w:type="continuationSeparator" w:id="0">
    <w:p w:rsidR="00983453" w:rsidRDefault="00983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56606">
    <w:abstractNumId w:val="8"/>
  </w:num>
  <w:num w:numId="2" w16cid:durableId="1110272716">
    <w:abstractNumId w:val="6"/>
  </w:num>
  <w:num w:numId="3" w16cid:durableId="1667858202">
    <w:abstractNumId w:val="5"/>
  </w:num>
  <w:num w:numId="4" w16cid:durableId="1968662316">
    <w:abstractNumId w:val="4"/>
  </w:num>
  <w:num w:numId="5" w16cid:durableId="689374519">
    <w:abstractNumId w:val="7"/>
  </w:num>
  <w:num w:numId="6" w16cid:durableId="1406413809">
    <w:abstractNumId w:val="3"/>
  </w:num>
  <w:num w:numId="7" w16cid:durableId="1630159041">
    <w:abstractNumId w:val="2"/>
  </w:num>
  <w:num w:numId="8" w16cid:durableId="1301115612">
    <w:abstractNumId w:val="1"/>
  </w:num>
  <w:num w:numId="9" w16cid:durableId="17133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5C9"/>
    <w:rsid w:val="00374170"/>
    <w:rsid w:val="0044759F"/>
    <w:rsid w:val="009834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AB9886-0237-0546-879C-5511C6D2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8727D"/>
      <w:sz w:val="15"/>
    </w:rPr>
  </w:style>
  <w:style w:type="paragraph" w:customStyle="1" w:styleId="Callout">
    <w:name w:val="Callout"/>
    <w:rPr>
      <w:rFonts w:ascii="Aptos" w:hAnsi="Aptos"/>
      <w:b/>
      <w:color w:val="16324F"/>
      <w:sz w:val="21"/>
    </w:rPr>
  </w:style>
  <w:style w:type="paragraph" w:customStyle="1" w:styleId="SlideTitle">
    <w:name w:val="SlideTitle"/>
    <w:rPr>
      <w:rFonts w:ascii="Aptos" w:hAnsi="Aptos"/>
      <w:b/>
      <w:color w:val="16324F"/>
      <w:sz w:val="31"/>
    </w:rPr>
  </w:style>
  <w:style w:type="paragraph" w:customStyle="1" w:styleId="Label">
    <w:name w:val="Label"/>
    <w:rPr>
      <w:rFonts w:ascii="Aptos" w:hAnsi="Aptos"/>
      <w:b/>
      <w:color w:val="2A9D8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chengjun yang</cp:lastModifiedBy>
  <cp:revision>2</cp:revision>
  <dcterms:created xsi:type="dcterms:W3CDTF">2026-08-19T19:34:00Z</dcterms:created>
  <dcterms:modified xsi:type="dcterms:W3CDTF">2026-08-19T19:34:00Z</dcterms:modified>
  <cp:category/>
</cp:coreProperties>
</file>