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и UAT test-ы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E2E - тестирование.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после завершения работы над кодом.</w:t>
        <w:tab/>
        <w:t xml:space="preserve">Тестируем каждую систему на работоспособность. При этом воздействуем на систему через ее самые внешние интерфейсы и проверяем ожидаемую реакцию системы через эти же интерфейсы.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830"/>
        <w:gridCol w:w="3000"/>
        <w:tblGridChange w:id="0">
          <w:tblGrid>
            <w:gridCol w:w="1170"/>
            <w:gridCol w:w="483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Вызываемый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.get_sup()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извлекает из базы данных сведения о всех имеющихся сапбордах и возвращает данные о 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.get_route()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извлекает из базы данных сведения о всех имеющихся маршрутах и возвращает данные о 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.delete_sup()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удаляет указанный сапборд из базы данных и вовзращает флаг выполнения операции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.add_sup()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добавляет указанный сапборд в базу данных и вовзращает флаг выполнения операции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.creating_an_application()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выборе  маршрута/аренды формируется заявка в которую добавляется выбранная позиция.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Позиция добавляется в заявку. Количество позиций в заявке увеличивается на 1.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заявленных позиций формируется итоговая стоимость заказа.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.deleting_a_position()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Позиция удалена из заявки.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позиций уменьшается на 1.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Итоговая стоимость заказа перерасчитывается.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making_in_order()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Запрашиваются контактные данные пользователя. Данные пользователя вносятся в базу данных.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payment_by_card()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Запрашиваются данные карты пользователя. Данные вносятся в базу данных. Формируется запрос на снятие с карты денежных средств.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UAT - тестирование.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Готовый программный продукт тестирует ограниченный круг пользователей. Тестируется каждый кейс из User case диаграммы. При этом группа людей изучает эффективность сервиса, его функционала. UAT нужен для того, чтобы понять: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ведет себя продукт в реальных условиях, соответствует ли результат задумке;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выявить, были ли добавлены все возможные функции;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есть ли ошибки, которые будут мешать пользователю.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сase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Соответствие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маршруты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Вывести полный ассортимент имеющихся маршрутов прогулок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на экран  полный ассортимент имеющихся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маршрутов прогулок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Посмотреть сапы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Вывести полный ассортимент имеющихся сапов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полный ассортимент имеющихся сапов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Записаться на прогулку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выбранного маршрута в заявку для последующего оформления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Выбранный вариант появляется в заявке. Стоимость рассчитана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Взять сап в аренду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выбранного сапа в заявку для последующего оформления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Выбранный вариант появляется в заявке. Стоимость рассчитана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Редактирование количества позиций в заявке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увеличивает или уменьшает количество позиций или участников в заявке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Итоговая стоимость заявки пересчитывается с учетом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завершает оформление заявки и подтверждает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контактные данные пользователя заполнены верно и внесены в базу данных. Заказ создан и передан сотрудникам.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способа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выбирает способ оплаты заказа (наличные, предоплата по карте, оплата по карте на месте)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карте принята и обработана корректно. Сформирован запрос на снятие денежных средств с карты пользователя в размере итоговой стоимости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