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FD" w:rsidRDefault="005C12B6" w:rsidP="00E020FA">
      <w:pPr>
        <w:pStyle w:val="title"/>
      </w:pPr>
      <w:r>
        <w:t>Assignment Kit</w:t>
      </w:r>
      <w:r w:rsidR="00010BFD">
        <w:t xml:space="preserve"> for</w:t>
      </w:r>
      <w:r w:rsidR="00010BFD">
        <w:br/>
        <w:t>Coding Standard</w:t>
      </w:r>
      <w:r w:rsidR="00010BFD">
        <w:rPr>
          <w:i/>
        </w:rPr>
        <w:br/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9000"/>
      </w:tblGrid>
      <w:tr w:rsidR="00010B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</w:tcPr>
          <w:p w:rsidR="00010BFD" w:rsidRDefault="00487566">
            <w:pPr>
              <w:pStyle w:val="logo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548640" cy="309245"/>
                  <wp:effectExtent l="0" t="0" r="1016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0" w:type="dxa"/>
          </w:tcPr>
          <w:p w:rsidR="00010BFD" w:rsidRDefault="00010BFD">
            <w:pPr>
              <w:pStyle w:val="bars"/>
              <w:tabs>
                <w:tab w:val="clear" w:pos="8640"/>
                <w:tab w:val="left" w:leader="underscore" w:pos="9000"/>
              </w:tabs>
              <w:ind w:left="0"/>
              <w:jc w:val="center"/>
            </w:pPr>
            <w:r>
              <w:tab/>
            </w:r>
            <w:r>
              <w:br/>
            </w:r>
            <w:r>
              <w:tab/>
            </w:r>
            <w:r>
              <w:br/>
            </w:r>
            <w:r>
              <w:tab/>
            </w:r>
            <w:r>
              <w:br/>
            </w:r>
            <w:r>
              <w:tab/>
            </w:r>
            <w:r>
              <w:br/>
            </w:r>
            <w:r>
              <w:tab/>
            </w:r>
          </w:p>
        </w:tc>
      </w:tr>
    </w:tbl>
    <w:p w:rsidR="00010BFD" w:rsidRDefault="00010BFD">
      <w:pPr>
        <w:pStyle w:val="author0"/>
      </w:pPr>
      <w:r>
        <w:t>Personal Software Process for Engineers: Part I</w:t>
      </w:r>
    </w:p>
    <w:p w:rsidR="00010BFD" w:rsidRDefault="00010BFD">
      <w:pPr>
        <w:pStyle w:val="author0"/>
      </w:pPr>
    </w:p>
    <w:p w:rsidR="00010BFD" w:rsidRDefault="00010BFD">
      <w:pPr>
        <w:pStyle w:val="project"/>
      </w:pPr>
    </w:p>
    <w:p w:rsidR="00010BFD" w:rsidRDefault="00010BFD">
      <w:pPr>
        <w:pStyle w:val="author0"/>
      </w:pPr>
    </w:p>
    <w:p w:rsidR="00010BFD" w:rsidRDefault="00010BFD">
      <w:pPr>
        <w:pStyle w:val="project"/>
      </w:pPr>
    </w:p>
    <w:p w:rsidR="00010BFD" w:rsidRDefault="00010BFD">
      <w:pPr>
        <w:pStyle w:val="project"/>
      </w:pPr>
    </w:p>
    <w:p w:rsidR="00010BFD" w:rsidRDefault="00010BFD">
      <w:pPr>
        <w:pStyle w:val="project"/>
      </w:pPr>
    </w:p>
    <w:p w:rsidR="00010BFD" w:rsidRDefault="00010BFD">
      <w:pPr>
        <w:pStyle w:val="project"/>
      </w:pPr>
    </w:p>
    <w:p w:rsidR="00010BFD" w:rsidRDefault="00010BFD">
      <w:pPr>
        <w:pStyle w:val="project"/>
      </w:pPr>
    </w:p>
    <w:p w:rsidR="00010BFD" w:rsidRDefault="00010BFD">
      <w:pPr>
        <w:pStyle w:val="project"/>
      </w:pPr>
    </w:p>
    <w:p w:rsidR="00010BFD" w:rsidRDefault="00010BFD">
      <w:pPr>
        <w:pStyle w:val="project"/>
      </w:pPr>
    </w:p>
    <w:p w:rsidR="00010BFD" w:rsidRDefault="00010BFD">
      <w:pPr>
        <w:pStyle w:val="project"/>
      </w:pPr>
    </w:p>
    <w:p w:rsidR="00010BFD" w:rsidRDefault="00010BFD">
      <w:pPr>
        <w:pStyle w:val="project"/>
      </w:pPr>
    </w:p>
    <w:p w:rsidR="00010BFD" w:rsidRDefault="00010BFD">
      <w:pPr>
        <w:pStyle w:val="project"/>
      </w:pPr>
    </w:p>
    <w:p w:rsidR="00010BFD" w:rsidRDefault="00010BFD">
      <w:pPr>
        <w:pStyle w:val="project"/>
      </w:pPr>
    </w:p>
    <w:p w:rsidR="00010BFD" w:rsidRDefault="00010BFD">
      <w:pPr>
        <w:pStyle w:val="project"/>
      </w:pPr>
    </w:p>
    <w:p w:rsidR="00010BFD" w:rsidRDefault="00010BFD">
      <w:pPr>
        <w:pStyle w:val="project"/>
        <w:spacing w:before="0" w:line="120" w:lineRule="atLeast"/>
      </w:pPr>
      <w:r>
        <w:t>The Software Engineering Institute (SEI)</w:t>
      </w:r>
    </w:p>
    <w:p w:rsidR="00010BFD" w:rsidRDefault="00010BFD">
      <w:pPr>
        <w:pStyle w:val="project"/>
        <w:spacing w:before="0" w:line="120" w:lineRule="atLeast"/>
      </w:pPr>
      <w:r>
        <w:t>is a federally funded research and development center</w:t>
      </w:r>
    </w:p>
    <w:p w:rsidR="00010BFD" w:rsidRDefault="00010BFD">
      <w:pPr>
        <w:pStyle w:val="project"/>
        <w:spacing w:before="0" w:line="120" w:lineRule="atLeast"/>
      </w:pPr>
      <w:r>
        <w:t>sponsored by the U.S. Department of Defense and</w:t>
      </w:r>
    </w:p>
    <w:p w:rsidR="00010BFD" w:rsidRDefault="00010BFD">
      <w:pPr>
        <w:pStyle w:val="project"/>
        <w:spacing w:before="0" w:line="120" w:lineRule="atLeast"/>
      </w:pPr>
      <w:r>
        <w:t>operated by Carnegie Mellon University.</w:t>
      </w:r>
    </w:p>
    <w:p w:rsidR="00010BFD" w:rsidRDefault="00010BFD">
      <w:pPr>
        <w:pStyle w:val="project"/>
      </w:pPr>
    </w:p>
    <w:p w:rsidR="00010BFD" w:rsidRDefault="00010BFD">
      <w:pPr>
        <w:pStyle w:val="project"/>
      </w:pPr>
    </w:p>
    <w:p w:rsidR="00010BFD" w:rsidRDefault="00010BFD">
      <w:pPr>
        <w:pStyle w:val="project"/>
      </w:pPr>
    </w:p>
    <w:p w:rsidR="00010BFD" w:rsidRDefault="00010BFD">
      <w:pPr>
        <w:pStyle w:val="project"/>
      </w:pPr>
    </w:p>
    <w:p w:rsidR="00010BFD" w:rsidRDefault="00010BFD">
      <w:pPr>
        <w:pStyle w:val="project"/>
      </w:pPr>
    </w:p>
    <w:p w:rsidR="00010BFD" w:rsidRDefault="00010BFD">
      <w:pPr>
        <w:pStyle w:val="project"/>
        <w:spacing w:before="0" w:line="120" w:lineRule="atLeast"/>
      </w:pPr>
      <w:r>
        <w:t>This material is approved for public release.</w:t>
      </w:r>
    </w:p>
    <w:p w:rsidR="00010BFD" w:rsidRDefault="00010BFD">
      <w:pPr>
        <w:pStyle w:val="project"/>
        <w:spacing w:before="0" w:line="120" w:lineRule="atLeast"/>
      </w:pPr>
      <w:r>
        <w:t>Distribution limited by the Software Engineering Institute to attendees.</w:t>
      </w:r>
    </w:p>
    <w:p w:rsidR="00010BFD" w:rsidRDefault="00010BFD"/>
    <w:p w:rsidR="00010BFD" w:rsidRDefault="00010BFD">
      <w:pPr>
        <w:pStyle w:val="Chaptertitle"/>
        <w:sectPr w:rsidR="00010BFD">
          <w:footerReference w:type="default" r:id="rId9"/>
          <w:type w:val="oddPage"/>
          <w:pgSz w:w="12240" w:h="15840"/>
          <w:pgMar w:top="1080" w:right="1080" w:bottom="1080" w:left="1080" w:header="720" w:footer="720" w:gutter="0"/>
          <w:cols w:space="720"/>
        </w:sectPr>
      </w:pPr>
    </w:p>
    <w:p w:rsidR="00010BFD" w:rsidRDefault="00010BFD">
      <w:pPr>
        <w:pStyle w:val="Chaptertitle"/>
      </w:pPr>
      <w:r>
        <w:lastRenderedPageBreak/>
        <w:t>Personal Software Process for Engineers: Part I</w:t>
      </w:r>
    </w:p>
    <w:p w:rsidR="00010BFD" w:rsidRDefault="009332CB" w:rsidP="009332CB">
      <w:pPr>
        <w:pStyle w:val="Chaptertitle"/>
      </w:pPr>
      <w:r>
        <w:t>Assignment Kit for the Coding Standard</w:t>
      </w:r>
    </w:p>
    <w:p w:rsidR="00010BFD" w:rsidRDefault="00010BFD">
      <w:pPr>
        <w:pStyle w:val="Maptitle"/>
      </w:pPr>
      <w:r>
        <w:t>Overview</w:t>
      </w:r>
    </w:p>
    <w:p w:rsidR="00010BFD" w:rsidRDefault="00010BFD">
      <w:pPr>
        <w:pStyle w:val="Blockline"/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160"/>
        <w:gridCol w:w="6660"/>
        <w:gridCol w:w="1350"/>
      </w:tblGrid>
      <w:tr w:rsidR="00010BFD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10BFD" w:rsidRDefault="00DA4C99">
            <w:pPr>
              <w:pStyle w:val="Ttulo4"/>
              <w:ind w:right="0"/>
            </w:pPr>
            <w:r>
              <w:t>O</w:t>
            </w:r>
            <w:r w:rsidR="00010BFD">
              <w:t>verview</w:t>
            </w:r>
          </w:p>
        </w:tc>
        <w:tc>
          <w:tcPr>
            <w:tcW w:w="8010" w:type="dxa"/>
            <w:gridSpan w:val="2"/>
          </w:tcPr>
          <w:p w:rsidR="00010BFD" w:rsidRDefault="00602C41" w:rsidP="00602C41">
            <w:pPr>
              <w:pStyle w:val="Blocktext"/>
              <w:ind w:left="-90"/>
            </w:pPr>
            <w:r>
              <w:t>This</w:t>
            </w:r>
            <w:r w:rsidR="00010BFD">
              <w:t xml:space="preserve"> </w:t>
            </w:r>
            <w:r w:rsidR="00DA4C99">
              <w:t>assignment kit</w:t>
            </w:r>
            <w:r w:rsidR="00010BFD">
              <w:t xml:space="preserve"> cover</w:t>
            </w:r>
            <w:r>
              <w:t>s</w:t>
            </w:r>
            <w:r w:rsidR="00010BFD">
              <w:t xml:space="preserve"> the following topics.</w:t>
            </w:r>
          </w:p>
          <w:p w:rsidR="00010BFD" w:rsidRDefault="00010BFD">
            <w:pPr>
              <w:pStyle w:val="Blocktext"/>
              <w:ind w:left="0"/>
            </w:pPr>
          </w:p>
        </w:tc>
      </w:tr>
      <w:tr w:rsidR="00010BFD"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gridBefore w:val="1"/>
          <w:wBefore w:w="2160" w:type="dxa"/>
          <w:cantSplit/>
        </w:trPr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BFD" w:rsidRDefault="00010BF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BFD" w:rsidRDefault="00010BF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See Page</w:t>
            </w:r>
          </w:p>
        </w:tc>
      </w:tr>
      <w:tr w:rsidR="00E020FA"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gridBefore w:val="1"/>
          <w:wBefore w:w="2160" w:type="dxa"/>
          <w:cantSplit/>
        </w:trPr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0FA" w:rsidRDefault="00E020FA">
            <w:pPr>
              <w:pStyle w:val="Tabletext"/>
            </w:pPr>
            <w:r>
              <w:t>Prerequisites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0FA" w:rsidRDefault="00E020FA">
            <w:pPr>
              <w:pStyle w:val="Tabletext"/>
              <w:ind w:left="360"/>
            </w:pPr>
            <w:r>
              <w:t>2</w:t>
            </w:r>
          </w:p>
        </w:tc>
      </w:tr>
      <w:tr w:rsidR="00010BFD"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gridBefore w:val="1"/>
          <w:wBefore w:w="2160" w:type="dxa"/>
          <w:cantSplit/>
        </w:trPr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BFD" w:rsidRDefault="00DA4C99">
            <w:pPr>
              <w:pStyle w:val="Tabletext"/>
            </w:pPr>
            <w:r>
              <w:t>O</w:t>
            </w:r>
            <w:r w:rsidR="00010BFD">
              <w:t>bjectives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BFD" w:rsidRDefault="00E020FA">
            <w:pPr>
              <w:pStyle w:val="Tabletext"/>
              <w:ind w:left="360"/>
            </w:pPr>
            <w:r>
              <w:t>2</w:t>
            </w:r>
          </w:p>
        </w:tc>
      </w:tr>
      <w:tr w:rsidR="00010BFD"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gridBefore w:val="1"/>
          <w:wBefore w:w="2160" w:type="dxa"/>
          <w:cantSplit/>
        </w:trPr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BFD" w:rsidRDefault="00DA4C99">
            <w:pPr>
              <w:pStyle w:val="Tabletext"/>
            </w:pPr>
            <w:r>
              <w:t>Coding standard requirements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BFD" w:rsidRDefault="00010BFD">
            <w:pPr>
              <w:pStyle w:val="Tabletext"/>
              <w:ind w:left="360"/>
            </w:pPr>
            <w:r>
              <w:t>3</w:t>
            </w:r>
          </w:p>
        </w:tc>
      </w:tr>
      <w:tr w:rsidR="00010BFD"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gridBefore w:val="1"/>
          <w:wBefore w:w="2160" w:type="dxa"/>
          <w:cantSplit/>
        </w:trPr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BFD" w:rsidRDefault="000F08BB">
            <w:pPr>
              <w:pStyle w:val="Tabletext"/>
            </w:pPr>
            <w:r>
              <w:t>Example coding s</w:t>
            </w:r>
            <w:r w:rsidR="00010BFD">
              <w:t>tandard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BFD" w:rsidRDefault="00010BFD">
            <w:pPr>
              <w:pStyle w:val="Tabletext"/>
              <w:ind w:left="360"/>
            </w:pPr>
            <w:r>
              <w:t>4</w:t>
            </w:r>
          </w:p>
        </w:tc>
      </w:tr>
      <w:tr w:rsidR="00010BFD"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gridBefore w:val="1"/>
          <w:wBefore w:w="2160" w:type="dxa"/>
          <w:cantSplit/>
        </w:trPr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BFD" w:rsidRDefault="000F08BB">
            <w:pPr>
              <w:pStyle w:val="Tabletext"/>
            </w:pPr>
            <w:r>
              <w:t>Evaluation c</w:t>
            </w:r>
            <w:r w:rsidR="00010BFD">
              <w:t>riteria</w:t>
            </w:r>
            <w:r>
              <w:t xml:space="preserve"> and suggestions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BFD" w:rsidRDefault="00010BFD">
            <w:pPr>
              <w:pStyle w:val="Tabletext"/>
              <w:ind w:left="360"/>
            </w:pPr>
            <w:r>
              <w:t>7</w:t>
            </w:r>
          </w:p>
        </w:tc>
      </w:tr>
      <w:tr w:rsidR="00010BFD"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gridBefore w:val="1"/>
          <w:wBefore w:w="2160" w:type="dxa"/>
          <w:cantSplit/>
        </w:trPr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BFD" w:rsidRDefault="00E020FA">
            <w:pPr>
              <w:pStyle w:val="Tabletext"/>
            </w:pPr>
            <w:r>
              <w:t>Coding standard t</w:t>
            </w:r>
            <w:r w:rsidR="00010BFD">
              <w:t>emplate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BFD" w:rsidRDefault="00C819D6">
            <w:pPr>
              <w:pStyle w:val="Tabletext"/>
              <w:ind w:left="360"/>
            </w:pPr>
            <w:r>
              <w:t>8</w:t>
            </w:r>
          </w:p>
        </w:tc>
      </w:tr>
    </w:tbl>
    <w:p w:rsidR="00010BFD" w:rsidRDefault="00010BFD">
      <w:pPr>
        <w:pStyle w:val="Blockline"/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160"/>
        <w:gridCol w:w="8010"/>
      </w:tblGrid>
      <w:tr w:rsidR="00010BFD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10BFD" w:rsidRDefault="00010BFD">
            <w:pPr>
              <w:pStyle w:val="Blocklabel"/>
              <w:ind w:right="0"/>
            </w:pPr>
            <w:r>
              <w:t>Prerequisites</w:t>
            </w:r>
          </w:p>
        </w:tc>
        <w:tc>
          <w:tcPr>
            <w:tcW w:w="8010" w:type="dxa"/>
          </w:tcPr>
          <w:p w:rsidR="00010BFD" w:rsidRDefault="00010BFD">
            <w:pPr>
              <w:pStyle w:val="Blocktext"/>
              <w:ind w:left="0"/>
            </w:pPr>
            <w:r>
              <w:t>Prerequisites</w:t>
            </w:r>
          </w:p>
          <w:p w:rsidR="00010BFD" w:rsidRDefault="00E020FA">
            <w:pPr>
              <w:pStyle w:val="Tablebullets1"/>
            </w:pPr>
            <w:r>
              <w:t>•</w:t>
            </w:r>
            <w:r>
              <w:tab/>
              <w:t>Read C</w:t>
            </w:r>
            <w:r w:rsidR="00010BFD">
              <w:t>hapter 4</w:t>
            </w:r>
          </w:p>
          <w:p w:rsidR="00010BFD" w:rsidRDefault="00010BFD" w:rsidP="000F08BB">
            <w:pPr>
              <w:pStyle w:val="Bullettext1"/>
            </w:pPr>
            <w:r>
              <w:t>•</w:t>
            </w:r>
            <w:r>
              <w:tab/>
              <w:t>Complete</w:t>
            </w:r>
            <w:r w:rsidR="0008256B">
              <w:t xml:space="preserve"> </w:t>
            </w:r>
            <w:r w:rsidR="000F08BB">
              <w:t>Size Counting Standard</w:t>
            </w:r>
          </w:p>
        </w:tc>
      </w:tr>
    </w:tbl>
    <w:p w:rsidR="00010BFD" w:rsidRDefault="00010BFD">
      <w:pPr>
        <w:pStyle w:val="Blockline"/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160"/>
        <w:gridCol w:w="8010"/>
      </w:tblGrid>
      <w:tr w:rsidR="00DA4C99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DA4C99" w:rsidRDefault="00DA4C99" w:rsidP="00DA4C99">
            <w:pPr>
              <w:pStyle w:val="Ttulo4"/>
              <w:ind w:right="0"/>
            </w:pPr>
            <w:r>
              <w:t>Objectives</w:t>
            </w:r>
          </w:p>
        </w:tc>
        <w:tc>
          <w:tcPr>
            <w:tcW w:w="8010" w:type="dxa"/>
          </w:tcPr>
          <w:p w:rsidR="00DA4C99" w:rsidRDefault="00DA4C99" w:rsidP="00DA4C99">
            <w:pPr>
              <w:pStyle w:val="Blocktext"/>
              <w:ind w:left="0"/>
            </w:pPr>
            <w:r>
              <w:t>The objectives of the coding standard are to</w:t>
            </w:r>
          </w:p>
          <w:p w:rsidR="00DA4C99" w:rsidRDefault="00DA4C99" w:rsidP="00DA4C99">
            <w:pPr>
              <w:pStyle w:val="Bullettext1"/>
            </w:pPr>
            <w:r>
              <w:t>•</w:t>
            </w:r>
            <w:r>
              <w:tab/>
              <w:t>establish a consistent set of coding practices</w:t>
            </w:r>
          </w:p>
          <w:p w:rsidR="00DA4C99" w:rsidRDefault="00DA4C99" w:rsidP="00DA4C99">
            <w:pPr>
              <w:pStyle w:val="Bullettext1"/>
            </w:pPr>
            <w:r>
              <w:t>•</w:t>
            </w:r>
            <w:r>
              <w:tab/>
              <w:t>provide criteria for judging the quality of the code that you produce</w:t>
            </w:r>
          </w:p>
          <w:p w:rsidR="00DA4C99" w:rsidRDefault="00DA4C99" w:rsidP="00DA4C99">
            <w:pPr>
              <w:pStyle w:val="Blocktext"/>
              <w:ind w:left="180" w:hanging="180"/>
            </w:pPr>
            <w:r>
              <w:t>•</w:t>
            </w:r>
            <w:r>
              <w:tab/>
              <w:t>facilitate size counting by ensuring your programs are written so they can be readily counted</w:t>
            </w:r>
          </w:p>
          <w:p w:rsidR="00DA4C99" w:rsidRDefault="00DA4C99" w:rsidP="00DA4C99">
            <w:pPr>
              <w:pStyle w:val="Blocktext"/>
              <w:ind w:left="180" w:hanging="180"/>
            </w:pPr>
            <w:r>
              <w:t>•</w:t>
            </w:r>
            <w:r>
              <w:tab/>
              <w:t>for LOC counting, require that there be a separate physical line for each logical line of code</w:t>
            </w:r>
          </w:p>
        </w:tc>
      </w:tr>
    </w:tbl>
    <w:p w:rsidR="00DA4C99" w:rsidRDefault="00DA4C99" w:rsidP="00DA4C99">
      <w:pPr>
        <w:pStyle w:val="Blockline"/>
      </w:pPr>
    </w:p>
    <w:p w:rsidR="00E020FA" w:rsidRPr="00E020FA" w:rsidRDefault="00E020FA" w:rsidP="00E020FA">
      <w:pPr>
        <w:pStyle w:val="Ttulo4"/>
      </w:pPr>
    </w:p>
    <w:p w:rsidR="00010BFD" w:rsidRDefault="00E020FA">
      <w:pPr>
        <w:pStyle w:val="Ttulo3"/>
      </w:pPr>
      <w:r>
        <w:lastRenderedPageBreak/>
        <w:t>Coding s</w:t>
      </w:r>
      <w:r w:rsidR="00B77938">
        <w:t>tan</w:t>
      </w:r>
      <w:r w:rsidR="00DA4C99">
        <w:t xml:space="preserve">dard </w:t>
      </w:r>
      <w:r>
        <w:t>r</w:t>
      </w:r>
      <w:r w:rsidR="00010BFD">
        <w:t>equirements</w:t>
      </w:r>
    </w:p>
    <w:p w:rsidR="00010BFD" w:rsidRDefault="00010BFD">
      <w:pPr>
        <w:pStyle w:val="Blockline"/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160"/>
        <w:gridCol w:w="8010"/>
      </w:tblGrid>
      <w:tr w:rsidR="00010BFD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10BFD" w:rsidRDefault="00DA4C99">
            <w:pPr>
              <w:pStyle w:val="Ttulo4"/>
              <w:ind w:right="0"/>
            </w:pPr>
            <w:r>
              <w:t xml:space="preserve">Coding </w:t>
            </w:r>
            <w:r>
              <w:br/>
              <w:t>standard r</w:t>
            </w:r>
            <w:r w:rsidR="00010BFD">
              <w:t>equirements</w:t>
            </w:r>
          </w:p>
        </w:tc>
        <w:tc>
          <w:tcPr>
            <w:tcW w:w="8010" w:type="dxa"/>
          </w:tcPr>
          <w:p w:rsidR="00010BFD" w:rsidRDefault="00010BFD">
            <w:pPr>
              <w:pStyle w:val="Blocktext"/>
              <w:ind w:left="0"/>
            </w:pPr>
            <w:r>
              <w:t xml:space="preserve">Produce, document, and submit a completed coding standard that calls for quality coding practices.  </w:t>
            </w:r>
          </w:p>
          <w:p w:rsidR="00010BFD" w:rsidRDefault="00010BFD">
            <w:pPr>
              <w:pStyle w:val="Blocktext"/>
              <w:ind w:left="0"/>
            </w:pPr>
          </w:p>
          <w:p w:rsidR="00010BFD" w:rsidRDefault="00C819D6">
            <w:pPr>
              <w:pStyle w:val="Blocktext"/>
              <w:ind w:left="0"/>
            </w:pPr>
            <w:r>
              <w:t>For LOC counting, e</w:t>
            </w:r>
            <w:r w:rsidR="00010BFD">
              <w:t>nsure that a separate physical source line is used for each logical line of code.</w:t>
            </w:r>
          </w:p>
          <w:p w:rsidR="00010BFD" w:rsidRDefault="00010BFD">
            <w:pPr>
              <w:pStyle w:val="Blocktext"/>
              <w:ind w:left="0"/>
            </w:pPr>
          </w:p>
          <w:p w:rsidR="00010BFD" w:rsidRDefault="00010BFD">
            <w:pPr>
              <w:pStyle w:val="Blocktext"/>
              <w:ind w:left="0"/>
            </w:pPr>
            <w:r>
              <w:t xml:space="preserve">Submit the coding standard with your </w:t>
            </w:r>
            <w:r w:rsidR="00C819D6">
              <w:t xml:space="preserve">program </w:t>
            </w:r>
            <w:r>
              <w:t>2 assignment package.</w:t>
            </w:r>
          </w:p>
        </w:tc>
      </w:tr>
    </w:tbl>
    <w:p w:rsidR="00010BFD" w:rsidRDefault="00010BFD">
      <w:pPr>
        <w:pStyle w:val="Blockline"/>
      </w:pPr>
    </w:p>
    <w:p w:rsidR="00010BFD" w:rsidRDefault="00E020FA">
      <w:pPr>
        <w:pStyle w:val="Ttulo3"/>
      </w:pPr>
      <w:r>
        <w:lastRenderedPageBreak/>
        <w:t>Example c</w:t>
      </w:r>
      <w:r w:rsidR="00010BFD">
        <w:t>oding Standard</w:t>
      </w:r>
    </w:p>
    <w:p w:rsidR="00010BFD" w:rsidRDefault="00010BFD">
      <w:pPr>
        <w:pStyle w:val="Blockline"/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160"/>
        <w:gridCol w:w="8280"/>
      </w:tblGrid>
      <w:tr w:rsidR="00010BFD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10BFD" w:rsidRDefault="00D122F1">
            <w:pPr>
              <w:pStyle w:val="Blocklabel"/>
              <w:ind w:right="0"/>
            </w:pPr>
            <w:r>
              <w:t>Coding standard e</w:t>
            </w:r>
            <w:r w:rsidR="00010BFD">
              <w:t>xample</w:t>
            </w:r>
          </w:p>
        </w:tc>
        <w:tc>
          <w:tcPr>
            <w:tcW w:w="8280" w:type="dxa"/>
          </w:tcPr>
          <w:p w:rsidR="00010BFD" w:rsidRDefault="00C819D6">
            <w:pPr>
              <w:pStyle w:val="Blocktext"/>
              <w:ind w:left="0"/>
            </w:pPr>
            <w:r>
              <w:t xml:space="preserve">Pages 5 and 6 of this workbook contain </w:t>
            </w:r>
            <w:r w:rsidR="00010BFD">
              <w:t>an example C++ coding standard.</w:t>
            </w:r>
          </w:p>
          <w:p w:rsidR="00010BFD" w:rsidRDefault="00010BFD">
            <w:pPr>
              <w:pStyle w:val="Blocktext"/>
              <w:ind w:left="0"/>
            </w:pPr>
          </w:p>
          <w:p w:rsidR="00010BFD" w:rsidRDefault="00010BFD">
            <w:pPr>
              <w:pStyle w:val="Blocktext"/>
              <w:ind w:left="0"/>
            </w:pPr>
            <w:r>
              <w:t>Notes about the example</w:t>
            </w:r>
          </w:p>
          <w:p w:rsidR="00010BFD" w:rsidRDefault="002219D2">
            <w:pPr>
              <w:pStyle w:val="Bullettext1"/>
            </w:pPr>
            <w:r>
              <w:t>•</w:t>
            </w:r>
            <w:r>
              <w:tab/>
            </w:r>
            <w:r w:rsidR="00C819D6">
              <w:t>Since i</w:t>
            </w:r>
            <w:r w:rsidR="00010BFD">
              <w:t>t is an example</w:t>
            </w:r>
            <w:r w:rsidR="00C819D6">
              <w:t xml:space="preserve">, tailor </w:t>
            </w:r>
            <w:r w:rsidR="00C410AD">
              <w:t>it</w:t>
            </w:r>
            <w:r w:rsidR="00C819D6">
              <w:t xml:space="preserve"> to meet your personal needs</w:t>
            </w:r>
            <w:r w:rsidR="00010BFD">
              <w:t>.</w:t>
            </w:r>
          </w:p>
          <w:p w:rsidR="00010BFD" w:rsidRDefault="002219D2">
            <w:pPr>
              <w:pStyle w:val="Bullettext1"/>
            </w:pPr>
            <w:r>
              <w:t>•</w:t>
            </w:r>
            <w:r>
              <w:tab/>
            </w:r>
            <w:r w:rsidR="00010BFD">
              <w:t xml:space="preserve">If you have an existing organizational standard, consider using it for </w:t>
            </w:r>
            <w:r w:rsidR="0008256B">
              <w:t xml:space="preserve">the </w:t>
            </w:r>
            <w:r w:rsidR="00010BFD">
              <w:t>PSP</w:t>
            </w:r>
            <w:r w:rsidR="0008256B">
              <w:t xml:space="preserve"> exercises</w:t>
            </w:r>
            <w:r w:rsidR="00010BFD">
              <w:t>.</w:t>
            </w:r>
          </w:p>
        </w:tc>
      </w:tr>
    </w:tbl>
    <w:p w:rsidR="00010BFD" w:rsidRDefault="00010BFD">
      <w:pPr>
        <w:pStyle w:val="Continuedonnextpage"/>
      </w:pPr>
      <w:r>
        <w:t>Continued on next page</w:t>
      </w:r>
    </w:p>
    <w:p w:rsidR="00010BFD" w:rsidRDefault="00010BFD">
      <w:pPr>
        <w:jc w:val="center"/>
        <w:rPr>
          <w:b/>
          <w:sz w:val="28"/>
        </w:rPr>
      </w:pPr>
      <w:r>
        <w:br w:type="page"/>
      </w:r>
      <w:r w:rsidR="00C819D6">
        <w:rPr>
          <w:b/>
          <w:sz w:val="28"/>
        </w:rPr>
        <w:lastRenderedPageBreak/>
        <w:t>Example</w:t>
      </w:r>
      <w:r>
        <w:rPr>
          <w:b/>
          <w:sz w:val="28"/>
        </w:rPr>
        <w:t xml:space="preserve">  C++ Coding Standard</w:t>
      </w:r>
    </w:p>
    <w:p w:rsidR="00010BFD" w:rsidRDefault="00010BFD">
      <w:pPr>
        <w:rPr>
          <w:sz w:val="2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F618D" w:rsidRDefault="009F618D" w:rsidP="009F618D">
            <w:pPr>
              <w:pStyle w:val="ScriptTableHeader"/>
            </w:pPr>
            <w:r>
              <w:t>Purpose</w:t>
            </w:r>
          </w:p>
        </w:tc>
        <w:tc>
          <w:tcPr>
            <w:tcW w:w="6948" w:type="dxa"/>
          </w:tcPr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</w:pPr>
            <w:r>
              <w:t>To guide implementation of C++ programs</w:t>
            </w:r>
          </w:p>
        </w:tc>
      </w:tr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F618D" w:rsidRDefault="009F618D" w:rsidP="009F618D">
            <w:pPr>
              <w:pStyle w:val="ScriptTableHeader"/>
            </w:pPr>
            <w:r>
              <w:t>Program Headers</w:t>
            </w:r>
          </w:p>
        </w:tc>
        <w:tc>
          <w:tcPr>
            <w:tcW w:w="6948" w:type="dxa"/>
          </w:tcPr>
          <w:p w:rsidR="009F618D" w:rsidRDefault="009F618D" w:rsidP="009F618D">
            <w:pPr>
              <w:pStyle w:val="ScriptTableText"/>
            </w:pPr>
            <w:r>
              <w:t>Begin all programs with a descriptive header.</w:t>
            </w:r>
          </w:p>
        </w:tc>
      </w:tr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F618D" w:rsidRDefault="009F618D" w:rsidP="009F618D">
            <w:pPr>
              <w:pStyle w:val="ScriptTableHeader"/>
            </w:pPr>
            <w:r>
              <w:t>Header Format</w:t>
            </w:r>
          </w:p>
        </w:tc>
        <w:tc>
          <w:tcPr>
            <w:tcW w:w="6948" w:type="dxa"/>
          </w:tcPr>
          <w:p w:rsidR="009F618D" w:rsidRDefault="009F618D" w:rsidP="009F618D">
            <w:pPr>
              <w:pStyle w:val="ScriptTableText"/>
            </w:pPr>
            <w:r>
              <w:t>/******************************************************************/</w:t>
            </w:r>
          </w:p>
          <w:p w:rsidR="009F618D" w:rsidRDefault="009F618D" w:rsidP="009F618D">
            <w:pPr>
              <w:pStyle w:val="ScriptTableText"/>
            </w:pPr>
            <w:r>
              <w:t>/* Program Assignment:  the program number                                                         */</w:t>
            </w:r>
          </w:p>
          <w:p w:rsidR="009F618D" w:rsidRDefault="009F618D" w:rsidP="009F618D">
            <w:pPr>
              <w:pStyle w:val="ScriptTableText"/>
            </w:pPr>
            <w:r>
              <w:t>/* Name:                           your name                                                                        */</w:t>
            </w:r>
          </w:p>
          <w:p w:rsidR="009F618D" w:rsidRDefault="009F618D" w:rsidP="009F618D">
            <w:pPr>
              <w:pStyle w:val="ScriptTableText"/>
            </w:pPr>
            <w:r>
              <w:t>/* Date:                             the date you started developing the program                   */</w:t>
            </w:r>
          </w:p>
          <w:p w:rsidR="009F618D" w:rsidRDefault="009F618D" w:rsidP="009F618D">
            <w:pPr>
              <w:pStyle w:val="ScriptTableText"/>
            </w:pPr>
            <w:r>
              <w:t>/* Description:                  a short description of the program and what it does        */</w:t>
            </w:r>
          </w:p>
          <w:p w:rsidR="009F618D" w:rsidRDefault="009F618D" w:rsidP="009F618D">
            <w:pPr>
              <w:pStyle w:val="ScriptTableText"/>
            </w:pPr>
            <w:r>
              <w:t>/******************************************************************/</w:t>
            </w:r>
          </w:p>
        </w:tc>
      </w:tr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F618D" w:rsidRDefault="009F618D" w:rsidP="009F618D">
            <w:pPr>
              <w:pStyle w:val="ScriptTableHeader"/>
            </w:pPr>
            <w:r>
              <w:t>Listing Contents</w:t>
            </w:r>
          </w:p>
        </w:tc>
        <w:tc>
          <w:tcPr>
            <w:tcW w:w="6948" w:type="dxa"/>
          </w:tcPr>
          <w:p w:rsidR="009F618D" w:rsidRDefault="009F618D" w:rsidP="009F618D">
            <w:pPr>
              <w:pStyle w:val="ScriptTableText"/>
            </w:pPr>
            <w:r>
              <w:t>Provide a summary of the listing contents</w:t>
            </w:r>
          </w:p>
        </w:tc>
      </w:tr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F618D" w:rsidRDefault="009F618D" w:rsidP="009F618D">
            <w:pPr>
              <w:pStyle w:val="ScriptTableHeader"/>
            </w:pPr>
            <w:r>
              <w:t>Contents Example</w:t>
            </w:r>
          </w:p>
        </w:tc>
        <w:tc>
          <w:tcPr>
            <w:tcW w:w="6948" w:type="dxa"/>
          </w:tcPr>
          <w:p w:rsidR="009F618D" w:rsidRDefault="009F618D" w:rsidP="009F618D">
            <w:pPr>
              <w:pStyle w:val="ScriptTableText"/>
            </w:pPr>
            <w:r>
              <w:t>/******************************************************************/</w:t>
            </w:r>
          </w:p>
          <w:p w:rsidR="009F618D" w:rsidRDefault="009F618D" w:rsidP="009F618D">
            <w:pPr>
              <w:pStyle w:val="ScriptTableText"/>
            </w:pPr>
            <w:r>
              <w:t>/* Listing Contents:                                                                                                   */</w:t>
            </w:r>
          </w:p>
          <w:p w:rsidR="009F618D" w:rsidRDefault="009F618D" w:rsidP="009F618D">
            <w:pPr>
              <w:pStyle w:val="ScriptTableText"/>
            </w:pPr>
            <w:r>
              <w:t>/*    Reuse instructions                                                                                              */</w:t>
            </w:r>
          </w:p>
          <w:p w:rsidR="009F618D" w:rsidRDefault="009F618D" w:rsidP="009F618D">
            <w:pPr>
              <w:pStyle w:val="ScriptTableText"/>
            </w:pPr>
            <w:r>
              <w:t>/*    Modification instructions                                                                                   */</w:t>
            </w:r>
          </w:p>
          <w:p w:rsidR="009F618D" w:rsidRDefault="009F618D" w:rsidP="009F618D">
            <w:pPr>
              <w:pStyle w:val="ScriptTableText"/>
            </w:pPr>
            <w:r>
              <w:t>/*    Compilation instructions                                                                                    */</w:t>
            </w:r>
          </w:p>
          <w:p w:rsidR="009F618D" w:rsidRDefault="009F618D" w:rsidP="009F618D">
            <w:pPr>
              <w:pStyle w:val="ScriptTableText"/>
            </w:pPr>
            <w:r>
              <w:t>/*    Includes                                                                                                              */</w:t>
            </w:r>
          </w:p>
          <w:p w:rsidR="009F618D" w:rsidRDefault="009F618D" w:rsidP="009F618D">
            <w:pPr>
              <w:pStyle w:val="ScriptTableText"/>
            </w:pPr>
            <w:r>
              <w:t>/*    Class declarations:                                                                                              */</w:t>
            </w:r>
          </w:p>
          <w:p w:rsidR="009F618D" w:rsidRDefault="009F618D" w:rsidP="009F618D">
            <w:pPr>
              <w:pStyle w:val="ScriptTableText"/>
            </w:pPr>
            <w:r>
              <w:t>/*         CData                                                                                                             */</w:t>
            </w:r>
          </w:p>
          <w:p w:rsidR="009F618D" w:rsidRDefault="009F618D" w:rsidP="009F618D">
            <w:pPr>
              <w:pStyle w:val="ScriptTableText"/>
            </w:pPr>
            <w:r>
              <w:t>/*         ASet                                                                                                               */</w:t>
            </w:r>
          </w:p>
          <w:p w:rsidR="009F618D" w:rsidRDefault="009F618D" w:rsidP="009F618D">
            <w:pPr>
              <w:pStyle w:val="ScriptTableText"/>
            </w:pPr>
            <w:r>
              <w:t>/*   Source code in c:/classes/CData.cpp:                                                                  */</w:t>
            </w:r>
          </w:p>
          <w:p w:rsidR="009F618D" w:rsidRDefault="009F618D" w:rsidP="009F618D">
            <w:pPr>
              <w:pStyle w:val="ScriptTableText"/>
            </w:pPr>
            <w:r>
              <w:t>/*         CData                                                                                                             */</w:t>
            </w:r>
          </w:p>
          <w:p w:rsidR="009F618D" w:rsidRDefault="009F618D" w:rsidP="009F618D">
            <w:pPr>
              <w:pStyle w:val="ScriptTableText"/>
            </w:pPr>
            <w:r>
              <w:t>/*         CData()                                                                                                          */</w:t>
            </w:r>
          </w:p>
          <w:p w:rsidR="009F618D" w:rsidRDefault="009F618D" w:rsidP="009F618D">
            <w:pPr>
              <w:pStyle w:val="ScriptTableText"/>
            </w:pPr>
            <w:r>
              <w:t>/*         Empty()                                                                                                          */</w:t>
            </w:r>
          </w:p>
          <w:p w:rsidR="009F618D" w:rsidRDefault="009F618D" w:rsidP="009F618D">
            <w:pPr>
              <w:pStyle w:val="ScriptTableText"/>
            </w:pPr>
            <w:r>
              <w:t>/******************************************************************/</w:t>
            </w:r>
          </w:p>
        </w:tc>
      </w:tr>
    </w:tbl>
    <w:p w:rsidR="00010BFD" w:rsidRDefault="009F618D">
      <w:pPr>
        <w:jc w:val="center"/>
        <w:rPr>
          <w:b/>
          <w:sz w:val="28"/>
        </w:rPr>
      </w:pPr>
      <w:r>
        <w:rPr>
          <w:sz w:val="28"/>
        </w:rPr>
        <w:t xml:space="preserve"> </w:t>
      </w:r>
      <w:r w:rsidR="00E020FA">
        <w:rPr>
          <w:sz w:val="28"/>
        </w:rPr>
        <w:t>(c</w:t>
      </w:r>
      <w:r w:rsidR="00010BFD">
        <w:rPr>
          <w:sz w:val="28"/>
        </w:rPr>
        <w:t>ontinued)</w:t>
      </w:r>
      <w:r w:rsidR="00010BFD">
        <w:rPr>
          <w:sz w:val="28"/>
        </w:rPr>
        <w:br w:type="page"/>
      </w:r>
      <w:r w:rsidR="00C819D6">
        <w:rPr>
          <w:b/>
          <w:sz w:val="28"/>
        </w:rPr>
        <w:lastRenderedPageBreak/>
        <w:t>Example C++</w:t>
      </w:r>
      <w:r w:rsidR="00010BFD">
        <w:rPr>
          <w:b/>
          <w:sz w:val="28"/>
        </w:rPr>
        <w:t xml:space="preserve"> C</w:t>
      </w:r>
      <w:r w:rsidR="00C819D6">
        <w:rPr>
          <w:b/>
          <w:sz w:val="28"/>
        </w:rPr>
        <w:t>oding</w:t>
      </w:r>
      <w:r w:rsidR="00010BFD">
        <w:rPr>
          <w:b/>
          <w:sz w:val="28"/>
        </w:rPr>
        <w:t xml:space="preserve"> S</w:t>
      </w:r>
      <w:r w:rsidR="00C819D6">
        <w:rPr>
          <w:b/>
          <w:sz w:val="28"/>
        </w:rPr>
        <w:t>tandard</w:t>
      </w:r>
      <w:r w:rsidR="00E020FA">
        <w:rPr>
          <w:b/>
          <w:sz w:val="28"/>
        </w:rPr>
        <w:t xml:space="preserve"> (c</w:t>
      </w:r>
      <w:r w:rsidR="00010BFD">
        <w:rPr>
          <w:b/>
          <w:sz w:val="28"/>
        </w:rPr>
        <w:t>ontinued)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Header"/>
            </w:pPr>
            <w:r>
              <w:t>Reuse Instructions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Bullets1"/>
            </w:pPr>
            <w:r>
              <w:t>Describe how the program is used: declaration format, parameter values, types, and formats.</w:t>
            </w:r>
          </w:p>
          <w:p w:rsidR="009F618D" w:rsidRDefault="009F618D" w:rsidP="009F618D">
            <w:pPr>
              <w:pStyle w:val="ScriptTableBullets1"/>
            </w:pPr>
            <w:r>
              <w:t xml:space="preserve">Provide warnings of illegal values, overflow conditions, or other conditions that could potentially result in improper operation. </w:t>
            </w:r>
          </w:p>
        </w:tc>
      </w:tr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Header"/>
            </w:pPr>
            <w:r>
              <w:t>Reuse Instruction 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/******************************************************************/</w:t>
            </w:r>
          </w:p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/*    Reuse instructions                                                                                              */</w:t>
            </w:r>
          </w:p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/*          int PrintLine(char *line_of_character)                                                         */</w:t>
            </w:r>
          </w:p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/*          Purpose: to print string, ‘line_of_character’, on one print line                    */</w:t>
            </w:r>
          </w:p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/*          Limitations: the line length must not exceed LINE_LENGTH                   */</w:t>
            </w:r>
          </w:p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/*          Return 0 if printer not ready to print, else 1                                                 */</w:t>
            </w:r>
          </w:p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/******************************************************************/</w:t>
            </w:r>
          </w:p>
        </w:tc>
      </w:tr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Header"/>
            </w:pPr>
            <w:r>
              <w:t>Identifiers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Use descriptive names for all variable, function names, constants, and other identifiers.  Avoid abbreviations or single-letter variables.</w:t>
            </w:r>
          </w:p>
        </w:tc>
      </w:tr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Header"/>
            </w:pPr>
            <w:r>
              <w:t>Identifier 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 xml:space="preserve">Int number_of_students;    </w:t>
            </w:r>
            <w:bookmarkStart w:id="0" w:name="_GoBack"/>
            <w:bookmarkEnd w:id="0"/>
            <w:r>
              <w:t xml:space="preserve">                      /*  This is GOOD */</w:t>
            </w:r>
          </w:p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 xml:space="preserve">Float: x4, j, ftave;                                     /*  This is BAD */ </w:t>
            </w:r>
          </w:p>
        </w:tc>
      </w:tr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Header"/>
            </w:pPr>
            <w:r>
              <w:t>Comments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Bullets1"/>
            </w:pPr>
            <w:r>
              <w:t>Document the code so the reader can understand its operation.</w:t>
            </w:r>
          </w:p>
          <w:p w:rsidR="009F618D" w:rsidRDefault="009F618D" w:rsidP="009F618D">
            <w:pPr>
              <w:pStyle w:val="ScriptTableBullets1"/>
            </w:pPr>
            <w:r>
              <w:t>Comments should explain both the purpose and behavior of the code.</w:t>
            </w:r>
          </w:p>
          <w:p w:rsidR="009F618D" w:rsidRDefault="009F618D" w:rsidP="009F618D">
            <w:pPr>
              <w:pStyle w:val="ScriptTableBullets1"/>
            </w:pPr>
            <w:r>
              <w:t>Comment variable declarations to indicate their purpose.</w:t>
            </w:r>
          </w:p>
        </w:tc>
      </w:tr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Header"/>
            </w:pPr>
            <w:r>
              <w:t>Good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If(record_count &gt; limit)  /* have all records been processed?                                  */</w:t>
            </w:r>
          </w:p>
        </w:tc>
      </w:tr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Header"/>
            </w:pPr>
            <w:r>
              <w:t>Bad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If(record_count &gt; limit)  /* check if record count exceeds limit                               */</w:t>
            </w:r>
          </w:p>
        </w:tc>
      </w:tr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Header"/>
            </w:pPr>
            <w:r>
              <w:t>Major Sections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Precede major program sections by a block comment that describes the processing done in the next section.</w:t>
            </w:r>
          </w:p>
        </w:tc>
      </w:tr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Header"/>
            </w:pPr>
            <w:r>
              <w:t>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/******************************************************************/</w:t>
            </w:r>
          </w:p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/*    The program section examines the contents of the array ‘grades’ and calcu-   */</w:t>
            </w:r>
          </w:p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/*    lates the average class grade.                                                                              */</w:t>
            </w:r>
          </w:p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/******************************************************************/</w:t>
            </w:r>
          </w:p>
        </w:tc>
      </w:tr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Header"/>
            </w:pPr>
            <w:r>
              <w:t>Blank Spaces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Bullets1"/>
            </w:pPr>
            <w:r>
              <w:t>Write programs with sufficient spacing so they do not appear crowded.</w:t>
            </w:r>
          </w:p>
          <w:p w:rsidR="009F618D" w:rsidRDefault="009F618D" w:rsidP="009F618D">
            <w:pPr>
              <w:pStyle w:val="ScriptTableBullets1"/>
            </w:pPr>
            <w:r>
              <w:t>Separate every program construct with at least one space.</w:t>
            </w:r>
          </w:p>
        </w:tc>
      </w:tr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Header"/>
            </w:pPr>
            <w:r>
              <w:t>Indenting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8D" w:rsidRDefault="009F618D" w:rsidP="009F618D">
            <w:pPr>
              <w:pStyle w:val="ScriptTableBullets1"/>
            </w:pPr>
            <w:r>
              <w:t>Indent each brace level from the preceding level.</w:t>
            </w:r>
          </w:p>
          <w:p w:rsidR="009F618D" w:rsidRDefault="009F618D" w:rsidP="009F618D">
            <w:pPr>
              <w:pStyle w:val="ScriptTableBullets1"/>
            </w:pPr>
            <w:r>
              <w:t>Open and close braces should be on lines by themselves and aligned.</w:t>
            </w:r>
          </w:p>
        </w:tc>
      </w:tr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F618D" w:rsidRDefault="009F618D" w:rsidP="009F618D">
            <w:pPr>
              <w:pStyle w:val="ScriptTableHeader"/>
            </w:pPr>
            <w:r>
              <w:t>Indenting Example</w:t>
            </w:r>
          </w:p>
        </w:tc>
        <w:tc>
          <w:tcPr>
            <w:tcW w:w="6948" w:type="dxa"/>
          </w:tcPr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</w:pPr>
            <w:r>
              <w:t>while (miss_distance &gt; threshold)</w:t>
            </w:r>
          </w:p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</w:pPr>
            <w:r>
              <w:t>{</w:t>
            </w:r>
          </w:p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success_code = move_robot (target _location);</w:t>
            </w:r>
          </w:p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if (success_code == MOVE_FAILED)</w:t>
            </w:r>
          </w:p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{</w:t>
            </w:r>
          </w:p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printf(“The robot move has failed.\n”);</w:t>
            </w:r>
          </w:p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}</w:t>
            </w:r>
          </w:p>
          <w:p w:rsidR="009F618D" w:rsidRDefault="009F618D" w:rsidP="009F618D">
            <w:pPr>
              <w:pStyle w:val="ScriptTableBullets1"/>
              <w:numPr>
                <w:ilvl w:val="0"/>
                <w:numId w:val="0"/>
              </w:numPr>
            </w:pPr>
            <w:r>
              <w:t>}</w:t>
            </w:r>
          </w:p>
        </w:tc>
      </w:tr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F618D" w:rsidRDefault="009F618D" w:rsidP="009F618D">
            <w:pPr>
              <w:pStyle w:val="ScriptTableHeader"/>
            </w:pPr>
            <w:r>
              <w:t>Capitalization</w:t>
            </w:r>
          </w:p>
        </w:tc>
        <w:tc>
          <w:tcPr>
            <w:tcW w:w="6948" w:type="dxa"/>
          </w:tcPr>
          <w:p w:rsidR="009F618D" w:rsidRDefault="009F618D" w:rsidP="009F618D">
            <w:pPr>
              <w:pStyle w:val="ScriptTableBullets1"/>
            </w:pPr>
            <w:r>
              <w:t>Capitalize all defines.</w:t>
            </w:r>
          </w:p>
          <w:p w:rsidR="009F618D" w:rsidRDefault="009F618D" w:rsidP="009F618D">
            <w:pPr>
              <w:pStyle w:val="ScriptTableBullets1"/>
            </w:pPr>
            <w:r>
              <w:t>Lowercase all other identifiers and reserved words.</w:t>
            </w:r>
          </w:p>
          <w:p w:rsidR="009F618D" w:rsidRDefault="009F618D" w:rsidP="009F618D">
            <w:pPr>
              <w:pStyle w:val="ScriptTableBullets1"/>
            </w:pPr>
            <w:r>
              <w:t>To make them readable, user messages may use mixed case.</w:t>
            </w:r>
          </w:p>
        </w:tc>
      </w:tr>
      <w:tr w:rsidR="009F618D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F618D" w:rsidRDefault="009F618D" w:rsidP="009F618D">
            <w:pPr>
              <w:pStyle w:val="ScriptTableHeader"/>
            </w:pPr>
            <w:r>
              <w:t>Capitalization Examples</w:t>
            </w:r>
          </w:p>
        </w:tc>
        <w:tc>
          <w:tcPr>
            <w:tcW w:w="6948" w:type="dxa"/>
          </w:tcPr>
          <w:p w:rsidR="009F618D" w:rsidRDefault="009F618D" w:rsidP="009F618D">
            <w:pPr>
              <w:pStyle w:val="ScriptTableText"/>
            </w:pPr>
            <w:r>
              <w:t>#define  DEFAULT-NUMBER-OF-STUDENTS  15</w:t>
            </w:r>
          </w:p>
          <w:p w:rsidR="009F618D" w:rsidRDefault="009F618D" w:rsidP="009F618D">
            <w:pPr>
              <w:pStyle w:val="ScriptTableText"/>
            </w:pPr>
            <w:r>
              <w:t>int class-size = DEFAULT-NUMBER-OF-STUDENTS;</w:t>
            </w:r>
          </w:p>
        </w:tc>
      </w:tr>
    </w:tbl>
    <w:p w:rsidR="00010BFD" w:rsidRDefault="00010BFD"/>
    <w:p w:rsidR="00010BFD" w:rsidRDefault="00D122F1">
      <w:pPr>
        <w:pStyle w:val="Ttulo3"/>
      </w:pPr>
      <w:r>
        <w:lastRenderedPageBreak/>
        <w:t>Evaluation c</w:t>
      </w:r>
      <w:r w:rsidR="00010BFD">
        <w:t>riteria</w:t>
      </w:r>
      <w:r>
        <w:t xml:space="preserve"> and suggestions</w:t>
      </w:r>
    </w:p>
    <w:p w:rsidR="00010BFD" w:rsidRDefault="00010BFD">
      <w:pPr>
        <w:pStyle w:val="Blockline"/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010"/>
      </w:tblGrid>
      <w:tr w:rsidR="00010B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0" w:type="dxa"/>
          </w:tcPr>
          <w:p w:rsidR="00010BFD" w:rsidRDefault="00010BFD">
            <w:pPr>
              <w:pStyle w:val="Ttulo4"/>
              <w:ind w:left="-180" w:right="0" w:firstLine="180"/>
            </w:pPr>
            <w:r>
              <w:t>Evaluation</w:t>
            </w:r>
          </w:p>
          <w:p w:rsidR="00010BFD" w:rsidRDefault="00DA0063">
            <w:pPr>
              <w:pStyle w:val="Ttulo4"/>
              <w:ind w:left="-180" w:right="0" w:firstLine="180"/>
            </w:pPr>
            <w:r>
              <w:t>c</w:t>
            </w:r>
            <w:r w:rsidR="00010BFD">
              <w:t xml:space="preserve">riteria </w:t>
            </w:r>
          </w:p>
        </w:tc>
        <w:tc>
          <w:tcPr>
            <w:tcW w:w="8010" w:type="dxa"/>
          </w:tcPr>
          <w:p w:rsidR="00010BFD" w:rsidRDefault="00010BFD">
            <w:pPr>
              <w:pStyle w:val="Tabletext"/>
              <w:spacing w:before="0" w:after="0"/>
              <w:ind w:left="-180" w:firstLine="180"/>
            </w:pPr>
            <w:r>
              <w:t>Your standard must be</w:t>
            </w:r>
          </w:p>
          <w:p w:rsidR="00010BFD" w:rsidRDefault="002219D2" w:rsidP="002219D2">
            <w:pPr>
              <w:pStyle w:val="Bullettext1"/>
              <w:ind w:left="262"/>
            </w:pPr>
            <w:r>
              <w:t>•</w:t>
            </w:r>
            <w:r>
              <w:tab/>
            </w:r>
            <w:r w:rsidR="00010BFD">
              <w:t>complete</w:t>
            </w:r>
          </w:p>
          <w:p w:rsidR="00010BFD" w:rsidRDefault="002219D2" w:rsidP="002219D2">
            <w:pPr>
              <w:pStyle w:val="Tabletext"/>
              <w:spacing w:before="0" w:after="0"/>
              <w:ind w:left="262" w:hanging="180"/>
            </w:pPr>
            <w:r>
              <w:t>•</w:t>
            </w:r>
            <w:r>
              <w:tab/>
            </w:r>
            <w:r w:rsidR="00010BFD">
              <w:t>legible</w:t>
            </w:r>
          </w:p>
        </w:tc>
      </w:tr>
    </w:tbl>
    <w:p w:rsidR="00010BFD" w:rsidRDefault="00010BFD">
      <w:pPr>
        <w:pStyle w:val="Blockline"/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160"/>
        <w:gridCol w:w="8010"/>
      </w:tblGrid>
      <w:tr w:rsidR="00010BFD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10BFD" w:rsidRDefault="00010BFD">
            <w:pPr>
              <w:pStyle w:val="Ttulo4"/>
              <w:ind w:right="0"/>
            </w:pPr>
            <w:r>
              <w:t>Suggestions</w:t>
            </w:r>
          </w:p>
        </w:tc>
        <w:tc>
          <w:tcPr>
            <w:tcW w:w="8010" w:type="dxa"/>
          </w:tcPr>
          <w:p w:rsidR="00010BFD" w:rsidRDefault="00010BFD" w:rsidP="00E020FA">
            <w:pPr>
              <w:pStyle w:val="Blocktext"/>
              <w:ind w:left="0"/>
            </w:pPr>
            <w:r>
              <w:t>Keep your standards simple and short.</w:t>
            </w:r>
          </w:p>
          <w:p w:rsidR="00010BFD" w:rsidRDefault="00010BFD">
            <w:pPr>
              <w:pStyle w:val="Blocktext"/>
              <w:ind w:left="0"/>
            </w:pPr>
          </w:p>
          <w:p w:rsidR="00010BFD" w:rsidRDefault="00010BFD">
            <w:pPr>
              <w:pStyle w:val="Blocktext"/>
              <w:ind w:left="0"/>
            </w:pPr>
            <w:r>
              <w:t>Do not hesitate to copy or build on the PSP materials.</w:t>
            </w:r>
          </w:p>
        </w:tc>
      </w:tr>
    </w:tbl>
    <w:p w:rsidR="00010BFD" w:rsidRDefault="00010BFD">
      <w:pPr>
        <w:pStyle w:val="Blockline"/>
      </w:pPr>
    </w:p>
    <w:p w:rsidR="00010BFD" w:rsidRDefault="00010BFD">
      <w:pPr>
        <w:jc w:val="center"/>
        <w:rPr>
          <w:b/>
          <w:sz w:val="28"/>
        </w:rPr>
      </w:pPr>
      <w:r>
        <w:br w:type="page"/>
      </w:r>
      <w:r>
        <w:rPr>
          <w:b/>
          <w:sz w:val="28"/>
        </w:rPr>
        <w:lastRenderedPageBreak/>
        <w:t>Coding Standard</w:t>
      </w:r>
      <w:r w:rsidR="00C410AD">
        <w:rPr>
          <w:b/>
          <w:sz w:val="28"/>
        </w:rPr>
        <w:t xml:space="preserve"> Template</w:t>
      </w:r>
    </w:p>
    <w:p w:rsidR="00010BFD" w:rsidRDefault="00010BFD">
      <w:pPr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Purpose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To guide the development of programs</w:t>
            </w:r>
          </w:p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Program Headers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Begin all programs with a descriptive header.</w:t>
            </w:r>
          </w:p>
        </w:tc>
      </w:tr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Header Format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</w:t>
            </w: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Listing Contents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Provide a summary of the listing contents.</w:t>
            </w:r>
          </w:p>
        </w:tc>
      </w:tr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Contents </w:t>
            </w:r>
          </w:p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Reuse Instructions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numPr>
                <w:ilvl w:val="0"/>
                <w:numId w:val="1"/>
              </w:numPr>
              <w:spacing w:before="40" w:after="40"/>
              <w:ind w:left="324" w:hanging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Describe how the program is used.  Provide the declaration format, parameter values and types, and parameter limits.</w:t>
            </w:r>
          </w:p>
          <w:p w:rsidR="00010BFD" w:rsidRDefault="00010BFD">
            <w:pPr>
              <w:numPr>
                <w:ilvl w:val="0"/>
                <w:numId w:val="1"/>
              </w:numPr>
              <w:spacing w:before="40" w:after="40"/>
              <w:ind w:left="324" w:hanging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Provide warnings of illegal values, overflow conditions, or other conditions that could potentially result in improper operation.</w:t>
            </w:r>
          </w:p>
        </w:tc>
      </w:tr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Reuse 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Identifiers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Use descriptive names for all variables, function names, constants, and other identifiers.  Avoid abbreviations or single letter variables.  </w:t>
            </w:r>
          </w:p>
        </w:tc>
      </w:tr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Identifier 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</w:tbl>
    <w:p w:rsidR="00010BFD" w:rsidRDefault="00E020FA" w:rsidP="00E020FA">
      <w:pPr>
        <w:jc w:val="center"/>
        <w:rPr>
          <w:b/>
          <w:sz w:val="28"/>
        </w:rPr>
      </w:pPr>
      <w:r>
        <w:rPr>
          <w:sz w:val="28"/>
        </w:rPr>
        <w:t>(c</w:t>
      </w:r>
      <w:r w:rsidR="00010BFD">
        <w:rPr>
          <w:sz w:val="28"/>
        </w:rPr>
        <w:t>ontinued)</w:t>
      </w:r>
      <w:r w:rsidR="00010BFD">
        <w:rPr>
          <w:sz w:val="28"/>
        </w:rPr>
        <w:br w:type="page"/>
      </w:r>
      <w:r w:rsidR="00010BFD">
        <w:rPr>
          <w:b/>
          <w:sz w:val="28"/>
        </w:rPr>
        <w:lastRenderedPageBreak/>
        <w:t>C</w:t>
      </w:r>
      <w:r w:rsidR="00C410AD">
        <w:rPr>
          <w:b/>
          <w:sz w:val="28"/>
        </w:rPr>
        <w:t>oding</w:t>
      </w:r>
      <w:r w:rsidR="00010BFD">
        <w:rPr>
          <w:b/>
          <w:sz w:val="28"/>
        </w:rPr>
        <w:t xml:space="preserve"> S</w:t>
      </w:r>
      <w:r w:rsidR="00C410AD">
        <w:rPr>
          <w:b/>
          <w:sz w:val="28"/>
        </w:rPr>
        <w:t>tandard Template</w:t>
      </w:r>
      <w:r>
        <w:rPr>
          <w:b/>
          <w:sz w:val="28"/>
        </w:rPr>
        <w:t xml:space="preserve"> (c</w:t>
      </w:r>
      <w:r w:rsidR="00010BFD">
        <w:rPr>
          <w:b/>
          <w:sz w:val="28"/>
        </w:rPr>
        <w:t>ontinued)</w:t>
      </w:r>
    </w:p>
    <w:p w:rsidR="00010BFD" w:rsidRDefault="00010BFD">
      <w:pPr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numPr>
                <w:ilvl w:val="0"/>
                <w:numId w:val="2"/>
              </w:num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Document the code so that the reader can understand its operation.  </w:t>
            </w:r>
          </w:p>
          <w:p w:rsidR="00010BFD" w:rsidRDefault="00010BFD">
            <w:pPr>
              <w:numPr>
                <w:ilvl w:val="0"/>
                <w:numId w:val="2"/>
              </w:num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 should explain both the purpose and behavior of the code.</w:t>
            </w:r>
          </w:p>
          <w:p w:rsidR="00010BFD" w:rsidRDefault="00010BFD">
            <w:pPr>
              <w:numPr>
                <w:ilvl w:val="0"/>
                <w:numId w:val="2"/>
              </w:num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 variable declarations to indicate their purpose.</w:t>
            </w:r>
          </w:p>
        </w:tc>
      </w:tr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Good Comment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Bad Comment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Major Sections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Precede major program sections by a block comment that describes the processing that is done in the next section</w:t>
            </w:r>
          </w:p>
        </w:tc>
      </w:tr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Spaces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numPr>
                <w:ilvl w:val="0"/>
                <w:numId w:val="3"/>
              </w:num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Write programs with sufficient spacing so they do not appear crowded.</w:t>
            </w:r>
          </w:p>
          <w:p w:rsidR="00010BFD" w:rsidRDefault="00010BFD">
            <w:pPr>
              <w:numPr>
                <w:ilvl w:val="0"/>
                <w:numId w:val="3"/>
              </w:num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Separate every program construct with at least one space.</w:t>
            </w:r>
          </w:p>
        </w:tc>
      </w:tr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Indenting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numPr>
                <w:ilvl w:val="0"/>
                <w:numId w:val="4"/>
              </w:numPr>
              <w:spacing w:before="40" w:after="40"/>
              <w:ind w:left="324" w:hanging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Indent every level of brace from the previous one.</w:t>
            </w:r>
          </w:p>
          <w:p w:rsidR="00010BFD" w:rsidRDefault="00010BFD">
            <w:pPr>
              <w:numPr>
                <w:ilvl w:val="0"/>
                <w:numId w:val="4"/>
              </w:numPr>
              <w:tabs>
                <w:tab w:val="clear" w:pos="360"/>
              </w:tabs>
              <w:spacing w:before="40" w:after="40"/>
              <w:ind w:left="324" w:hanging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Open and closing braces should be on lines by themselves and aligned with    each other.</w:t>
            </w:r>
          </w:p>
        </w:tc>
      </w:tr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Indenting </w:t>
            </w:r>
          </w:p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Capitalization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numPr>
                <w:ilvl w:val="0"/>
                <w:numId w:val="5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Capitalized all defines.</w:t>
            </w:r>
          </w:p>
          <w:p w:rsidR="00010BFD" w:rsidRDefault="00010BFD">
            <w:pPr>
              <w:numPr>
                <w:ilvl w:val="0"/>
                <w:numId w:val="5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Lowercase all other identifiers and reserved words.</w:t>
            </w:r>
          </w:p>
          <w:p w:rsidR="00010BFD" w:rsidRDefault="00010BFD">
            <w:pPr>
              <w:numPr>
                <w:ilvl w:val="0"/>
                <w:numId w:val="5"/>
              </w:numPr>
              <w:tabs>
                <w:tab w:val="clear" w:pos="360"/>
                <w:tab w:val="num" w:pos="324"/>
              </w:tabs>
              <w:spacing w:before="40" w:after="40"/>
              <w:ind w:left="324" w:hanging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Messages being output to the user can be mixed-case so as to make a clean user presentation.</w:t>
            </w:r>
          </w:p>
        </w:tc>
      </w:tr>
      <w:tr w:rsidR="00010B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Capitalization 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010BFD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</w:tbl>
    <w:p w:rsidR="00010BFD" w:rsidRDefault="00010BFD"/>
    <w:sectPr w:rsidR="00010BFD">
      <w:pgSz w:w="12240" w:h="15840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87566">
      <w:r>
        <w:separator/>
      </w:r>
    </w:p>
  </w:endnote>
  <w:endnote w:type="continuationSeparator" w:id="0">
    <w:p w:rsidR="00000000" w:rsidRDefault="0048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013" w:rsidRPr="005C12B6" w:rsidRDefault="005F4013" w:rsidP="00E020FA">
    <w:pPr>
      <w:pStyle w:val="Piedepgina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 xml:space="preserve">Coding Standard         </w:t>
    </w:r>
    <w:r w:rsidR="00470BBF">
      <w:rPr>
        <w:rFonts w:ascii="New Century Schlbk" w:hAnsi="New Century Schlbk"/>
        <w:sz w:val="20"/>
      </w:rPr>
      <w:t>January</w:t>
    </w:r>
    <w:r>
      <w:rPr>
        <w:rFonts w:ascii="New Century Schlbk" w:hAnsi="New Century Schlbk"/>
        <w:sz w:val="20"/>
      </w:rPr>
      <w:t xml:space="preserve"> 200</w:t>
    </w:r>
    <w:r w:rsidR="00470BBF"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</w:t>
    </w:r>
    <w:r w:rsidR="00470BBF"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87566">
      <w:r>
        <w:separator/>
      </w:r>
    </w:p>
  </w:footnote>
  <w:footnote w:type="continuationSeparator" w:id="0">
    <w:p w:rsidR="00000000" w:rsidRDefault="00487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5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E1"/>
    <w:rsid w:val="00010BFD"/>
    <w:rsid w:val="0008256B"/>
    <w:rsid w:val="000908E1"/>
    <w:rsid w:val="000F08BB"/>
    <w:rsid w:val="002219D2"/>
    <w:rsid w:val="00294C77"/>
    <w:rsid w:val="00470BBF"/>
    <w:rsid w:val="00487566"/>
    <w:rsid w:val="005324D3"/>
    <w:rsid w:val="005C12B6"/>
    <w:rsid w:val="005F4013"/>
    <w:rsid w:val="00602C41"/>
    <w:rsid w:val="009332CB"/>
    <w:rsid w:val="0093352B"/>
    <w:rsid w:val="009F618D"/>
    <w:rsid w:val="00AD66F5"/>
    <w:rsid w:val="00AE026B"/>
    <w:rsid w:val="00B52F75"/>
    <w:rsid w:val="00B77938"/>
    <w:rsid w:val="00C410AD"/>
    <w:rsid w:val="00C819D6"/>
    <w:rsid w:val="00D122F1"/>
    <w:rsid w:val="00DA0063"/>
    <w:rsid w:val="00DA4C99"/>
    <w:rsid w:val="00E020FA"/>
    <w:rsid w:val="00E93E34"/>
    <w:rsid w:val="00EF2114"/>
    <w:rsid w:val="00F302F4"/>
    <w:rsid w:val="00F7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"/>
    <w:next w:val="Ttulo4"/>
    <w:pPr>
      <w:pBdr>
        <w:top w:val="single" w:sz="6" w:space="0" w:color="auto"/>
      </w:pBdr>
      <w:spacing w:before="240"/>
      <w:ind w:left="1980" w:right="100"/>
    </w:pPr>
    <w:rPr>
      <w:sz w:val="20"/>
    </w:rPr>
  </w:style>
  <w:style w:type="paragraph" w:customStyle="1" w:styleId="Blocktext">
    <w:name w:val="Block text"/>
    <w:basedOn w:val="Normal"/>
    <w:pPr>
      <w:ind w:left="2160"/>
    </w:pPr>
  </w:style>
  <w:style w:type="paragraph" w:customStyle="1" w:styleId="Normalindent">
    <w:name w:val="Normal indent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basedOn w:val="Fuentedeprrafopredeter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"/>
    <w:pPr>
      <w:keepNext/>
      <w:ind w:left="18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">
    <w:name w:val="title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182" w:hanging="182"/>
    </w:pPr>
  </w:style>
  <w:style w:type="paragraph" w:customStyle="1" w:styleId="ScriptTableHeader">
    <w:name w:val="ScriptTableHeader"/>
    <w:rsid w:val="009F618D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F618D"/>
    <w:rPr>
      <w:lang w:val="en-US" w:eastAsia="en-US"/>
    </w:rPr>
  </w:style>
  <w:style w:type="paragraph" w:customStyle="1" w:styleId="ScriptTableBullets1">
    <w:name w:val="ScriptTableBullets1"/>
    <w:basedOn w:val="ScriptTableText"/>
    <w:rsid w:val="009F618D"/>
    <w:pPr>
      <w:numPr>
        <w:numId w:val="6"/>
      </w:numPr>
      <w:tabs>
        <w:tab w:val="left" w:pos="180"/>
      </w:tabs>
    </w:pPr>
  </w:style>
  <w:style w:type="paragraph" w:styleId="Textodeglobo">
    <w:name w:val="Balloon Text"/>
    <w:basedOn w:val="Normal"/>
    <w:semiHidden/>
    <w:rsid w:val="00470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"/>
    <w:next w:val="Ttulo4"/>
    <w:pPr>
      <w:pBdr>
        <w:top w:val="single" w:sz="6" w:space="0" w:color="auto"/>
      </w:pBdr>
      <w:spacing w:before="240"/>
      <w:ind w:left="1980" w:right="100"/>
    </w:pPr>
    <w:rPr>
      <w:sz w:val="20"/>
    </w:rPr>
  </w:style>
  <w:style w:type="paragraph" w:customStyle="1" w:styleId="Blocktext">
    <w:name w:val="Block text"/>
    <w:basedOn w:val="Normal"/>
    <w:pPr>
      <w:ind w:left="2160"/>
    </w:pPr>
  </w:style>
  <w:style w:type="paragraph" w:customStyle="1" w:styleId="Normalindent">
    <w:name w:val="Normal indent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basedOn w:val="Fuentedeprrafopredeter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"/>
    <w:pPr>
      <w:keepNext/>
      <w:ind w:left="18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">
    <w:name w:val="title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182" w:hanging="182"/>
    </w:pPr>
  </w:style>
  <w:style w:type="paragraph" w:customStyle="1" w:styleId="ScriptTableHeader">
    <w:name w:val="ScriptTableHeader"/>
    <w:rsid w:val="009F618D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F618D"/>
    <w:rPr>
      <w:lang w:val="en-US" w:eastAsia="en-US"/>
    </w:rPr>
  </w:style>
  <w:style w:type="paragraph" w:customStyle="1" w:styleId="ScriptTableBullets1">
    <w:name w:val="ScriptTableBullets1"/>
    <w:basedOn w:val="ScriptTableText"/>
    <w:rsid w:val="009F618D"/>
    <w:pPr>
      <w:numPr>
        <w:numId w:val="6"/>
      </w:numPr>
      <w:tabs>
        <w:tab w:val="left" w:pos="180"/>
      </w:tabs>
    </w:pPr>
  </w:style>
  <w:style w:type="paragraph" w:styleId="Textodeglobo">
    <w:name w:val="Balloon Text"/>
    <w:basedOn w:val="Normal"/>
    <w:semiHidden/>
    <w:rsid w:val="00470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1398</Words>
  <Characters>7689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9069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dc:description/>
  <cp:lastModifiedBy>JOSÉ ALONSO LÓPEZ ROMO</cp:lastModifiedBy>
  <cp:revision>2</cp:revision>
  <cp:lastPrinted>2006-01-03T18:46:00Z</cp:lastPrinted>
  <dcterms:created xsi:type="dcterms:W3CDTF">2019-02-13T23:00:00Z</dcterms:created>
  <dcterms:modified xsi:type="dcterms:W3CDTF">2019-02-13T23:00:00Z</dcterms:modified>
</cp:coreProperties>
</file>