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>Data audit: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 xml:space="preserve"> Checked duplicates and whitespace issues. Result: no duplicates or whitespaces were found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>Datetime preparation: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 xml:space="preserve"> Split datetime into date/time and converted formats to enable analyse date and time as a numeric values instead of strings.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 xml:space="preserve">Location standardization: 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>Standardized district names and created an English label to support non-korean speaking analytics.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 xml:space="preserve">Missing values: 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>Replaced missing district values with “Unknown” to avoid bias.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>Outlier validation: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 xml:space="preserve"> Investigated extreme totals by comparing them to item counts; corrected by corrected a data entry error in 1 outlier.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spacing w:before="0" w:after="240"/>
        <w:ind w:hanging="720"/>
        <w:jc w:val="left"/>
        <w:rPr>
          <w:rFonts w:ascii="TimesNewRomanPSMT" w:hAnsi="TimesNewRomanPSMT"/>
          <w:b w:val="false"/>
          <w:color w:val="auto"/>
          <w:spacing w:val="0"/>
          <w:kern w:val="0"/>
          <w:sz w:val="24"/>
        </w:rPr>
      </w:pPr>
      <w:r>
        <w:rPr>
          <w:rFonts w:ascii="TimesNewRomanPS-BoldMT" w:hAnsi="TimesNewRomanPS-BoldMT"/>
          <w:b/>
          <w:color w:val="auto"/>
          <w:spacing w:val="0"/>
          <w:kern w:val="0"/>
          <w:sz w:val="24"/>
        </w:rPr>
        <w:t>Outcome:</w:t>
      </w:r>
      <w:r>
        <w:rPr>
          <w:rFonts w:ascii="TimesNewRomanPSMT" w:hAnsi="TimesNewRomanPSMT"/>
          <w:b w:val="false"/>
          <w:color w:val="auto"/>
          <w:spacing w:val="0"/>
          <w:kern w:val="0"/>
          <w:sz w:val="24"/>
        </w:rPr>
        <w:t xml:space="preserve"> After cleaning, the dataset was suitable for analysis and reduced the risk of biases and distorted revenue.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bidi w:val="0"/>
        <w:jc w:val="left"/>
        <w:rPr>
          <w:rFonts w:ascii="Helvetica" w:hAnsi="Helvetica"/>
          <w:b w:val="false"/>
          <w:color w:val="auto"/>
          <w:spacing w:val="0"/>
          <w:kern w:val="2"/>
          <w:sz w:val="36"/>
        </w:rPr>
      </w:pPr>
      <w:r>
        <w:rPr>
          <w:rFonts w:ascii="Helvetica" w:hAnsi="Helvetica"/>
          <w:b w:val="false"/>
          <w:color w:val="auto"/>
          <w:spacing w:val="0"/>
          <w:kern w:val="2"/>
          <w:sz w:val="36"/>
        </w:rPr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</w:tabs>
        <w:bidi w:val="0"/>
        <w:jc w:val="left"/>
        <w:rPr>
          <w:rFonts w:ascii="Helvetica" w:hAnsi="Helvetica"/>
          <w:b w:val="false"/>
          <w:color w:val="auto"/>
          <w:spacing w:val="0"/>
          <w:kern w:val="2"/>
          <w:sz w:val="36"/>
        </w:rPr>
      </w:pPr>
      <w:r>
        <w:rPr>
          <w:rFonts w:ascii="Helvetica" w:hAnsi="Helvetica"/>
          <w:b w:val="false"/>
          <w:color w:val="auto"/>
          <w:spacing w:val="0"/>
          <w:kern w:val="2"/>
          <w:sz w:val="36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-BoldMT">
    <w:charset w:val="00"/>
    <w:family w:val="auto"/>
    <w:pitch w:val="variable"/>
  </w:font>
  <w:font w:name="TimesNewRomanPSMT">
    <w:charset w:val="00"/>
    <w:family w:val="auto"/>
    <w:pitch w:val="variable"/>
  </w:font>
  <w:font w:name="Helvetica">
    <w:altName w:val="Arial"/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