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8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6"/>
      </w:tblGrid>
      <w:tr w:rsidR="005B34E6" w:rsidRPr="006D7D5B">
        <w:trPr>
          <w:trHeight w:hRule="exact" w:val="2268"/>
        </w:trPr>
        <w:tc>
          <w:tcPr>
            <w:tcW w:w="1956" w:type="dxa"/>
          </w:tcPr>
          <w:p w:rsidR="005B34E6" w:rsidRPr="00C26D7F" w:rsidRDefault="00C26D7F" w:rsidP="00C26D7F">
            <w:pPr>
              <w:pStyle w:val="a3"/>
              <w:framePr w:hSpace="180" w:wrap="around" w:vAnchor="text" w:hAnchor="page" w:x="9337" w:y="-463"/>
              <w:jc w:val="left"/>
              <w:rPr>
                <w:b w:val="0"/>
                <w:spacing w:val="20"/>
                <w:sz w:val="22"/>
                <w:szCs w:val="22"/>
              </w:rPr>
            </w:pPr>
            <w:r w:rsidRPr="00C26D7F">
              <w:rPr>
                <w:b w:val="0"/>
                <w:spacing w:val="20"/>
                <w:sz w:val="22"/>
                <w:szCs w:val="22"/>
                <w:lang w:val="en-US"/>
              </w:rPr>
              <w:t/>
              <w:pict>
                <v:shape type="#_x0000_t75" style="width:93px;height:120px">
                  <v:imagedata r:id="rId8" o:title=""/>
                </v:shape>
              </w:pict>
              <w:t/>
            </w:r>
          </w:p>
        </w:tc>
      </w:tr>
    </w:tbl>
    <w:p w:rsidR="005B34E6" w:rsidRPr="006D7D5B" w:rsidRDefault="005B34E6">
      <w:pPr>
        <w:pStyle w:val="a3"/>
        <w:rPr>
          <w:spacing w:val="20"/>
          <w:sz w:val="36"/>
        </w:rPr>
      </w:pPr>
      <w:r w:rsidRPr="006D7D5B">
        <w:rPr>
          <w:spacing w:val="20"/>
          <w:sz w:val="36"/>
        </w:rPr>
        <w:t xml:space="preserve">СПРАВКА </w:t>
      </w:r>
    </w:p>
    <w:p w:rsidR="005B34E6" w:rsidRPr="006D7D5B" w:rsidRDefault="005B34E6">
      <w:pPr>
        <w:pBdr>
          <w:bottom w:val="single" w:sz="4" w:space="1" w:color="auto"/>
        </w:pBdr>
        <w:tabs>
          <w:tab w:val="left" w:pos="4185"/>
        </w:tabs>
        <w:jc w:val="center"/>
        <w:rPr>
          <w:caps/>
          <w:sz w:val="28"/>
        </w:rPr>
      </w:pPr>
    </w:p>
    <w:p w:rsidR="00705CAF" w:rsidRDefault="00705CAF" w:rsidP="00705CAF">
      <w:pPr>
        <w:pBdr>
          <w:bottom w:val="single" w:sz="4" w:space="1" w:color="auto"/>
        </w:pBdr>
        <w:tabs>
          <w:tab w:val="left" w:pos="4185"/>
        </w:tabs>
        <w:jc w:val="center"/>
        <w:rPr>
          <w:caps/>
          <w:lang w:val="en-US"/>
        </w:rPr>
      </w:pPr>
      <w:r>
        <w:rPr>
          <w:w w:val="92"/>
          <w:lang w:val="en-US"/>
        </w:rPr>
        <w:t>Иванов Иван Иванович</w:t>
      </w:r>
    </w:p>
    <w:p w:rsidR="005B34E6" w:rsidRPr="006D7D5B" w:rsidRDefault="005B34E6">
      <w:pPr>
        <w:jc w:val="center"/>
        <w:rPr>
          <w:sz w:val="16"/>
        </w:rPr>
      </w:pPr>
    </w:p>
    <w:tbl>
      <w:tblPr>
        <w:tblStyle w:val="a6"/>
        <w:tblW w:w="949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7"/>
        <w:gridCol w:w="2628"/>
        <w:gridCol w:w="1800"/>
        <w:gridCol w:w="3663"/>
      </w:tblGrid>
      <w:tr w:rsidR="005B34E6" w:rsidRPr="006D7D5B" w:rsidTr="00D15B99">
        <w:trPr>
          <w:trHeight w:val="457"/>
        </w:trPr>
        <w:tc>
          <w:tcPr>
            <w:tcW w:w="1407" w:type="dxa"/>
          </w:tcPr>
          <w:p w:rsidR="005B34E6" w:rsidRPr="006D7D5B" w:rsidRDefault="005B34E6">
            <w:pPr>
              <w:pStyle w:val="3"/>
              <w:spacing w:before="40"/>
              <w:rPr>
                <w:b w:val="0"/>
                <w:sz w:val="24"/>
              </w:rPr>
            </w:pPr>
            <w:r w:rsidRPr="006D7D5B">
              <w:rPr>
                <w:b w:val="0"/>
                <w:sz w:val="16"/>
              </w:rPr>
              <w:t>Дата рождения</w:t>
            </w:r>
            <w:r w:rsidRPr="006D7D5B">
              <w:rPr>
                <w:b w:val="0"/>
              </w:rPr>
              <w:t xml:space="preserve">  </w:t>
            </w:r>
          </w:p>
        </w:tc>
        <w:tc>
          <w:tcPr>
            <w:tcW w:w="2628" w:type="dxa"/>
          </w:tcPr>
          <w:p w:rsidR="005B34E6" w:rsidRPr="006D7D5B" w:rsidRDefault="00F26EB9" w:rsidP="008F0E6D">
            <w:pPr>
              <w:spacing w:before="40" w:after="40" w:line="240" w:lineRule="exact"/>
              <w:rPr>
                <w:w w:val="92"/>
                <w:sz w:val="26"/>
                <w:lang w:val="en-US"/>
              </w:rPr>
            </w:pPr>
            <w:r w:rsidRPr="006D7D5B">
              <w:rPr>
                <w:w w:val="92"/>
                <w:sz w:val="26"/>
                <w:lang w:val="en-US"/>
              </w:rPr>
              <w:t>1955-01-01</w:t>
            </w:r>
          </w:p>
        </w:tc>
        <w:tc>
          <w:tcPr>
            <w:tcW w:w="1800" w:type="dxa"/>
          </w:tcPr>
          <w:p w:rsidR="005B34E6" w:rsidRPr="006D7D5B" w:rsidRDefault="005B34E6">
            <w:pPr>
              <w:spacing w:before="40"/>
            </w:pPr>
            <w:r w:rsidRPr="006D7D5B">
              <w:rPr>
                <w:sz w:val="16"/>
              </w:rPr>
              <w:t>Место рождения</w:t>
            </w:r>
          </w:p>
        </w:tc>
        <w:tc>
          <w:tcPr>
            <w:tcW w:w="3663" w:type="dxa"/>
          </w:tcPr>
          <w:p w:rsidR="005B34E6" w:rsidRPr="00D371B5" w:rsidRDefault="00D371B5" w:rsidP="008F0E6D">
            <w:pPr>
              <w:spacing w:before="40" w:after="40" w:line="240" w:lineRule="exact"/>
              <w:rPr>
                <w:w w:val="92"/>
                <w:sz w:val="26"/>
                <w:lang w:val="en-US"/>
              </w:rPr>
            </w:pPr>
            <w:r>
              <w:rPr>
                <w:w w:val="92"/>
                <w:sz w:val="26"/>
                <w:lang w:val="en-US"/>
              </w:rPr>
              <w:t>Москва</w:t>
            </w:r>
          </w:p>
        </w:tc>
      </w:tr>
      <w:tr w:rsidR="005B34E6" w:rsidRPr="006D7D5B" w:rsidTr="00D15B99">
        <w:trPr>
          <w:trHeight w:val="355"/>
        </w:trPr>
        <w:tc>
          <w:tcPr>
            <w:tcW w:w="1407" w:type="dxa"/>
          </w:tcPr>
          <w:p w:rsidR="005B34E6" w:rsidRPr="006D7D5B" w:rsidRDefault="005B34E6">
            <w:pPr>
              <w:pStyle w:val="3"/>
              <w:spacing w:before="40"/>
              <w:rPr>
                <w:b w:val="0"/>
              </w:rPr>
            </w:pPr>
            <w:r w:rsidRPr="006D7D5B">
              <w:rPr>
                <w:b w:val="0"/>
                <w:sz w:val="16"/>
              </w:rPr>
              <w:t>Образование</w:t>
            </w:r>
            <w:r w:rsidRPr="006D7D5B">
              <w:rPr>
                <w:b w:val="0"/>
              </w:rPr>
              <w:t xml:space="preserve">  </w:t>
            </w:r>
          </w:p>
        </w:tc>
        <w:tc>
          <w:tcPr>
            <w:tcW w:w="2628" w:type="dxa"/>
          </w:tcPr>
          <w:p w:rsidR="005B34E6" w:rsidRPr="006D7D5B" w:rsidRDefault="00177CC5">
            <w:pPr>
              <w:pStyle w:val="a4"/>
              <w:tabs>
                <w:tab w:val="clear" w:pos="4677"/>
                <w:tab w:val="clear" w:pos="9355"/>
              </w:tabs>
              <w:spacing w:before="40" w:after="40" w:line="240" w:lineRule="exact"/>
              <w:rPr>
                <w:w w:val="92"/>
                <w:sz w:val="26"/>
              </w:rPr>
            </w:pPr>
            <w:r w:rsidRPr="006D7D5B">
              <w:rPr>
                <w:w w:val="92"/>
                <w:sz w:val="26"/>
              </w:rPr>
              <w:t>Высшее</w:t>
            </w:r>
          </w:p>
        </w:tc>
        <w:tc>
          <w:tcPr>
            <w:tcW w:w="1800" w:type="dxa"/>
          </w:tcPr>
          <w:p w:rsidR="005B34E6" w:rsidRPr="006D7D5B" w:rsidRDefault="005B34E6">
            <w:pPr>
              <w:spacing w:before="40"/>
            </w:pPr>
            <w:r w:rsidRPr="006D7D5B">
              <w:rPr>
                <w:sz w:val="16"/>
              </w:rPr>
              <w:t>Наименование учебного заведения, дата окончания</w:t>
            </w:r>
          </w:p>
        </w:tc>
        <w:tc>
          <w:tcPr>
            <w:tcW w:w="3663" w:type="dxa"/>
            <w:vMerge w:val="restart"/>
          </w:tcPr>
          <w:p w:rsidR="005B34E6" w:rsidRPr="00D371B5" w:rsidRDefault="00C37938" w:rsidP="002646BD">
            <w:pPr>
              <w:pStyle w:val="a4"/>
              <w:tabs>
                <w:tab w:val="clear" w:pos="4677"/>
                <w:tab w:val="clear" w:pos="9355"/>
              </w:tabs>
              <w:spacing w:before="40" w:after="40" w:line="240" w:lineRule="exact"/>
              <w:rPr>
                <w:w w:val="92"/>
                <w:sz w:val="26"/>
                <w:lang w:val="en-US"/>
              </w:rPr>
            </w:pPr>
            <w:r w:rsidRPr="00064392">
              <w:rPr>
                <w:w w:val="92"/>
                <w:lang w:val="en-US"/>
              </w:rPr>
              <w:t> 1980-07-01 РТУ МИРЭА;  2019-08-16 РТУ МИРЭА; </w:t>
            </w:r>
          </w:p>
        </w:tc>
      </w:tr>
      <w:tr w:rsidR="005B34E6" w:rsidRPr="006D7D5B" w:rsidTr="00D15B99">
        <w:trPr>
          <w:trHeight w:val="550"/>
        </w:trPr>
        <w:tc>
          <w:tcPr>
            <w:tcW w:w="4035" w:type="dxa"/>
            <w:gridSpan w:val="2"/>
          </w:tcPr>
          <w:p w:rsidR="005B34E6" w:rsidRPr="006D7D5B" w:rsidRDefault="005B34E6">
            <w:pPr>
              <w:spacing w:line="240" w:lineRule="exact"/>
              <w:rPr>
                <w:w w:val="92"/>
                <w:sz w:val="26"/>
              </w:rPr>
            </w:pPr>
            <w:r w:rsidRPr="006D7D5B">
              <w:rPr>
                <w:sz w:val="16"/>
              </w:rPr>
              <w:t xml:space="preserve">Степень  / квалификация    </w:t>
            </w:r>
            <w:r w:rsidR="00177CC5" w:rsidRPr="006D7D5B">
              <w:rPr>
                <w:w w:val="92"/>
                <w:sz w:val="18"/>
                <w:szCs w:val="18"/>
              </w:rPr>
              <w:t>магистр; бакалавр; </w:t>
            </w:r>
          </w:p>
          <w:p w:rsidR="005B34E6" w:rsidRPr="006D7D5B" w:rsidRDefault="005B34E6">
            <w:pPr>
              <w:spacing w:line="240" w:lineRule="exact"/>
            </w:pPr>
            <w:r w:rsidRPr="006D7D5B">
              <w:rPr>
                <w:sz w:val="16"/>
              </w:rPr>
              <w:t>Направление / специальность</w:t>
            </w:r>
            <w:r w:rsidRPr="006D7D5B">
              <w:rPr>
                <w:w w:val="92"/>
                <w:sz w:val="26"/>
              </w:rPr>
              <w:t xml:space="preserve">  </w:t>
            </w:r>
            <w:r w:rsidR="00177CC5" w:rsidRPr="006D7D5B">
              <w:rPr>
                <w:sz w:val="16"/>
              </w:rPr>
              <w:t xml:space="preserve">  </w:t>
            </w:r>
            <w:r w:rsidR="00177CC5" w:rsidRPr="006D7D5B">
              <w:rPr>
                <w:w w:val="92"/>
                <w:sz w:val="18"/>
                <w:szCs w:val="18"/>
              </w:rPr>
              <w:t>Инженер; Факультет кибернетики; </w:t>
            </w:r>
          </w:p>
        </w:tc>
        <w:tc>
          <w:tcPr>
            <w:tcW w:w="1800" w:type="dxa"/>
            <w:vMerge w:val="restart"/>
          </w:tcPr>
          <w:p w:rsidR="005B34E6" w:rsidRPr="006D7D5B" w:rsidRDefault="005B34E6">
            <w:pPr>
              <w:rPr>
                <w:sz w:val="20"/>
              </w:rPr>
            </w:pPr>
            <w:r w:rsidRPr="006D7D5B">
              <w:rPr>
                <w:sz w:val="20"/>
              </w:rPr>
              <w:t xml:space="preserve"> </w:t>
            </w:r>
          </w:p>
        </w:tc>
        <w:tc>
          <w:tcPr>
            <w:tcW w:w="3663" w:type="dxa"/>
            <w:vMerge/>
          </w:tcPr>
          <w:p w:rsidR="005B34E6" w:rsidRPr="006D7D5B" w:rsidRDefault="005B34E6"/>
        </w:tc>
      </w:tr>
      <w:tr w:rsidR="005B34E6" w:rsidRPr="006D7D5B" w:rsidTr="00D15B99">
        <w:trPr>
          <w:trHeight w:val="276"/>
        </w:trPr>
        <w:tc>
          <w:tcPr>
            <w:tcW w:w="4035" w:type="dxa"/>
            <w:gridSpan w:val="2"/>
          </w:tcPr>
          <w:p w:rsidR="005B34E6" w:rsidRPr="006D7D5B" w:rsidRDefault="005B34E6">
            <w:pPr>
              <w:spacing w:before="40" w:after="40" w:line="240" w:lineRule="exact"/>
              <w:rPr>
                <w:w w:val="92"/>
                <w:sz w:val="26"/>
              </w:rPr>
            </w:pPr>
            <w:r w:rsidRPr="006D7D5B">
              <w:rPr>
                <w:sz w:val="16"/>
              </w:rPr>
              <w:t xml:space="preserve">Ученые степени, ученые звания    </w:t>
            </w:r>
            <w:r w:rsidRPr="006D7D5B">
              <w:rPr>
                <w:w w:val="92"/>
                <w:sz w:val="26"/>
              </w:rPr>
              <w:t xml:space="preserve"> </w:t>
            </w:r>
            <w:r w:rsidRPr="006D7D5B">
              <w:rPr>
                <w:w w:val="92"/>
                <w:sz w:val="26"/>
              </w:rPr>
              <w:br/>
            </w:r>
            <w:r w:rsidR="00177CC5" w:rsidRPr="006D7D5B">
              <w:rPr>
                <w:w w:val="92"/>
                <w:sz w:val="26"/>
              </w:rPr>
              <w:t>Кандидат технических наук, Доктор технических наук, </w:t>
            </w:r>
          </w:p>
          <w:p w:rsidR="006D7D5B" w:rsidRPr="00AA182C" w:rsidRDefault="006D7D5B">
            <w:pPr>
              <w:spacing w:before="40" w:after="40" w:line="240" w:lineRule="exact"/>
              <w:rPr>
                <w:w w:val="92"/>
                <w:sz w:val="26"/>
              </w:rPr>
            </w:pPr>
            <w:r w:rsidRPr="00AA182C">
              <w:rPr>
                <w:w w:val="92"/>
                <w:sz w:val="26"/>
              </w:rPr>
              <w:t>Герой труда, </w:t>
            </w:r>
          </w:p>
          <w:p w:rsidR="004C6D0D" w:rsidRPr="006D7D5B" w:rsidRDefault="004C6D0D">
            <w:pPr>
              <w:spacing w:before="40" w:after="40" w:line="240" w:lineRule="exact"/>
              <w:rPr>
                <w:w w:val="92"/>
                <w:sz w:val="26"/>
              </w:rPr>
            </w:pPr>
            <w:r w:rsidRPr="006D7D5B">
              <w:rPr>
                <w:sz w:val="16"/>
              </w:rPr>
              <w:t>Классный чин (квалификационный разряд, дипломатический ранг и др.)</w:t>
            </w:r>
          </w:p>
          <w:p w:rsidR="004C6D0D" w:rsidRPr="006D7D5B" w:rsidRDefault="006D7D5B">
            <w:pPr>
              <w:spacing w:before="40" w:after="40" w:line="240" w:lineRule="exact"/>
              <w:rPr>
                <w:w w:val="92"/>
                <w:sz w:val="26"/>
                <w:lang w:val="en-US"/>
              </w:rPr>
            </w:pPr>
            <w:r w:rsidRPr="006D7D5B">
              <w:rPr>
                <w:w w:val="92"/>
                <w:sz w:val="26"/>
                <w:lang w:val="en-US"/>
              </w:rPr>
              <w:t>первый</w:t>
            </w:r>
          </w:p>
        </w:tc>
        <w:tc>
          <w:tcPr>
            <w:tcW w:w="1800" w:type="dxa"/>
            <w:vMerge/>
          </w:tcPr>
          <w:p w:rsidR="005B34E6" w:rsidRPr="006D7D5B" w:rsidRDefault="005B34E6">
            <w:pPr>
              <w:rPr>
                <w:b/>
                <w:sz w:val="20"/>
              </w:rPr>
            </w:pPr>
          </w:p>
        </w:tc>
        <w:tc>
          <w:tcPr>
            <w:tcW w:w="3663" w:type="dxa"/>
            <w:vMerge/>
          </w:tcPr>
          <w:p w:rsidR="005B34E6" w:rsidRPr="006D7D5B" w:rsidRDefault="005B34E6"/>
        </w:tc>
      </w:tr>
      <w:tr w:rsidR="005B34E6" w:rsidRPr="006D7D5B" w:rsidTr="00D15B99">
        <w:trPr>
          <w:trHeight w:val="276"/>
        </w:trPr>
        <w:tc>
          <w:tcPr>
            <w:tcW w:w="4035" w:type="dxa"/>
            <w:gridSpan w:val="2"/>
          </w:tcPr>
          <w:p w:rsidR="005B34E6" w:rsidRPr="006D7D5B" w:rsidRDefault="005B34E6">
            <w:pPr>
              <w:spacing w:before="40" w:after="40"/>
              <w:rPr>
                <w:sz w:val="16"/>
              </w:rPr>
            </w:pPr>
            <w:r w:rsidRPr="006D7D5B">
              <w:rPr>
                <w:sz w:val="16"/>
              </w:rPr>
              <w:t>Знание иностранных языков</w:t>
            </w:r>
          </w:p>
        </w:tc>
        <w:tc>
          <w:tcPr>
            <w:tcW w:w="1800" w:type="dxa"/>
          </w:tcPr>
          <w:p w:rsidR="005B34E6" w:rsidRPr="006D7D5B" w:rsidRDefault="005B34E6">
            <w:pPr>
              <w:rPr>
                <w:b/>
                <w:sz w:val="20"/>
              </w:rPr>
            </w:pPr>
          </w:p>
        </w:tc>
        <w:tc>
          <w:tcPr>
            <w:tcW w:w="3663" w:type="dxa"/>
            <w:vMerge/>
          </w:tcPr>
          <w:p w:rsidR="005B34E6" w:rsidRPr="006D7D5B" w:rsidRDefault="005B34E6"/>
        </w:tc>
      </w:tr>
      <w:tr w:rsidR="005B34E6" w:rsidRPr="006D7D5B" w:rsidTr="00D15B99">
        <w:trPr>
          <w:trHeight w:val="276"/>
        </w:trPr>
        <w:tc>
          <w:tcPr>
            <w:tcW w:w="4035" w:type="dxa"/>
            <w:gridSpan w:val="2"/>
          </w:tcPr>
          <w:p w:rsidR="005B34E6" w:rsidRPr="006D7D5B" w:rsidRDefault="006D7D5B" w:rsidP="004855DD">
            <w:pPr>
              <w:pStyle w:val="a4"/>
              <w:tabs>
                <w:tab w:val="clear" w:pos="4677"/>
                <w:tab w:val="clear" w:pos="9355"/>
              </w:tabs>
              <w:spacing w:line="240" w:lineRule="exact"/>
              <w:rPr>
                <w:w w:val="92"/>
                <w:sz w:val="26"/>
                <w:lang w:val="en-US"/>
              </w:rPr>
            </w:pPr>
            <w:r>
              <w:rPr>
                <w:w w:val="92"/>
                <w:sz w:val="26"/>
                <w:lang w:val="en-US"/>
              </w:rPr>
              <w:t>Нет</w:t>
            </w:r>
          </w:p>
        </w:tc>
        <w:tc>
          <w:tcPr>
            <w:tcW w:w="1800" w:type="dxa"/>
          </w:tcPr>
          <w:p w:rsidR="005B34E6" w:rsidRPr="006D7D5B" w:rsidRDefault="005B34E6" w:rsidP="004855DD">
            <w:pPr>
              <w:rPr>
                <w:b/>
                <w:sz w:val="20"/>
              </w:rPr>
            </w:pPr>
          </w:p>
        </w:tc>
        <w:tc>
          <w:tcPr>
            <w:tcW w:w="3663" w:type="dxa"/>
            <w:vMerge/>
          </w:tcPr>
          <w:p w:rsidR="005B34E6" w:rsidRPr="006D7D5B" w:rsidRDefault="005B34E6" w:rsidP="004855DD"/>
        </w:tc>
      </w:tr>
      <w:tr w:rsidR="00D8773D" w:rsidRPr="006D7D5B" w:rsidTr="00D15B99">
        <w:trPr>
          <w:trHeight w:val="303"/>
        </w:trPr>
        <w:tc>
          <w:tcPr>
            <w:tcW w:w="4035" w:type="dxa"/>
            <w:gridSpan w:val="2"/>
          </w:tcPr>
          <w:p w:rsidR="00681EA1" w:rsidRDefault="00D8773D" w:rsidP="006D7D5B">
            <w:pPr>
              <w:spacing w:before="40" w:after="40"/>
              <w:rPr>
                <w:color w:val="FF0000"/>
                <w:sz w:val="16"/>
              </w:rPr>
            </w:pPr>
            <w:r w:rsidRPr="006D7D5B">
              <w:rPr>
                <w:sz w:val="16"/>
              </w:rPr>
              <w:t>Награды</w:t>
            </w:r>
            <w:r w:rsidR="006D7D5B" w:rsidRPr="00AA182C">
              <w:rPr>
                <w:sz w:val="16"/>
              </w:rPr>
              <w:t xml:space="preserve"> </w:t>
            </w:r>
            <w:r w:rsidR="004C6D0D" w:rsidRPr="00AA182C">
              <w:rPr>
                <w:color w:val="FF0000"/>
                <w:sz w:val="16"/>
              </w:rPr>
              <w:t>*</w:t>
            </w:r>
            <w:r w:rsidR="004C6D0D" w:rsidRPr="006D7D5B">
              <w:rPr>
                <w:color w:val="FF0000"/>
                <w:sz w:val="16"/>
              </w:rPr>
              <w:t>только государственные награды</w:t>
            </w:r>
          </w:p>
          <w:p w:rsidR="006D7D5B" w:rsidRPr="00AA182C" w:rsidRDefault="006D7D5B" w:rsidP="006D7D5B">
            <w:pPr>
              <w:spacing w:before="40" w:after="40"/>
              <w:rPr>
                <w:sz w:val="16"/>
              </w:rPr>
            </w:pPr>
            <w:r w:rsidRPr="00AA182C">
              <w:rPr>
                <w:sz w:val="16"/>
              </w:rPr>
              <w:t>2015-Герой труда 2016-герой 2016-герой </w:t>
            </w:r>
          </w:p>
        </w:tc>
        <w:tc>
          <w:tcPr>
            <w:tcW w:w="1800" w:type="dxa"/>
          </w:tcPr>
          <w:p w:rsidR="00D8773D" w:rsidRPr="006D7D5B" w:rsidRDefault="00D8773D" w:rsidP="00D8773D">
            <w:r w:rsidRPr="006D7D5B">
              <w:rPr>
                <w:sz w:val="16"/>
              </w:rPr>
              <w:t>Гражданство</w:t>
            </w:r>
          </w:p>
        </w:tc>
        <w:tc>
          <w:tcPr>
            <w:tcW w:w="3663" w:type="dxa"/>
          </w:tcPr>
          <w:p w:rsidR="00D8773D" w:rsidRPr="006D7D5B" w:rsidRDefault="009C415C" w:rsidP="00D8773D">
            <w:pPr>
              <w:rPr>
                <w:sz w:val="16"/>
              </w:rPr>
            </w:pPr>
            <w:r w:rsidRPr="006D7D5B">
              <w:rPr>
                <w:w w:val="92"/>
                <w:sz w:val="26"/>
              </w:rPr>
              <w:t>Российская Федерация</w:t>
            </w:r>
          </w:p>
        </w:tc>
      </w:tr>
    </w:tbl>
    <w:p w:rsidR="005B34E6" w:rsidRDefault="005B34E6" w:rsidP="00041A23">
      <w:pPr>
        <w:pStyle w:val="6"/>
        <w:spacing w:before="120"/>
      </w:pPr>
      <w:r w:rsidRPr="006D7D5B">
        <w:t>ТРУДОВАЯ ДЕЯТЕЛЬНОСТЬ</w:t>
      </w:r>
    </w:p>
    <w:p w:rsidR="00041A23" w:rsidRPr="00041A23" w:rsidRDefault="00041A23" w:rsidP="00041A23">
      <w:r w:rsidRPr="00041A23">
        <w:t>  12 февраля 2011 12 февраля 2016 Должность Наименование учреждения;  12 декабря 2015 12 декабря 2015 Должность 2 Учреждение 2;</w:t>
      </w:r>
    </w:p>
    <w:p w:rsidR="00041A23" w:rsidRDefault="00041A23" w:rsidP="00041A23">
      <w:pPr>
        <w:keepLines/>
        <w:spacing w:line="20" w:lineRule="exact"/>
        <w:jc w:val="right"/>
        <w:rPr>
          <w:sz w:val="16"/>
        </w:rPr>
      </w:pPr>
    </w:p>
    <w:p w:rsidR="00041A23" w:rsidRPr="00041A23" w:rsidRDefault="00041A23" w:rsidP="00041A23">
      <w:r w:rsidRPr="00041A23">
        <w:t>  Другая должность Другое учреждение;</w:t>
      </w:r>
    </w:p>
    <w:p w:rsidR="00041A23" w:rsidRPr="00041A23" w:rsidRDefault="00041A23" w:rsidP="00041A23"/>
    <w:sectPr w:rsidR="00041A23" w:rsidRPr="00041A23">
      <w:pgSz w:w="11906" w:h="16838"/>
      <w:pgMar w:top="899" w:right="850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861" w:rsidRDefault="00531861">
      <w:r>
        <w:separator/>
      </w:r>
    </w:p>
  </w:endnote>
  <w:endnote w:type="continuationSeparator" w:id="0">
    <w:p w:rsidR="00531861" w:rsidRDefault="0053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861" w:rsidRDefault="00531861">
      <w:r>
        <w:separator/>
      </w:r>
    </w:p>
  </w:footnote>
  <w:footnote w:type="continuationSeparator" w:id="0">
    <w:p w:rsidR="00531861" w:rsidRDefault="005318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TrueType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qf_user" w:val="ССС"/>
  </w:docVars>
  <w:rsids>
    <w:rsidRoot w:val="005B34E6"/>
    <w:rsid w:val="00041A23"/>
    <w:rsid w:val="00046615"/>
    <w:rsid w:val="00063769"/>
    <w:rsid w:val="000A5648"/>
    <w:rsid w:val="000E7721"/>
    <w:rsid w:val="001119CA"/>
    <w:rsid w:val="00177CC5"/>
    <w:rsid w:val="001B3A06"/>
    <w:rsid w:val="001D5F07"/>
    <w:rsid w:val="00246F78"/>
    <w:rsid w:val="002507CF"/>
    <w:rsid w:val="002646BD"/>
    <w:rsid w:val="00304E5A"/>
    <w:rsid w:val="0035127C"/>
    <w:rsid w:val="00385433"/>
    <w:rsid w:val="00406333"/>
    <w:rsid w:val="00422586"/>
    <w:rsid w:val="00431C1C"/>
    <w:rsid w:val="004855DD"/>
    <w:rsid w:val="004A0F9F"/>
    <w:rsid w:val="004C6D0D"/>
    <w:rsid w:val="00531861"/>
    <w:rsid w:val="00562200"/>
    <w:rsid w:val="005B34E6"/>
    <w:rsid w:val="00624B4C"/>
    <w:rsid w:val="0063532E"/>
    <w:rsid w:val="00681EA1"/>
    <w:rsid w:val="006D7D5B"/>
    <w:rsid w:val="006E0E05"/>
    <w:rsid w:val="006E5167"/>
    <w:rsid w:val="00705CAF"/>
    <w:rsid w:val="007071C3"/>
    <w:rsid w:val="00715AC7"/>
    <w:rsid w:val="0079064E"/>
    <w:rsid w:val="007967CF"/>
    <w:rsid w:val="008A31F9"/>
    <w:rsid w:val="008F0E6D"/>
    <w:rsid w:val="0092435F"/>
    <w:rsid w:val="0095652C"/>
    <w:rsid w:val="00993C90"/>
    <w:rsid w:val="009C415C"/>
    <w:rsid w:val="009E1E99"/>
    <w:rsid w:val="00A04BCD"/>
    <w:rsid w:val="00A17B8D"/>
    <w:rsid w:val="00AA182C"/>
    <w:rsid w:val="00AC6016"/>
    <w:rsid w:val="00B31994"/>
    <w:rsid w:val="00B442C3"/>
    <w:rsid w:val="00B64686"/>
    <w:rsid w:val="00B82ECB"/>
    <w:rsid w:val="00BA23BE"/>
    <w:rsid w:val="00BE41A6"/>
    <w:rsid w:val="00C26D7F"/>
    <w:rsid w:val="00C37938"/>
    <w:rsid w:val="00CA363A"/>
    <w:rsid w:val="00CB6F14"/>
    <w:rsid w:val="00D15B99"/>
    <w:rsid w:val="00D371B5"/>
    <w:rsid w:val="00D606E4"/>
    <w:rsid w:val="00D8773D"/>
    <w:rsid w:val="00DD7BB3"/>
    <w:rsid w:val="00DF7E68"/>
    <w:rsid w:val="00E06088"/>
    <w:rsid w:val="00E07E71"/>
    <w:rsid w:val="00E125F0"/>
    <w:rsid w:val="00E26F86"/>
    <w:rsid w:val="00E473FA"/>
    <w:rsid w:val="00E76858"/>
    <w:rsid w:val="00E971E4"/>
    <w:rsid w:val="00EC2DEA"/>
    <w:rsid w:val="00F26EB9"/>
    <w:rsid w:val="00FD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69BBBD"/>
  <w15:chartTrackingRefBased/>
  <w15:docId w15:val="{9DE797E0-8385-4D25-8A2C-89FD70B5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left="762"/>
      <w:jc w:val="center"/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pPr>
      <w:keepNext/>
      <w:ind w:left="162"/>
      <w:jc w:val="center"/>
      <w:outlineLvl w:val="1"/>
    </w:pPr>
    <w:rPr>
      <w:b/>
      <w:bCs/>
      <w:sz w:val="20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sz w:val="20"/>
    </w:rPr>
  </w:style>
  <w:style w:type="paragraph" w:styleId="5">
    <w:name w:val="heading 5"/>
    <w:basedOn w:val="a"/>
    <w:next w:val="a"/>
    <w:qFormat/>
    <w:pPr>
      <w:keepNext/>
      <w:ind w:left="972"/>
      <w:jc w:val="both"/>
      <w:outlineLvl w:val="4"/>
    </w:pPr>
    <w:rPr>
      <w:b/>
      <w:bCs/>
      <w:sz w:val="20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bCs/>
      <w:spacing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b/>
      <w:bCs/>
      <w:sz w:val="32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7967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_rId8_document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Unknown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aisen</dc:creator>
  <cp:keywords/>
  <cp:lastModifiedBy>Nikita Lipatov</cp:lastModifiedBy>
  <cp:revision>12</cp:revision>
  <dcterms:created xsi:type="dcterms:W3CDTF">2019-07-15T07:18:00Z</dcterms:created>
  <dcterms:modified xsi:type="dcterms:W3CDTF">2019-07-30T13:41:00Z</dcterms:modified>
</cp:coreProperties>
</file>