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72E0EEE5" w:rsidR="00BC0D3C" w:rsidRDefault="00BF6A09" w:rsidP="00BF6A09">
      <w:pPr>
        <w:pStyle w:val="Title"/>
      </w:pPr>
      <w:r>
        <w:t>Using the LCD on the M5Stack Core2</w:t>
      </w:r>
    </w:p>
    <w:p w14:paraId="06E2D8BE" w14:textId="4E4456C6" w:rsidR="00BF6A09" w:rsidRDefault="00BF6A09">
      <w:r>
        <w:t>by Bryan A. “CrazyUncleBurton” Thompson</w:t>
      </w:r>
    </w:p>
    <w:p w14:paraId="0A8DC06C" w14:textId="77777777" w:rsidR="000C012B" w:rsidRDefault="000C012B" w:rsidP="000C012B">
      <w:r>
        <w:t>Last Updated 2/13/2026</w:t>
      </w:r>
    </w:p>
    <w:p w14:paraId="71C3F25F" w14:textId="77777777" w:rsidR="00BF6A09" w:rsidRDefault="00BF6A09"/>
    <w:p w14:paraId="274EF3CF" w14:textId="77777777" w:rsidR="004B6D60" w:rsidRDefault="004B6D60" w:rsidP="00BF6A09">
      <w:pPr>
        <w:pStyle w:val="Heading2"/>
      </w:pPr>
      <w:r>
        <w:t>Prerequisites</w:t>
      </w:r>
    </w:p>
    <w:p w14:paraId="6E93754A" w14:textId="2E1F3520" w:rsidR="004B6D60" w:rsidRDefault="004B6D60" w:rsidP="004B6D60">
      <w:r>
        <w:t>We assume that you are starting with the same machine as the last tutorial, with VS Code and PlatformIO and Microsoft C/C++ and Github Copilot already installed.</w:t>
      </w:r>
    </w:p>
    <w:p w14:paraId="0621A6F7" w14:textId="3B0D6E5A" w:rsidR="0089342B" w:rsidRDefault="0089342B" w:rsidP="004B6D60">
      <w:r>
        <w:t>We are using the same M5Stack Core2 AWS microcontroller and M5Stack ENV III environment sensor we used in the last project.  The sensor is connected to the red port on the microcontroller with a standard 4 pin Grove connector.</w:t>
      </w:r>
    </w:p>
    <w:p w14:paraId="08732B02" w14:textId="77777777" w:rsidR="004B6D60" w:rsidRDefault="004B6D60" w:rsidP="004B6D60"/>
    <w:p w14:paraId="59639B0A" w14:textId="1AEC194E" w:rsidR="00BF6A09" w:rsidRDefault="00BF6A09" w:rsidP="00BF6A09">
      <w:pPr>
        <w:pStyle w:val="Heading2"/>
      </w:pPr>
      <w:r>
        <w:t>Synching an Existing GitHub Project</w:t>
      </w:r>
    </w:p>
    <w:p w14:paraId="6E2EC612" w14:textId="41D0AB4F" w:rsidR="00BF6A09" w:rsidRDefault="00BF6A09" w:rsidP="00BF6A09">
      <w:r>
        <w:t>So that we don’t mess up the M5Stack-Testing Github repository, let’s create a new project.  Since we are synching with an existing project in Github, we don’t need to go through the process of creating the temporary PlatformIO project and we don’t need to create the GitHub Repository.</w:t>
      </w:r>
    </w:p>
    <w:p w14:paraId="6E34A875" w14:textId="4CEF202F" w:rsidR="00BF6A09" w:rsidRDefault="00BF6A09" w:rsidP="00BF6A09">
      <w:pPr>
        <w:pStyle w:val="ListParagraph"/>
        <w:numPr>
          <w:ilvl w:val="0"/>
          <w:numId w:val="2"/>
        </w:numPr>
      </w:pPr>
      <w:r>
        <w:t>Close all folders and projects in VS Code.  File/Close Folder or File/Close Workspace will accomplish this.</w:t>
      </w:r>
    </w:p>
    <w:p w14:paraId="45BD5CAD" w14:textId="231C8C03" w:rsidR="004B6D60" w:rsidRDefault="00BF6A09" w:rsidP="00BF6A09">
      <w:pPr>
        <w:pStyle w:val="ListParagraph"/>
        <w:numPr>
          <w:ilvl w:val="0"/>
          <w:numId w:val="2"/>
        </w:numPr>
      </w:pPr>
      <w:r>
        <w:t>Go to the GitHub project here:</w:t>
      </w:r>
      <w:r w:rsidR="004B6D60">
        <w:t xml:space="preserve">  </w:t>
      </w:r>
      <w:hyperlink r:id="rId5" w:history="1">
        <w:r w:rsidR="004B6D60" w:rsidRPr="00996CA0">
          <w:rPr>
            <w:rStyle w:val="Hyperlink"/>
          </w:rPr>
          <w:t>https://github.com/CrazyUncleBurton/M5Stack-LCD-Testing</w:t>
        </w:r>
      </w:hyperlink>
    </w:p>
    <w:p w14:paraId="7CFBBD9E" w14:textId="59E7F853" w:rsidR="00BF6A09" w:rsidRDefault="00BF6A09" w:rsidP="00BF6A09">
      <w:pPr>
        <w:pStyle w:val="ListParagraph"/>
        <w:numPr>
          <w:ilvl w:val="0"/>
          <w:numId w:val="2"/>
        </w:numPr>
      </w:pPr>
      <w:r>
        <w:t>Click the green Code button and press CTRL-C to copy the URL to the clipboard.</w:t>
      </w:r>
    </w:p>
    <w:p w14:paraId="35F869D2" w14:textId="0D2ED375" w:rsidR="00BF6A09" w:rsidRDefault="00BF6A09" w:rsidP="00BF6A09">
      <w:pPr>
        <w:pStyle w:val="ListParagraph"/>
        <w:numPr>
          <w:ilvl w:val="0"/>
          <w:numId w:val="2"/>
        </w:numPr>
      </w:pPr>
      <w:r>
        <w:t xml:space="preserve">Go to VS Code and click the PlatformIO alien logo in the left toolbar and choose “Clone Git Project” from the Quick Access pane.  </w:t>
      </w:r>
    </w:p>
    <w:p w14:paraId="76B88526" w14:textId="13DDF2A2" w:rsidR="00BF6A09" w:rsidRDefault="004B6D60" w:rsidP="00BF6A09">
      <w:pPr>
        <w:pStyle w:val="ListParagraph"/>
        <w:numPr>
          <w:ilvl w:val="0"/>
          <w:numId w:val="2"/>
        </w:numPr>
      </w:pPr>
      <w:r>
        <w:t>In the window that opens at the top center of VS Code, press CTRL-V to paste the URL of the project and then press ENTER.</w:t>
      </w:r>
    </w:p>
    <w:p w14:paraId="740FB805" w14:textId="7E0992F5" w:rsidR="004B6D60" w:rsidRDefault="004B6D60" w:rsidP="00BF6A09">
      <w:pPr>
        <w:pStyle w:val="ListParagraph"/>
        <w:numPr>
          <w:ilvl w:val="0"/>
          <w:numId w:val="2"/>
        </w:numPr>
      </w:pPr>
      <w:r>
        <w:t xml:space="preserve">A dialog opens asking where on the local machine to put the folder that contains the project.  The answer to this is always “UserProfile\Documents\PlatformIO\Projects”.  Just highlight Projects, don’t browse into that folder.  </w:t>
      </w:r>
    </w:p>
    <w:p w14:paraId="5248583E" w14:textId="0A7FE92D" w:rsidR="004B6D60" w:rsidRDefault="004B6D60" w:rsidP="00BF6A09">
      <w:pPr>
        <w:pStyle w:val="ListParagraph"/>
        <w:numPr>
          <w:ilvl w:val="0"/>
          <w:numId w:val="2"/>
        </w:numPr>
      </w:pPr>
      <w:r>
        <w:t>Click the Select as Repository Destination folder.</w:t>
      </w:r>
    </w:p>
    <w:p w14:paraId="7865F29D" w14:textId="0BB9D7FF" w:rsidR="004B6D60" w:rsidRDefault="004B6D60" w:rsidP="00BF6A09">
      <w:pPr>
        <w:pStyle w:val="ListParagraph"/>
        <w:numPr>
          <w:ilvl w:val="0"/>
          <w:numId w:val="2"/>
        </w:numPr>
      </w:pPr>
      <w:r>
        <w:t>The project will be downloaded to the local machine and open in VS Code.</w:t>
      </w:r>
    </w:p>
    <w:p w14:paraId="2BB0FC95" w14:textId="0C25C41E" w:rsidR="00243A45" w:rsidRDefault="00243A45" w:rsidP="00BF6A09">
      <w:pPr>
        <w:pStyle w:val="ListParagraph"/>
        <w:numPr>
          <w:ilvl w:val="0"/>
          <w:numId w:val="2"/>
        </w:numPr>
      </w:pPr>
      <w:r>
        <w:t>Wait a bit.  PlatformIO will download the managed libraries and install a compiler for this CPU type.</w:t>
      </w:r>
    </w:p>
    <w:p w14:paraId="0EAEB17A" w14:textId="2CA651EA" w:rsidR="00243A45" w:rsidRDefault="001F48E0" w:rsidP="001F48E0">
      <w:pPr>
        <w:pStyle w:val="Heading2"/>
      </w:pPr>
      <w:r>
        <w:lastRenderedPageBreak/>
        <w:t>What Changed?</w:t>
      </w:r>
    </w:p>
    <w:p w14:paraId="6E54BB2D" w14:textId="77777777" w:rsidR="001F48E0" w:rsidRDefault="001F48E0" w:rsidP="00243A45">
      <w:r>
        <w:t xml:space="preserve">We started with the program from the last tutorial.  We added the M5GFX library to the project to handle the LCD display tasks.  </w:t>
      </w:r>
    </w:p>
    <w:p w14:paraId="2DE99351" w14:textId="77777777" w:rsidR="001F48E0" w:rsidRPr="001F48E0" w:rsidRDefault="001F48E0" w:rsidP="001F48E0">
      <w:pPr>
        <w:rPr>
          <w:rStyle w:val="Strong"/>
        </w:rPr>
      </w:pPr>
      <w:r w:rsidRPr="001F48E0">
        <w:rPr>
          <w:rStyle w:val="Strong"/>
        </w:rPr>
        <w:t>#include &lt;M5GFX.h&gt;</w:t>
      </w:r>
    </w:p>
    <w:p w14:paraId="127C92F5" w14:textId="77777777" w:rsidR="001F48E0" w:rsidRDefault="001F48E0" w:rsidP="00243A45"/>
    <w:p w14:paraId="5C4A18D1" w14:textId="1DF183A4" w:rsidR="001F48E0" w:rsidRDefault="001F48E0" w:rsidP="00243A45">
      <w:r>
        <w:t>See the references below on how to use M5GFX.  We instantiated that library with the name “display” and then called the display.begin function to start the library:</w:t>
      </w:r>
    </w:p>
    <w:p w14:paraId="53E89985" w14:textId="77E3987C" w:rsidR="001F48E0" w:rsidRDefault="001F48E0" w:rsidP="00243A45">
      <w:pPr>
        <w:rPr>
          <w:rStyle w:val="Strong"/>
        </w:rPr>
      </w:pPr>
      <w:r w:rsidRPr="001F48E0">
        <w:rPr>
          <w:rStyle w:val="Strong"/>
        </w:rPr>
        <w:t>M5GFX display;</w:t>
      </w:r>
    </w:p>
    <w:p w14:paraId="44583A46" w14:textId="77777777" w:rsidR="001F48E0" w:rsidRPr="001F48E0" w:rsidRDefault="001F48E0" w:rsidP="001F48E0">
      <w:pPr>
        <w:rPr>
          <w:b/>
          <w:bCs/>
        </w:rPr>
      </w:pPr>
      <w:r w:rsidRPr="001F48E0">
        <w:rPr>
          <w:b/>
          <w:bCs/>
        </w:rPr>
        <w:t>display.begin();</w:t>
      </w:r>
    </w:p>
    <w:p w14:paraId="34789A84" w14:textId="77777777" w:rsidR="001F48E0" w:rsidRDefault="001F48E0" w:rsidP="00243A45"/>
    <w:p w14:paraId="17656898" w14:textId="44BFC444" w:rsidR="001F48E0" w:rsidRDefault="001F48E0" w:rsidP="00243A45">
      <w:r>
        <w:t>We added a line to configure the size of the text:</w:t>
      </w:r>
    </w:p>
    <w:p w14:paraId="2D65A70C" w14:textId="0ED63887" w:rsidR="001F48E0" w:rsidRDefault="001F48E0" w:rsidP="001F48E0">
      <w:pPr>
        <w:rPr>
          <w:rStyle w:val="Strong"/>
        </w:rPr>
      </w:pPr>
      <w:r w:rsidRPr="001F48E0">
        <w:rPr>
          <w:rStyle w:val="Strong"/>
        </w:rPr>
        <w:t>display.setTextSize(2);</w:t>
      </w:r>
    </w:p>
    <w:p w14:paraId="13A9BC3B" w14:textId="77777777" w:rsidR="009C4A7F" w:rsidRDefault="009C4A7F" w:rsidP="001F48E0">
      <w:pPr>
        <w:rPr>
          <w:rStyle w:val="Strong"/>
        </w:rPr>
      </w:pPr>
    </w:p>
    <w:p w14:paraId="2816BFC0" w14:textId="1BA64203" w:rsidR="009C4A7F" w:rsidRDefault="009C4A7F" w:rsidP="009C4A7F">
      <w:pPr>
        <w:rPr>
          <w:rStyle w:val="Strong"/>
          <w:b w:val="0"/>
          <w:bCs w:val="0"/>
        </w:rPr>
      </w:pPr>
      <w:r w:rsidRPr="009C4A7F">
        <w:rPr>
          <w:rStyle w:val="Strong"/>
          <w:b w:val="0"/>
          <w:bCs w:val="0"/>
        </w:rPr>
        <w:t>We added line</w:t>
      </w:r>
      <w:r>
        <w:rPr>
          <w:rStyle w:val="Strong"/>
          <w:b w:val="0"/>
          <w:bCs w:val="0"/>
        </w:rPr>
        <w:t>s</w:t>
      </w:r>
      <w:r w:rsidRPr="009C4A7F">
        <w:rPr>
          <w:rStyle w:val="Strong"/>
          <w:b w:val="0"/>
          <w:bCs w:val="0"/>
        </w:rPr>
        <w:t xml:space="preserve"> to</w:t>
      </w:r>
      <w:r>
        <w:rPr>
          <w:rStyle w:val="Strong"/>
          <w:b w:val="0"/>
          <w:bCs w:val="0"/>
        </w:rPr>
        <w:t xml:space="preserve"> print a splash screen when the program boots, and to tell us that the sensors are connected:</w:t>
      </w:r>
    </w:p>
    <w:p w14:paraId="5EB64481" w14:textId="77777777" w:rsidR="009C4A7F" w:rsidRPr="009C4A7F" w:rsidRDefault="009C4A7F" w:rsidP="009C4A7F">
      <w:pPr>
        <w:rPr>
          <w:rStyle w:val="Strong"/>
        </w:rPr>
      </w:pPr>
      <w:r w:rsidRPr="009C4A7F">
        <w:rPr>
          <w:rStyle w:val="Strong"/>
        </w:rPr>
        <w:t>display.drawCenterString("M5Stack Core2 AWS", 160, 10); // Draw centered text on the display at the location (160, 120)</w:t>
      </w:r>
    </w:p>
    <w:p w14:paraId="4F4C11EB" w14:textId="19A44762" w:rsidR="009C4A7F" w:rsidRPr="009C4A7F" w:rsidRDefault="009C4A7F" w:rsidP="009C4A7F">
      <w:r w:rsidRPr="009C4A7F">
        <w:rPr>
          <w:rStyle w:val="Strong"/>
        </w:rPr>
        <w:t>display.drawCenterString("Sensors Connected...", 160, 170);</w:t>
      </w:r>
    </w:p>
    <w:p w14:paraId="1B14E4D4" w14:textId="77777777" w:rsidR="009C4A7F" w:rsidRPr="009C4A7F" w:rsidRDefault="009C4A7F" w:rsidP="009C4A7F">
      <w:pPr>
        <w:rPr>
          <w:rStyle w:val="Strong"/>
          <w:b w:val="0"/>
          <w:bCs w:val="0"/>
        </w:rPr>
      </w:pPr>
    </w:p>
    <w:p w14:paraId="58C423F9" w14:textId="77777777" w:rsidR="009C4A7F" w:rsidRDefault="009C4A7F" w:rsidP="00243A45">
      <w:r>
        <w:t>This says to draw a line of text (the stuff between the quote marks), centered on the locations (160, 10) and (160, 170).  The screen is 320 pixels wide by 240 pixels high.  The location (0, 0) is at the top left corner of the LCD, so the location (160, 10) refers to the physical center of the screen horizontally (that’s the 160 part) and at an elevation of 10 pixels down from the top vertically (that’s the 10 part).</w:t>
      </w:r>
    </w:p>
    <w:p w14:paraId="0A4D1ED4" w14:textId="77777777" w:rsidR="009C4A7F" w:rsidRDefault="009C4A7F" w:rsidP="00243A45"/>
    <w:p w14:paraId="52393197" w14:textId="77777777" w:rsidR="00D35421" w:rsidRDefault="00D35421" w:rsidP="00243A45">
      <w:r>
        <w:t>We added a line to clear the screen after a pause:</w:t>
      </w:r>
    </w:p>
    <w:p w14:paraId="2B119787" w14:textId="35C9E2F6" w:rsidR="00D35421" w:rsidRPr="00D35421" w:rsidRDefault="00D35421" w:rsidP="00D35421">
      <w:pPr>
        <w:rPr>
          <w:rStyle w:val="Strong"/>
        </w:rPr>
      </w:pPr>
      <w:r w:rsidRPr="00D35421">
        <w:rPr>
          <w:rStyle w:val="Strong"/>
        </w:rPr>
        <w:t xml:space="preserve">display.clear(TFT_BLACK); </w:t>
      </w:r>
    </w:p>
    <w:p w14:paraId="5CC324B3" w14:textId="2EC327E0" w:rsidR="001F48E0" w:rsidRDefault="00D35421" w:rsidP="00243A45">
      <w:r>
        <w:t>This just sets all pixels to the color black, effectively clearing the white text we drew on the screen previously.  You could choose many colors here.  See the references below for the available choices.</w:t>
      </w:r>
      <w:r w:rsidR="009C4A7F">
        <w:t xml:space="preserve">  </w:t>
      </w:r>
    </w:p>
    <w:p w14:paraId="4414DFA1" w14:textId="1E174F99" w:rsidR="00D35421" w:rsidRDefault="00D35421" w:rsidP="00243A45">
      <w:r>
        <w:lastRenderedPageBreak/>
        <w:t>Notice that we placed this clear line strategically to run every time the main loop loops.  That clears the last update and lets us draw the next update a few seconds later.</w:t>
      </w:r>
    </w:p>
    <w:p w14:paraId="0A1317C5" w14:textId="77777777" w:rsidR="00D35421" w:rsidRDefault="00D35421" w:rsidP="00243A45"/>
    <w:p w14:paraId="6BFC54C9" w14:textId="0B38A2B2" w:rsidR="00D35421" w:rsidRDefault="00D35421" w:rsidP="00243A45">
      <w:r>
        <w:t xml:space="preserve">We added the two lines below to act as a header for the </w:t>
      </w:r>
      <w:r w:rsidR="006A4420">
        <w:t>info we’re displaying:</w:t>
      </w:r>
    </w:p>
    <w:p w14:paraId="7E94EA97" w14:textId="7ED851FB" w:rsidR="00D35421" w:rsidRPr="00D35421" w:rsidRDefault="00D35421" w:rsidP="00D35421">
      <w:pPr>
        <w:rPr>
          <w:rStyle w:val="Strong"/>
        </w:rPr>
      </w:pPr>
      <w:r w:rsidRPr="00D35421">
        <w:rPr>
          <w:rStyle w:val="Strong"/>
        </w:rPr>
        <w:t>display.setCursor(10, 5);</w:t>
      </w:r>
    </w:p>
    <w:p w14:paraId="31F8AFF2" w14:textId="57B2FAB5" w:rsidR="00D35421" w:rsidRPr="00D35421" w:rsidRDefault="00D35421" w:rsidP="00D35421">
      <w:r w:rsidRPr="00D35421">
        <w:rPr>
          <w:rStyle w:val="Strong"/>
        </w:rPr>
        <w:t>display.printf("-----SHT3X-----\n");</w:t>
      </w:r>
    </w:p>
    <w:p w14:paraId="1C42C4EB" w14:textId="3A002470" w:rsidR="006A4420" w:rsidRDefault="006A4420" w:rsidP="00243A45">
      <w:r>
        <w:t xml:space="preserve">The first line positions our cursor at the location (10, 5) which is near the top left corner.  When we write next, it will start at that position.  The second line is a printf line, formatted for the LCD.  It prints everything between the quotation marks except the ‘\n’ part, which it treats as a carriage return plus a line feed to move the cursor to the start of the next line.  There are no variable substitutions in the second line – just text and text formatting.  </w:t>
      </w:r>
    </w:p>
    <w:p w14:paraId="0468E190" w14:textId="77777777" w:rsidR="006A4420" w:rsidRDefault="006A4420" w:rsidP="00243A45"/>
    <w:p w14:paraId="2C23322F" w14:textId="77777777" w:rsidR="006A4420" w:rsidRDefault="006A4420" w:rsidP="00243A45">
      <w:r>
        <w:t>In this next line we see a printf with variable substitution:</w:t>
      </w:r>
    </w:p>
    <w:p w14:paraId="57996650" w14:textId="2B6B1B11" w:rsidR="006A4420" w:rsidRPr="006A4420" w:rsidRDefault="006A4420" w:rsidP="006A4420">
      <w:pPr>
        <w:rPr>
          <w:rStyle w:val="Strong"/>
        </w:rPr>
      </w:pPr>
      <w:r w:rsidRPr="006A4420">
        <w:rPr>
          <w:rStyle w:val="Strong"/>
        </w:rPr>
        <w:t>display.printf("Temp: %.2f deg C\n", sht3x.cTemp);</w:t>
      </w:r>
    </w:p>
    <w:p w14:paraId="0B06AE57" w14:textId="10F919C3" w:rsidR="006A4420" w:rsidRDefault="006A4420" w:rsidP="00243A45">
      <w:r>
        <w:t xml:space="preserve">This will print some formatted text, in this case “Temp: “.  Then it prints the contents of the variable sht3x.cTemp, which contains the value of the temperature measured from the SHT3X sensor.  This variable is created by the M5UnitENV variable.  </w:t>
      </w:r>
      <w:r w:rsidR="002F6F40">
        <w:t xml:space="preserve">The “%.2f” part formats the floating point variable with two digits to the right of the decimal.  </w:t>
      </w:r>
      <w:r>
        <w:t>Then it prints “deg C” and does another carriage return / line feed to position the cursor to start writing the next line.</w:t>
      </w:r>
    </w:p>
    <w:p w14:paraId="6638D02C" w14:textId="77777777" w:rsidR="006A4420" w:rsidRDefault="006A4420" w:rsidP="00243A45"/>
    <w:p w14:paraId="5D543920" w14:textId="3DB89BE3" w:rsidR="00327008" w:rsidRDefault="00327008" w:rsidP="00243A45">
      <w:r>
        <w:t>We added some more lines to print the other variables that the sensor library created and updated for us, but they’re not really different from what we did above, except for this line:</w:t>
      </w:r>
    </w:p>
    <w:p w14:paraId="30E251CD" w14:textId="7B2F397E" w:rsidR="00327008" w:rsidRPr="003A3165" w:rsidRDefault="00327008" w:rsidP="00327008">
      <w:pPr>
        <w:rPr>
          <w:rStyle w:val="Strong"/>
        </w:rPr>
      </w:pPr>
      <w:r w:rsidRPr="00327008">
        <w:rPr>
          <w:rStyle w:val="Strong"/>
        </w:rPr>
        <w:t>display.printf("Humidity: %.2f%% RH\n", sht3x.humidity);</w:t>
      </w:r>
    </w:p>
    <w:p w14:paraId="4CC32D16" w14:textId="4CD4B416" w:rsidR="00327008" w:rsidRDefault="00327008" w:rsidP="00327008">
      <w:r>
        <w:t>This line prints “Humidity: “ and then the formatted contents of the sht3x.humidity variable, and then prints a “%” sign (the units of humidity), and then prints “ RH”.  The “%%” part is doubled because printf treats a single % sign as formatting.  The double %% tells printf we mean to print a literal % sign here.</w:t>
      </w:r>
    </w:p>
    <w:p w14:paraId="48AE8424" w14:textId="77777777" w:rsidR="00327008" w:rsidRPr="00327008" w:rsidRDefault="00327008" w:rsidP="00327008"/>
    <w:p w14:paraId="7D70D4F8" w14:textId="77777777" w:rsidR="003A3165" w:rsidRDefault="003A3165" w:rsidP="001F48E0">
      <w:pPr>
        <w:pStyle w:val="Heading2"/>
      </w:pPr>
      <w:r>
        <w:lastRenderedPageBreak/>
        <w:t>Testing</w:t>
      </w:r>
    </w:p>
    <w:p w14:paraId="64A7EB5B" w14:textId="1FD7ACB0" w:rsidR="003A3165" w:rsidRDefault="003A3165" w:rsidP="003A3165">
      <w:pPr>
        <w:pStyle w:val="ListParagraph"/>
        <w:numPr>
          <w:ilvl w:val="0"/>
          <w:numId w:val="3"/>
        </w:numPr>
      </w:pPr>
      <w:r>
        <w:t>Click PlatformIO: Upload to compile the project and upload it to the microcontroller.</w:t>
      </w:r>
    </w:p>
    <w:p w14:paraId="503B7361" w14:textId="445C77F8" w:rsidR="003A3165" w:rsidRDefault="003A3165" w:rsidP="003A3165">
      <w:pPr>
        <w:pStyle w:val="ListParagraph"/>
        <w:numPr>
          <w:ilvl w:val="0"/>
          <w:numId w:val="3"/>
        </w:numPr>
      </w:pPr>
      <w:r>
        <w:t>When the microcontroller reboots, watch the display.  You should see a one-time splash screen that says M5Stack Core2 AWS and then Sensors Connected…</w:t>
      </w:r>
    </w:p>
    <w:p w14:paraId="6129C2C8" w14:textId="3EBF2675" w:rsidR="00703EB0" w:rsidRDefault="00703EB0" w:rsidP="003A3165">
      <w:pPr>
        <w:pStyle w:val="ListParagraph"/>
        <w:numPr>
          <w:ilvl w:val="0"/>
          <w:numId w:val="3"/>
        </w:numPr>
      </w:pPr>
      <w:r>
        <w:t>After about three seconds (a delay inserted to let the user see the splash screen), we see the first update from the sensors.</w:t>
      </w:r>
    </w:p>
    <w:p w14:paraId="5EAE8994" w14:textId="06279D60" w:rsidR="00703EB0" w:rsidRDefault="00703EB0" w:rsidP="003A3165">
      <w:pPr>
        <w:pStyle w:val="ListParagraph"/>
        <w:numPr>
          <w:ilvl w:val="0"/>
          <w:numId w:val="3"/>
        </w:numPr>
      </w:pPr>
      <w:r>
        <w:t>After about three seconds (again, to let people read the screen), it refreshes the data and updates the screen.</w:t>
      </w:r>
    </w:p>
    <w:p w14:paraId="2FBFD6CD" w14:textId="60D354A6" w:rsidR="00703EB0" w:rsidRDefault="00703EB0" w:rsidP="003A3165">
      <w:pPr>
        <w:pStyle w:val="ListParagraph"/>
        <w:numPr>
          <w:ilvl w:val="0"/>
          <w:numId w:val="3"/>
        </w:numPr>
      </w:pPr>
      <w:r>
        <w:t>If you go to the serial monitor, it’s still outputting the same data to the serial port!</w:t>
      </w:r>
    </w:p>
    <w:p w14:paraId="2DA66492" w14:textId="77777777" w:rsidR="003A3165" w:rsidRDefault="003A3165" w:rsidP="003A3165"/>
    <w:p w14:paraId="3F43FE1F" w14:textId="77777777" w:rsidR="003A3165" w:rsidRDefault="003A3165" w:rsidP="003A3165"/>
    <w:p w14:paraId="531E6E5C" w14:textId="6CA72E4B" w:rsidR="001F48E0" w:rsidRDefault="001F48E0" w:rsidP="001F48E0">
      <w:pPr>
        <w:pStyle w:val="Heading2"/>
      </w:pPr>
      <w:r>
        <w:t>Reference</w:t>
      </w:r>
    </w:p>
    <w:p w14:paraId="20EB8499" w14:textId="0431A253" w:rsidR="00243A45" w:rsidRDefault="00243A45" w:rsidP="00243A45">
      <w:hyperlink r:id="rId6" w:history="1">
        <w:r w:rsidRPr="00996CA0">
          <w:rPr>
            <w:rStyle w:val="Hyperlink"/>
          </w:rPr>
          <w:t>https://docs.m5stack.com/en/arduino/m5core2/display</w:t>
        </w:r>
      </w:hyperlink>
    </w:p>
    <w:p w14:paraId="7B0826CC" w14:textId="36220408" w:rsidR="00243A45" w:rsidRDefault="001F48E0" w:rsidP="00243A45">
      <w:hyperlink r:id="rId7" w:history="1">
        <w:r w:rsidRPr="00996CA0">
          <w:rPr>
            <w:rStyle w:val="Hyperlink"/>
          </w:rPr>
          <w:t>https://docs.m5stack.com/en/arduino/m5gfx/m5gfx_functions</w:t>
        </w:r>
      </w:hyperlink>
      <w:r w:rsidR="00243A45">
        <w:t xml:space="preserve"> </w:t>
      </w:r>
    </w:p>
    <w:sectPr w:rsidR="002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1"/>
  </w:num>
  <w:num w:numId="2" w16cid:durableId="1787849741">
    <w:abstractNumId w:val="2"/>
  </w:num>
  <w:num w:numId="3" w16cid:durableId="68205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C012B"/>
    <w:rsid w:val="001C5C34"/>
    <w:rsid w:val="001F48E0"/>
    <w:rsid w:val="00243A45"/>
    <w:rsid w:val="002F6F40"/>
    <w:rsid w:val="00327008"/>
    <w:rsid w:val="003606B3"/>
    <w:rsid w:val="003A3165"/>
    <w:rsid w:val="004B6D60"/>
    <w:rsid w:val="00591A56"/>
    <w:rsid w:val="005B691B"/>
    <w:rsid w:val="006A4420"/>
    <w:rsid w:val="00703EB0"/>
    <w:rsid w:val="0089342B"/>
    <w:rsid w:val="009C4A7F"/>
    <w:rsid w:val="00BC0D3C"/>
    <w:rsid w:val="00BF6A09"/>
    <w:rsid w:val="00CC0399"/>
    <w:rsid w:val="00D35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5stack.com/en/arduino/m5gfx/m5gfx_fun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5stack.com/en/arduino/m5core2/display" TargetMode="External"/><Relationship Id="rId5" Type="http://schemas.openxmlformats.org/officeDocument/2006/relationships/hyperlink" Target="https://github.com/CrazyUncleBurton/M5Stack-LCD-Tes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4</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10</cp:revision>
  <dcterms:created xsi:type="dcterms:W3CDTF">2026-02-13T21:32:00Z</dcterms:created>
  <dcterms:modified xsi:type="dcterms:W3CDTF">2026-02-13T23:13:00Z</dcterms:modified>
</cp:coreProperties>
</file>