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1" w:rightFromText="181" w:vertAnchor="text" w:tblpY="1"/>
        <w:tblOverlap w:val="never"/>
        <w:tblW w:w="1064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5760"/>
        <w:gridCol w:w="3420"/>
      </w:tblGrid>
      <w:tr w:rsidR="00C314DD">
        <w:tblPrEx>
          <w:tblCellMar>
            <w:top w:w="0" w:type="dxa"/>
            <w:bottom w:w="0" w:type="dxa"/>
          </w:tblCellMar>
        </w:tblPrEx>
        <w:tc>
          <w:tcPr>
            <w:tcW w:w="1468" w:type="dxa"/>
          </w:tcPr>
          <w:p w:rsidR="00C314DD" w:rsidRDefault="00C314DD">
            <w:bookmarkStart w:id="0" w:name="VS_QuesNoDivi"/>
            <w:bookmarkStart w:id="1" w:name="VS_TextOriH"/>
            <w:bookmarkStart w:id="2" w:name="_GoBack"/>
            <w:bookmarkEnd w:id="0"/>
            <w:bookmarkEnd w:id="1"/>
            <w:bookmarkEnd w:id="2"/>
            <w:r>
              <w:rPr>
                <w:rFonts w:hint="eastAsia"/>
              </w:rPr>
              <w:t>得分：</w:t>
            </w:r>
            <w:r>
              <w:br/>
            </w:r>
          </w:p>
        </w:tc>
        <w:tc>
          <w:tcPr>
            <w:tcW w:w="5760" w:type="dxa"/>
          </w:tcPr>
          <w:p w:rsidR="00C314DD" w:rsidRDefault="00C314DD">
            <w:pPr>
              <w:ind w:rightChars="11" w:right="26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學年度第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學期第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次段考</w:t>
            </w:r>
          </w:p>
        </w:tc>
        <w:tc>
          <w:tcPr>
            <w:tcW w:w="3420" w:type="dxa"/>
          </w:tcPr>
          <w:p w:rsidR="00C314DD" w:rsidRDefault="00C314DD">
            <w:r>
              <w:rPr>
                <w:rFonts w:hint="eastAsia"/>
              </w:rPr>
              <w:t>命題教師：</w:t>
            </w:r>
          </w:p>
        </w:tc>
      </w:tr>
      <w:tr w:rsidR="00C314DD">
        <w:tblPrEx>
          <w:tblCellMar>
            <w:top w:w="0" w:type="dxa"/>
            <w:bottom w:w="0" w:type="dxa"/>
          </w:tblCellMar>
        </w:tblPrEx>
        <w:tc>
          <w:tcPr>
            <w:tcW w:w="7228" w:type="dxa"/>
            <w:gridSpan w:val="2"/>
            <w:tcBorders>
              <w:bottom w:val="single" w:sz="4" w:space="0" w:color="auto"/>
            </w:tcBorders>
          </w:tcPr>
          <w:p w:rsidR="00C314DD" w:rsidRDefault="00C314DD">
            <w:pPr>
              <w:rPr>
                <w:rFonts w:hint="eastAsia"/>
              </w:rPr>
            </w:pPr>
            <w:r>
              <w:rPr>
                <w:rFonts w:hint="eastAsia"/>
              </w:rPr>
              <w:t>範圍：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C314DD" w:rsidRDefault="00C314DD">
            <w:pPr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姓名</w:t>
            </w:r>
          </w:p>
        </w:tc>
      </w:tr>
    </w:tbl>
    <w:p w:rsidR="00C314DD" w:rsidRDefault="00C314DD" w:rsidP="00C314DD">
      <w:pPr>
        <w:snapToGrid w:val="0"/>
        <w:spacing w:beforeLines="50" w:before="180"/>
        <w:rPr>
          <w:rFonts w:ascii="Times New Roman" w:eastAsia="標楷體" w:hAnsi="Times New Roman" w:hint="eastAsia"/>
          <w:b/>
        </w:rPr>
      </w:pPr>
      <w:r>
        <w:rPr>
          <w:rFonts w:ascii="Times New Roman" w:eastAsia="標楷體" w:hAnsi="Times New Roman" w:hint="eastAsia"/>
          <w:b/>
        </w:rPr>
        <w:t>一、單選題</w:t>
      </w:r>
      <w:r>
        <w:rPr>
          <w:rFonts w:ascii="Times New Roman" w:eastAsia="標楷體" w:hAnsi="Times New Roman" w:hint="eastAsia"/>
          <w:b/>
        </w:rPr>
        <w:t>:</w:t>
      </w:r>
    </w:p>
    <w:p w:rsidR="002E47F9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 1.</w:t>
      </w:r>
      <w:r w:rsidRPr="00F74925">
        <w:rPr>
          <w:rFonts w:hAnsi="新細明體"/>
          <w:noProof/>
        </w:rPr>
        <w:t>有一</w:t>
      </w:r>
      <w:r w:rsidRPr="00F74925">
        <w:rPr>
          <w:i/>
          <w:noProof/>
        </w:rPr>
        <w:t>RLC</w:t>
      </w:r>
      <w:r w:rsidRPr="00F74925">
        <w:rPr>
          <w:rFonts w:hAnsi="新細明體"/>
          <w:noProof/>
        </w:rPr>
        <w:t>串聯的交流電路，電阻值為</w:t>
      </w:r>
      <w:r w:rsidRPr="00F74925">
        <w:rPr>
          <w:noProof/>
        </w:rPr>
        <w:t>10</w:t>
      </w:r>
      <w:r w:rsidRPr="00F74925">
        <w:rPr>
          <w:noProof/>
        </w:rPr>
        <w:sym w:font="Symbol" w:char="F057"/>
      </w:r>
      <w:r w:rsidRPr="00F74925">
        <w:rPr>
          <w:rFonts w:hAnsi="新細明體"/>
          <w:noProof/>
        </w:rPr>
        <w:t>電容值為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001"/>
          <w:attr w:name="UnitName" w:val="F"/>
        </w:smartTagPr>
        <w:r w:rsidRPr="00F74925">
          <w:rPr>
            <w:noProof/>
          </w:rPr>
          <w:t>0.001F</w:t>
        </w:r>
      </w:smartTag>
      <w:r w:rsidRPr="00F74925">
        <w:rPr>
          <w:rFonts w:hAnsi="新細明體"/>
          <w:noProof/>
        </w:rPr>
        <w:t>，電感值為</w:t>
      </w:r>
      <w:r w:rsidRPr="00F74925">
        <w:rPr>
          <w:noProof/>
        </w:rPr>
        <w:t>0.001H</w:t>
      </w:r>
      <w:r w:rsidRPr="00F74925">
        <w:rPr>
          <w:rFonts w:hAnsi="新細明體"/>
          <w:noProof/>
        </w:rPr>
        <w:t>。已知電路電流之峰值為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a"/>
        </w:smartTagPr>
        <w:r w:rsidRPr="00F74925">
          <w:rPr>
            <w:noProof/>
          </w:rPr>
          <w:t>10A</w:t>
        </w:r>
      </w:smartTag>
      <w:r w:rsidRPr="00F74925">
        <w:rPr>
          <w:rFonts w:hAnsi="新細明體"/>
          <w:noProof/>
        </w:rPr>
        <w:t>，則下何者可能為電源之電壓波形？</w:t>
      </w:r>
      <w:r w:rsidRPr="00F74925">
        <w:rPr>
          <w:noProof/>
        </w:rPr>
        <w:br/>
        <w:t>(A)141sin(1000</w:t>
      </w:r>
      <w:r w:rsidRPr="00F74925">
        <w:rPr>
          <w:i/>
          <w:iCs/>
          <w:noProof/>
        </w:rPr>
        <w:t>t</w:t>
      </w:r>
      <w:r w:rsidRPr="00F74925">
        <w:rPr>
          <w:noProof/>
        </w:rPr>
        <w:t>)V</w:t>
      </w:r>
      <w:r w:rsidRPr="00F74925">
        <w:rPr>
          <w:rFonts w:hAnsi="新細明體"/>
          <w:noProof/>
        </w:rPr>
        <w:t xml:space="preserve">　</w:t>
      </w:r>
      <w:r w:rsidRPr="00F74925">
        <w:rPr>
          <w:noProof/>
        </w:rPr>
        <w:t>(B)100sin(1000</w:t>
      </w:r>
      <w:r w:rsidRPr="00F74925">
        <w:rPr>
          <w:i/>
          <w:iCs/>
          <w:noProof/>
        </w:rPr>
        <w:t>t</w:t>
      </w:r>
      <w:r w:rsidRPr="00F74925">
        <w:rPr>
          <w:noProof/>
        </w:rPr>
        <w:t>)V</w:t>
      </w:r>
      <w:r w:rsidRPr="00F74925">
        <w:rPr>
          <w:rFonts w:hAnsi="新細明體"/>
          <w:noProof/>
        </w:rPr>
        <w:t xml:space="preserve">　</w:t>
      </w:r>
      <w:r w:rsidRPr="00F74925">
        <w:rPr>
          <w:noProof/>
        </w:rPr>
        <w:t>(C)85sin(160</w:t>
      </w:r>
      <w:r w:rsidRPr="00F74925">
        <w:rPr>
          <w:i/>
          <w:iCs/>
          <w:noProof/>
        </w:rPr>
        <w:t>t</w:t>
      </w:r>
      <w:r w:rsidRPr="00F74925">
        <w:rPr>
          <w:noProof/>
        </w:rPr>
        <w:t>)V</w:t>
      </w:r>
      <w:r w:rsidRPr="00F74925">
        <w:rPr>
          <w:rFonts w:hAnsi="新細明體"/>
          <w:noProof/>
        </w:rPr>
        <w:t xml:space="preserve">　</w:t>
      </w:r>
      <w:r w:rsidRPr="00F74925">
        <w:rPr>
          <w:noProof/>
        </w:rPr>
        <w:t>(D)60sin(160</w:t>
      </w:r>
      <w:r w:rsidRPr="00F74925">
        <w:rPr>
          <w:i/>
          <w:iCs/>
          <w:noProof/>
        </w:rPr>
        <w:t>t</w:t>
      </w:r>
      <w:r w:rsidRPr="00F74925">
        <w:rPr>
          <w:noProof/>
        </w:rPr>
        <w:t>)V</w:t>
      </w:r>
      <w:r w:rsidRPr="00F74925">
        <w:rPr>
          <w:rFonts w:hAnsi="新細明體"/>
          <w:noProof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11-1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B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noProof/>
          <w:vanish/>
          <w:color w:val="0000FF"/>
        </w:rPr>
      </w:pPr>
      <w:r w:rsidRPr="00C314DD">
        <w:rPr>
          <w:rFonts w:hint="eastAsia"/>
          <w:noProof/>
          <w:vanish/>
          <w:color w:val="0000FF"/>
          <w:position w:val="-12"/>
          <w:sz w:val="22"/>
        </w:rPr>
        <w:t xml:space="preserve">　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position w:val="-12"/>
          <w:sz w:val="22"/>
        </w:rPr>
        <w:t xml:space="preserve">　</w:t>
      </w:r>
      <w:r>
        <w:rPr>
          <w:noProof/>
          <w:vanish/>
          <w:color w:val="0000FF"/>
          <w:position w:val="-12"/>
        </w:rPr>
        <w:drawing>
          <wp:inline distT="0" distB="0" distL="0" distR="0">
            <wp:extent cx="231775" cy="219710"/>
            <wp:effectExtent l="0" t="0" r="0" b="8890"/>
            <wp:docPr id="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278765" cy="391795"/>
            <wp:effectExtent l="0" t="0" r="0" b="8255"/>
            <wp:docPr id="1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772160" cy="391795"/>
            <wp:effectExtent l="0" t="0" r="8890" b="8255"/>
            <wp:docPr id="1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 1(</w:t>
      </w:r>
      <w:r w:rsidRPr="00C314DD">
        <w:rPr>
          <w:noProof/>
          <w:vanish/>
          <w:color w:val="0000FF"/>
        </w:rPr>
        <w:sym w:font="Symbol" w:char="F057"/>
      </w:r>
      <w:r w:rsidRPr="00C314DD">
        <w:rPr>
          <w:noProof/>
          <w:vanish/>
          <w:color w:val="0000FF"/>
        </w:rPr>
        <w:t>)</w:t>
      </w:r>
      <w:r w:rsidRPr="00C314DD">
        <w:rPr>
          <w:rFonts w:hAnsi="新細明體"/>
          <w:noProof/>
          <w:vanish/>
          <w:color w:val="0000FF"/>
        </w:rPr>
        <w:t>，</w:t>
      </w:r>
      <w:r w:rsidRPr="00C314DD">
        <w:rPr>
          <w:noProof/>
          <w:vanish/>
          <w:color w:val="0000FF"/>
        </w:rPr>
        <w:br/>
      </w:r>
      <w:r>
        <w:rPr>
          <w:noProof/>
          <w:vanish/>
          <w:color w:val="0000FF"/>
          <w:position w:val="-10"/>
        </w:rPr>
        <w:drawing>
          <wp:inline distT="0" distB="0" distL="0" distR="0">
            <wp:extent cx="219710" cy="201930"/>
            <wp:effectExtent l="0" t="0" r="8890" b="7620"/>
            <wp:docPr id="1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6"/>
        </w:rPr>
        <w:drawing>
          <wp:inline distT="0" distB="0" distL="0" distR="0">
            <wp:extent cx="237490" cy="160020"/>
            <wp:effectExtent l="0" t="0" r="0" b="0"/>
            <wp:docPr id="1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 xml:space="preserve">= 1000 </w:t>
      </w:r>
      <w:r w:rsidRPr="00C314DD">
        <w:rPr>
          <w:noProof/>
          <w:vanish/>
          <w:color w:val="0000FF"/>
        </w:rPr>
        <w:sym w:font="Symbol" w:char="F0B4"/>
      </w:r>
      <w:r w:rsidRPr="00C314DD">
        <w:rPr>
          <w:noProof/>
          <w:vanish/>
          <w:color w:val="0000FF"/>
        </w:rPr>
        <w:t xml:space="preserve"> 0.001 = 1(</w:t>
      </w:r>
      <w:r w:rsidRPr="00C314DD">
        <w:rPr>
          <w:noProof/>
          <w:vanish/>
          <w:color w:val="0000FF"/>
        </w:rPr>
        <w:sym w:font="Symbol" w:char="F057"/>
      </w:r>
      <w:r w:rsidRPr="00C314DD">
        <w:rPr>
          <w:noProof/>
          <w:vanish/>
          <w:color w:val="0000FF"/>
        </w:rPr>
        <w:t>)</w:t>
      </w:r>
      <w:r w:rsidRPr="00C314DD">
        <w:rPr>
          <w:noProof/>
          <w:vanish/>
          <w:color w:val="0000FF"/>
        </w:rPr>
        <w:br/>
      </w:r>
      <w:r>
        <w:rPr>
          <w:noProof/>
          <w:vanish/>
          <w:color w:val="0000FF"/>
          <w:position w:val="-4"/>
        </w:rPr>
        <w:drawing>
          <wp:inline distT="0" distB="0" distL="0" distR="0">
            <wp:extent cx="154305" cy="189865"/>
            <wp:effectExtent l="0" t="0" r="0" b="635"/>
            <wp:docPr id="1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12"/>
        </w:rPr>
        <w:drawing>
          <wp:inline distT="0" distB="0" distL="0" distR="0">
            <wp:extent cx="962025" cy="219710"/>
            <wp:effectExtent l="0" t="0" r="9525" b="8890"/>
            <wp:docPr id="1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 10(</w:t>
      </w:r>
      <w:r w:rsidRPr="00C314DD">
        <w:rPr>
          <w:noProof/>
          <w:vanish/>
          <w:color w:val="0000FF"/>
        </w:rPr>
        <w:sym w:font="Symbol" w:char="F057"/>
      </w:r>
      <w:r w:rsidRPr="00C314DD">
        <w:rPr>
          <w:noProof/>
          <w:vanish/>
          <w:color w:val="0000FF"/>
        </w:rPr>
        <w:t>)</w:t>
      </w:r>
      <w:r w:rsidRPr="00C314DD">
        <w:rPr>
          <w:noProof/>
          <w:vanish/>
          <w:color w:val="0000FF"/>
        </w:rPr>
        <w:br/>
      </w:r>
      <w:r w:rsidRPr="00C314DD">
        <w:rPr>
          <w:rFonts w:hAnsi="新細明體"/>
          <w:noProof/>
          <w:vanish/>
          <w:color w:val="0000FF"/>
        </w:rPr>
        <w:t>諧振時，</w:t>
      </w:r>
      <w:r w:rsidRPr="00C314DD">
        <w:rPr>
          <w:i/>
          <w:iCs/>
          <w:noProof/>
          <w:vanish/>
          <w:color w:val="0000FF"/>
        </w:rPr>
        <w:t>v</w:t>
      </w:r>
      <w:r w:rsidRPr="00C314DD">
        <w:rPr>
          <w:rFonts w:hAnsi="新細明體"/>
          <w:noProof/>
          <w:vanish/>
          <w:color w:val="0000FF"/>
        </w:rPr>
        <w:t>與</w:t>
      </w:r>
      <w:r w:rsidRPr="00C314DD">
        <w:rPr>
          <w:i/>
          <w:iCs/>
          <w:noProof/>
          <w:vanish/>
          <w:color w:val="0000FF"/>
        </w:rPr>
        <w:t>i</w:t>
      </w:r>
      <w:r w:rsidRPr="00C314DD">
        <w:rPr>
          <w:rFonts w:hAnsi="新細明體"/>
          <w:noProof/>
          <w:vanish/>
          <w:color w:val="0000FF"/>
        </w:rPr>
        <w:t>同時相</w:t>
      </w:r>
      <w:r>
        <w:rPr>
          <w:noProof/>
          <w:vanish/>
          <w:color w:val="0000FF"/>
          <w:position w:val="-6"/>
        </w:rPr>
        <w:drawing>
          <wp:inline distT="0" distB="0" distL="0" distR="0">
            <wp:extent cx="113030" cy="142240"/>
            <wp:effectExtent l="0" t="0" r="1270" b="0"/>
            <wp:docPr id="1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6"/>
        </w:rPr>
        <w:drawing>
          <wp:inline distT="0" distB="0" distL="0" distR="0">
            <wp:extent cx="297180" cy="201930"/>
            <wp:effectExtent l="0" t="0" r="7620" b="7620"/>
            <wp:docPr id="2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 10 sin 1000</w:t>
      </w:r>
      <w:r w:rsidRPr="00C314DD">
        <w:rPr>
          <w:i/>
          <w:iCs/>
          <w:noProof/>
          <w:vanish/>
          <w:color w:val="0000FF"/>
        </w:rPr>
        <w:t>t</w:t>
      </w:r>
      <w:r w:rsidRPr="00C314DD">
        <w:rPr>
          <w:noProof/>
          <w:vanish/>
          <w:color w:val="0000FF"/>
        </w:rPr>
        <w:t xml:space="preserve"> </w:t>
      </w:r>
      <w:r w:rsidRPr="00C314DD">
        <w:rPr>
          <w:noProof/>
          <w:vanish/>
          <w:color w:val="0000FF"/>
        </w:rPr>
        <w:sym w:font="Symbol" w:char="F0B4"/>
      </w:r>
      <w:r w:rsidRPr="00C314DD">
        <w:rPr>
          <w:noProof/>
          <w:vanish/>
          <w:color w:val="0000FF"/>
        </w:rPr>
        <w:t xml:space="preserve"> 10 = 100 sin 1000</w:t>
      </w:r>
      <w:r w:rsidRPr="00C314DD">
        <w:rPr>
          <w:i/>
          <w:iCs/>
          <w:noProof/>
          <w:vanish/>
          <w:color w:val="0000FF"/>
        </w:rPr>
        <w:t>t</w:t>
      </w:r>
      <w:r w:rsidRPr="00C314DD">
        <w:rPr>
          <w:noProof/>
          <w:vanish/>
          <w:color w:val="0000FF"/>
        </w:rPr>
        <w:t xml:space="preserve"> (V)</w:t>
      </w:r>
      <w:r w:rsidRPr="00C314DD">
        <w:rPr>
          <w:rFonts w:hAnsi="新細明體"/>
          <w:noProof/>
          <w:vanish/>
          <w:color w:val="0000FF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 2.</w:t>
      </w:r>
      <w:r w:rsidRPr="001A4F76">
        <w:rPr>
          <w:i/>
          <w:iCs/>
          <w:noProof/>
        </w:rPr>
        <w:t>RLC</w:t>
      </w:r>
      <w:r w:rsidRPr="001A4F76">
        <w:rPr>
          <w:rFonts w:hAnsi="新細明體"/>
          <w:noProof/>
        </w:rPr>
        <w:t>並聯電路發生諧振時，電路呈現</w:t>
      </w:r>
      <w:r w:rsidRPr="001A4F76">
        <w:rPr>
          <w:noProof/>
        </w:rPr>
        <w:br/>
        <w:t>(A)</w:t>
      </w:r>
      <w:r w:rsidRPr="001A4F76">
        <w:rPr>
          <w:rFonts w:hAnsi="新細明體"/>
          <w:noProof/>
        </w:rPr>
        <w:t xml:space="preserve">電阻性電路　</w:t>
      </w:r>
      <w:r w:rsidRPr="001A4F76">
        <w:rPr>
          <w:noProof/>
        </w:rPr>
        <w:t>(B)</w:t>
      </w:r>
      <w:r w:rsidRPr="001A4F76">
        <w:rPr>
          <w:rFonts w:hAnsi="新細明體"/>
          <w:noProof/>
        </w:rPr>
        <w:t xml:space="preserve">電容性電路　</w:t>
      </w:r>
      <w:r w:rsidRPr="001A4F76">
        <w:rPr>
          <w:noProof/>
        </w:rPr>
        <w:t>(C)</w:t>
      </w:r>
      <w:r w:rsidRPr="001A4F76">
        <w:rPr>
          <w:rFonts w:hAnsi="新細明體"/>
          <w:noProof/>
        </w:rPr>
        <w:t xml:space="preserve">電感性電路　</w:t>
      </w:r>
      <w:r w:rsidRPr="001A4F76">
        <w:rPr>
          <w:noProof/>
        </w:rPr>
        <w:t>(D)</w:t>
      </w:r>
      <w:r w:rsidRPr="001A4F76">
        <w:rPr>
          <w:rFonts w:hAnsi="新細明體"/>
          <w:noProof/>
        </w:rPr>
        <w:t>純電容電路。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11-2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A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noProof/>
          <w:vanish/>
          <w:color w:val="0000FF"/>
        </w:rPr>
      </w:pPr>
      <w:r w:rsidRPr="00C314DD">
        <w:rPr>
          <w:rFonts w:hAnsi="新細明體"/>
          <w:noProof/>
          <w:vanish/>
          <w:color w:val="0000FF"/>
          <w:sz w:val="22"/>
        </w:rPr>
        <w:t xml:space="preserve">　</w:t>
      </w:r>
      <w:r w:rsidRPr="00C314DD">
        <w:rPr>
          <w:rFonts w:hAnsi="新細明體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Ansi="新細明體"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Ansi="新細明體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Ansi="新細明體"/>
          <w:noProof/>
          <w:vanish/>
          <w:color w:val="0000FF"/>
          <w:sz w:val="22"/>
        </w:rPr>
        <w:t xml:space="preserve">　</w:t>
      </w:r>
      <w:r w:rsidRPr="00C314DD">
        <w:rPr>
          <w:rFonts w:hAnsi="新細明體"/>
          <w:noProof/>
          <w:vanish/>
          <w:color w:val="0000FF"/>
        </w:rPr>
        <w:t>諧振時，為純電阻性電路。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 3.</w:t>
      </w:r>
      <w:r w:rsidRPr="00C83E60">
        <w:rPr>
          <w:rFonts w:hAnsi="新細明體"/>
          <w:noProof/>
        </w:rPr>
        <w:t>對於</w:t>
      </w:r>
      <w:r w:rsidRPr="00C83E60">
        <w:rPr>
          <w:i/>
          <w:iCs/>
          <w:noProof/>
        </w:rPr>
        <w:t>RLC</w:t>
      </w:r>
      <w:r w:rsidRPr="00C83E60">
        <w:rPr>
          <w:rFonts w:hAnsi="新細明體"/>
          <w:noProof/>
        </w:rPr>
        <w:t>串聯電路之電感抗</w:t>
      </w:r>
      <w:r w:rsidRPr="00C83E60">
        <w:rPr>
          <w:rFonts w:hAnsi="新細明體"/>
          <w:noProof/>
          <w:position w:val="-12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18.25pt" o:ole="">
            <v:imagedata r:id="rId14" o:title=""/>
          </v:shape>
          <o:OLEObject Type="Embed" ProgID="Equation.DSMT4" ShapeID="_x0000_i1025" DrawAspect="Content" ObjectID="_1685001939" r:id="rId15"/>
        </w:object>
      </w:r>
      <w:r w:rsidRPr="00C83E60">
        <w:rPr>
          <w:rFonts w:hAnsi="新細明體"/>
          <w:noProof/>
        </w:rPr>
        <w:t>及電容抗</w:t>
      </w:r>
      <w:r w:rsidRPr="00C83E60">
        <w:rPr>
          <w:rFonts w:hAnsi="新細明體"/>
          <w:noProof/>
          <w:position w:val="-12"/>
        </w:rPr>
        <w:object w:dxaOrig="360" w:dyaOrig="360">
          <v:shape id="_x0000_i1026" type="#_x0000_t75" style="width:18.25pt;height:18.25pt" o:ole="">
            <v:imagedata r:id="rId16" o:title=""/>
          </v:shape>
          <o:OLEObject Type="Embed" ProgID="Equation.DSMT4" ShapeID="_x0000_i1026" DrawAspect="Content" ObjectID="_1685001940" r:id="rId17"/>
        </w:object>
      </w:r>
      <w:r w:rsidRPr="00C83E60">
        <w:rPr>
          <w:rFonts w:hAnsi="新細明體"/>
          <w:noProof/>
        </w:rPr>
        <w:t>關係之敘述何者正確？</w:t>
      </w:r>
      <w:r w:rsidRPr="00C83E60">
        <w:rPr>
          <w:noProof/>
        </w:rPr>
        <w:br/>
        <w:t>(A)</w:t>
      </w:r>
      <w:r w:rsidRPr="00C83E60">
        <w:rPr>
          <w:rFonts w:hAnsi="新細明體"/>
          <w:noProof/>
        </w:rPr>
        <w:t>當</w:t>
      </w:r>
      <w:r w:rsidRPr="00C83E60">
        <w:rPr>
          <w:rFonts w:hAnsi="新細明體"/>
          <w:noProof/>
          <w:position w:val="-12"/>
        </w:rPr>
        <w:object w:dxaOrig="360" w:dyaOrig="360">
          <v:shape id="_x0000_i1027" type="#_x0000_t75" style="width:18.25pt;height:18.25pt" o:ole="">
            <v:imagedata r:id="rId18" o:title=""/>
          </v:shape>
          <o:OLEObject Type="Embed" ProgID="Equation.DSMT4" ShapeID="_x0000_i1027" DrawAspect="Content" ObjectID="_1685001941" r:id="rId19"/>
        </w:object>
      </w:r>
      <w:r w:rsidRPr="00C83E60">
        <w:rPr>
          <w:noProof/>
        </w:rPr>
        <w:t>&gt;</w:t>
      </w:r>
      <w:r w:rsidRPr="00C83E60">
        <w:rPr>
          <w:noProof/>
          <w:position w:val="-12"/>
        </w:rPr>
        <w:object w:dxaOrig="360" w:dyaOrig="360">
          <v:shape id="_x0000_i1028" type="#_x0000_t75" style="width:18.25pt;height:18.25pt" o:ole="">
            <v:imagedata r:id="rId20" o:title=""/>
          </v:shape>
          <o:OLEObject Type="Embed" ProgID="Equation.DSMT4" ShapeID="_x0000_i1028" DrawAspect="Content" ObjectID="_1685001942" r:id="rId21"/>
        </w:object>
      </w:r>
      <w:r w:rsidRPr="00C83E60">
        <w:rPr>
          <w:rFonts w:hAnsi="新細明體"/>
          <w:noProof/>
        </w:rPr>
        <w:t>時，電路呈電容性，此時電路的電壓滯後電流</w:t>
      </w:r>
      <w:r w:rsidRPr="00C83E60">
        <w:rPr>
          <w:rFonts w:hAnsi="新細明體" w:hint="eastAsia"/>
          <w:noProof/>
        </w:rPr>
        <w:br/>
      </w:r>
      <w:r w:rsidRPr="00C83E60">
        <w:rPr>
          <w:noProof/>
        </w:rPr>
        <w:t>(B)</w:t>
      </w:r>
      <w:r w:rsidRPr="00C83E60">
        <w:rPr>
          <w:rFonts w:hAnsi="新細明體"/>
          <w:noProof/>
        </w:rPr>
        <w:t>當</w:t>
      </w:r>
      <w:r w:rsidRPr="00C83E60">
        <w:rPr>
          <w:rFonts w:hAnsi="新細明體"/>
          <w:noProof/>
          <w:position w:val="-12"/>
        </w:rPr>
        <w:object w:dxaOrig="360" w:dyaOrig="360">
          <v:shape id="_x0000_i1029" type="#_x0000_t75" style="width:18.25pt;height:18.25pt" o:ole="">
            <v:imagedata r:id="rId22" o:title=""/>
          </v:shape>
          <o:OLEObject Type="Embed" ProgID="Equation.DSMT4" ShapeID="_x0000_i1029" DrawAspect="Content" ObjectID="_1685001943" r:id="rId23"/>
        </w:object>
      </w:r>
      <w:r w:rsidRPr="00C83E60">
        <w:rPr>
          <w:noProof/>
        </w:rPr>
        <w:t>&lt;</w:t>
      </w:r>
      <w:r w:rsidRPr="00C83E60">
        <w:rPr>
          <w:noProof/>
          <w:position w:val="-12"/>
        </w:rPr>
        <w:object w:dxaOrig="360" w:dyaOrig="360">
          <v:shape id="_x0000_i1030" type="#_x0000_t75" style="width:18.25pt;height:18.25pt" o:ole="">
            <v:imagedata r:id="rId24" o:title=""/>
          </v:shape>
          <o:OLEObject Type="Embed" ProgID="Equation.DSMT4" ShapeID="_x0000_i1030" DrawAspect="Content" ObjectID="_1685001944" r:id="rId25"/>
        </w:object>
      </w:r>
      <w:r w:rsidRPr="00C83E60">
        <w:rPr>
          <w:rFonts w:hAnsi="新細明體"/>
          <w:noProof/>
        </w:rPr>
        <w:t>時，電路呈電感性，此時電路的電壓超前電流</w:t>
      </w:r>
      <w:r w:rsidRPr="00C83E60">
        <w:rPr>
          <w:rFonts w:hAnsi="新細明體" w:hint="eastAsia"/>
          <w:noProof/>
        </w:rPr>
        <w:br/>
      </w:r>
      <w:r w:rsidRPr="00C83E60">
        <w:rPr>
          <w:noProof/>
        </w:rPr>
        <w:t>(C)</w:t>
      </w:r>
      <w:r w:rsidRPr="00C83E60">
        <w:rPr>
          <w:rFonts w:hAnsi="新細明體"/>
          <w:noProof/>
        </w:rPr>
        <w:t>當</w:t>
      </w:r>
      <w:r w:rsidRPr="00C83E60">
        <w:rPr>
          <w:rFonts w:hAnsi="新細明體"/>
          <w:noProof/>
          <w:position w:val="-12"/>
        </w:rPr>
        <w:object w:dxaOrig="360" w:dyaOrig="360">
          <v:shape id="_x0000_i1031" type="#_x0000_t75" style="width:18.25pt;height:18.25pt" o:ole="">
            <v:imagedata r:id="rId26" o:title=""/>
          </v:shape>
          <o:OLEObject Type="Embed" ProgID="Equation.DSMT4" ShapeID="_x0000_i1031" DrawAspect="Content" ObjectID="_1685001945" r:id="rId27"/>
        </w:object>
      </w:r>
      <w:r w:rsidRPr="00C83E60">
        <w:rPr>
          <w:noProof/>
        </w:rPr>
        <w:t>=</w:t>
      </w:r>
      <w:r w:rsidRPr="00C83E60">
        <w:rPr>
          <w:noProof/>
          <w:position w:val="-12"/>
        </w:rPr>
        <w:object w:dxaOrig="360" w:dyaOrig="360">
          <v:shape id="_x0000_i1032" type="#_x0000_t75" style="width:18.25pt;height:18.25pt" o:ole="">
            <v:imagedata r:id="rId28" o:title=""/>
          </v:shape>
          <o:OLEObject Type="Embed" ProgID="Equation.DSMT4" ShapeID="_x0000_i1032" DrawAspect="Content" ObjectID="_1685001946" r:id="rId29"/>
        </w:object>
      </w:r>
      <w:r w:rsidRPr="00C83E60">
        <w:rPr>
          <w:rFonts w:hAnsi="新細明體"/>
          <w:noProof/>
        </w:rPr>
        <w:t>時，電路之功率因數為</w:t>
      </w:r>
      <w:r w:rsidRPr="00C83E60">
        <w:rPr>
          <w:noProof/>
        </w:rPr>
        <w:t>1</w:t>
      </w:r>
      <w:r w:rsidRPr="00C83E60">
        <w:rPr>
          <w:rFonts w:hint="eastAsia"/>
          <w:noProof/>
        </w:rPr>
        <w:br/>
      </w:r>
      <w:r w:rsidRPr="00C83E60">
        <w:rPr>
          <w:noProof/>
        </w:rPr>
        <w:t>(D)</w:t>
      </w:r>
      <w:r w:rsidRPr="00C83E60">
        <w:rPr>
          <w:rFonts w:hAnsi="新細明體"/>
          <w:noProof/>
        </w:rPr>
        <w:t>以上皆是。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11-1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C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noProof/>
          <w:vanish/>
          <w:color w:val="0000FF"/>
        </w:rPr>
      </w:pPr>
      <w:r w:rsidRPr="00C314DD">
        <w:rPr>
          <w:rFonts w:hint="eastAsia"/>
          <w:noProof/>
          <w:vanish/>
          <w:color w:val="0000FF"/>
          <w:sz w:val="22"/>
        </w:rPr>
        <w:t xml:space="preserve">　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sz w:val="22"/>
        </w:rPr>
        <w:t xml:space="preserve">　</w:t>
      </w:r>
      <w:r w:rsidRPr="00C314DD">
        <w:rPr>
          <w:rFonts w:hint="eastAsia"/>
          <w:noProof/>
          <w:vanish/>
          <w:color w:val="0000FF"/>
        </w:rPr>
        <w:t>如下，</w:t>
      </w:r>
      <w:r w:rsidRPr="00C314DD">
        <w:rPr>
          <w:rFonts w:hint="eastAsia"/>
          <w:noProof/>
          <w:vanish/>
          <w:color w:val="0000FF"/>
        </w:rPr>
        <w:br/>
      </w:r>
      <w:r>
        <w:rPr>
          <w:noProof/>
          <w:vanish/>
          <w:color w:val="0000FF"/>
        </w:rPr>
        <w:drawing>
          <wp:inline distT="0" distB="0" distL="0" distR="0">
            <wp:extent cx="1294130" cy="1134110"/>
            <wp:effectExtent l="0" t="0" r="1270" b="8890"/>
            <wp:docPr id="21" name="圖片 1" descr="z11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z11-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 4.</w:t>
      </w:r>
      <w:r w:rsidRPr="00D0061A">
        <w:rPr>
          <w:rFonts w:hAnsi="新細明體"/>
        </w:rPr>
        <w:t>下列何者不為串聯諧振的特性？</w:t>
      </w:r>
      <w:r w:rsidRPr="00D0061A">
        <w:br/>
        <w:t>(A)</w:t>
      </w:r>
      <w:r w:rsidRPr="00D0061A">
        <w:rPr>
          <w:rFonts w:hAnsi="新細明體"/>
        </w:rPr>
        <w:t xml:space="preserve">諧振時，電路阻抗最小　</w:t>
      </w:r>
      <w:r w:rsidRPr="00D0061A">
        <w:t>(B)</w:t>
      </w:r>
      <w:r w:rsidRPr="00D0061A">
        <w:rPr>
          <w:rFonts w:hAnsi="新細明體"/>
        </w:rPr>
        <w:t xml:space="preserve">諧振時的平均功率最小　</w:t>
      </w:r>
      <w:r w:rsidRPr="00D0061A">
        <w:t>(C)</w:t>
      </w:r>
      <w:r w:rsidRPr="00D0061A">
        <w:rPr>
          <w:rFonts w:hAnsi="新細明體"/>
        </w:rPr>
        <w:t xml:space="preserve">諧振時，電路電流最大　</w:t>
      </w:r>
      <w:r w:rsidRPr="00D0061A">
        <w:t>(D)</w:t>
      </w:r>
      <w:r w:rsidRPr="00D0061A">
        <w:rPr>
          <w:rFonts w:hAnsi="新細明體"/>
        </w:rPr>
        <w:t>諧振時功率因數為</w:t>
      </w:r>
      <w:r w:rsidRPr="00D0061A">
        <w:t>1</w:t>
      </w:r>
      <w:r w:rsidRPr="00D0061A">
        <w:rPr>
          <w:rFonts w:hAnsi="新細明體"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11-1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B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vanish/>
          <w:color w:val="0000FF"/>
        </w:rPr>
      </w:pPr>
      <w:r w:rsidRPr="00C314DD">
        <w:rPr>
          <w:rFonts w:hAnsi="新細明體"/>
          <w:vanish/>
          <w:color w:val="0000FF"/>
          <w:sz w:val="22"/>
        </w:rPr>
        <w:t xml:space="preserve">　</w:t>
      </w:r>
      <w:r w:rsidRPr="00C314DD">
        <w:rPr>
          <w:rFonts w:hAnsi="新細明體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Ansi="新細明體"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Ansi="新細明體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Ansi="新細明體"/>
          <w:vanish/>
          <w:color w:val="0000FF"/>
          <w:sz w:val="22"/>
        </w:rPr>
        <w:t xml:space="preserve">　</w:t>
      </w:r>
      <w:r w:rsidRPr="00C314DD">
        <w:rPr>
          <w:rFonts w:hAnsi="新細明體"/>
          <w:vanish/>
          <w:color w:val="0000FF"/>
        </w:rPr>
        <w:t>在諧振時</w:t>
      </w:r>
      <w:r w:rsidRPr="00C314DD">
        <w:rPr>
          <w:i/>
          <w:iCs/>
          <w:vanish/>
          <w:color w:val="0000FF"/>
        </w:rPr>
        <w:t>I</w:t>
      </w:r>
      <w:r w:rsidRPr="00C314DD">
        <w:rPr>
          <w:rFonts w:hAnsi="新細明體"/>
          <w:vanish/>
          <w:color w:val="0000FF"/>
        </w:rPr>
        <w:t>最大，故</w:t>
      </w:r>
      <w:r>
        <w:rPr>
          <w:noProof/>
          <w:vanish/>
          <w:color w:val="0000FF"/>
          <w:position w:val="-4"/>
        </w:rPr>
        <w:drawing>
          <wp:inline distT="0" distB="0" distL="0" distR="0">
            <wp:extent cx="647065" cy="189865"/>
            <wp:effectExtent l="0" t="0" r="635" b="635"/>
            <wp:docPr id="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hAnsi="新細明體"/>
          <w:vanish/>
          <w:color w:val="0000FF"/>
        </w:rPr>
        <w:t>亦為最大。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 5.</w:t>
      </w:r>
      <w:r w:rsidRPr="00885757">
        <w:rPr>
          <w:rFonts w:hAnsi="新細明體"/>
        </w:rPr>
        <w:t>有一</w:t>
      </w:r>
      <w:r w:rsidRPr="00885757">
        <w:rPr>
          <w:i/>
        </w:rPr>
        <w:t>RLC</w:t>
      </w:r>
      <w:r w:rsidRPr="00885757">
        <w:rPr>
          <w:rFonts w:hAnsi="新細明體"/>
        </w:rPr>
        <w:t>並聯電路，並接於</w:t>
      </w:r>
      <w:r w:rsidRPr="00885757">
        <w:rPr>
          <w:position w:val="-10"/>
        </w:rPr>
        <w:object w:dxaOrig="2055" w:dyaOrig="315">
          <v:shape id="_x0000_i1033" type="#_x0000_t75" style="width:102.85pt;height:15.9pt" o:ole="">
            <v:imagedata r:id="rId32" o:title=""/>
          </v:shape>
          <o:OLEObject Type="Embed" ProgID="Equation.DSMT4" ShapeID="_x0000_i1033" DrawAspect="Content" ObjectID="_1685001947" r:id="rId33"/>
        </w:object>
      </w:r>
      <w:r w:rsidRPr="00885757">
        <w:rPr>
          <w:rFonts w:hAnsi="新細明體"/>
        </w:rPr>
        <w:t>之電源，已知</w:t>
      </w:r>
      <w:r w:rsidRPr="00885757">
        <w:rPr>
          <w:i/>
          <w:position w:val="-6"/>
        </w:rPr>
        <w:object w:dxaOrig="780" w:dyaOrig="285">
          <v:shape id="_x0000_i1034" type="#_x0000_t75" style="width:38.8pt;height:14.05pt" o:ole="">
            <v:imagedata r:id="rId34" o:title=""/>
          </v:shape>
          <o:OLEObject Type="Embed" ProgID="Equation.DSMT4" ShapeID="_x0000_i1034" DrawAspect="Content" ObjectID="_1685001948" r:id="rId35"/>
        </w:object>
      </w:r>
      <w:r w:rsidRPr="00885757">
        <w:rPr>
          <w:rFonts w:hAnsi="新細明體"/>
        </w:rPr>
        <w:t>，</w:t>
      </w:r>
      <w:r w:rsidRPr="00885757">
        <w:rPr>
          <w:position w:val="-10"/>
        </w:rPr>
        <w:object w:dxaOrig="975" w:dyaOrig="315">
          <v:shape id="_x0000_i1035" type="#_x0000_t75" style="width:48.6pt;height:15.9pt" o:ole="">
            <v:imagedata r:id="rId36" o:title=""/>
          </v:shape>
          <o:OLEObject Type="Embed" ProgID="Equation.DSMT4" ShapeID="_x0000_i1035" DrawAspect="Content" ObjectID="_1685001949" r:id="rId37"/>
        </w:object>
      </w:r>
      <w:r w:rsidRPr="00885757">
        <w:rPr>
          <w:rFonts w:hAnsi="新細明體"/>
        </w:rPr>
        <w:t>，欲使電源電流得到最小電流值，則電感</w:t>
      </w:r>
      <w:r w:rsidRPr="00885757">
        <w:rPr>
          <w:i/>
        </w:rPr>
        <w:t>L</w:t>
      </w:r>
      <w:r w:rsidRPr="00885757">
        <w:rPr>
          <w:rFonts w:hAnsi="新細明體"/>
        </w:rPr>
        <w:t>應為何？</w:t>
      </w:r>
      <w:r w:rsidRPr="00885757">
        <w:br/>
        <w:t>(A)5mH</w:t>
      </w:r>
      <w:r w:rsidRPr="00885757">
        <w:rPr>
          <w:rFonts w:hAnsi="新細明體"/>
        </w:rPr>
        <w:t xml:space="preserve">　</w:t>
      </w:r>
      <w:r w:rsidRPr="00885757">
        <w:t>(B)0.05H</w:t>
      </w:r>
      <w:r w:rsidRPr="00885757">
        <w:rPr>
          <w:rFonts w:hAnsi="新細明體"/>
        </w:rPr>
        <w:t xml:space="preserve">　</w:t>
      </w:r>
      <w:r w:rsidRPr="00885757">
        <w:t>(C)0.5H</w:t>
      </w:r>
      <w:r w:rsidRPr="00885757">
        <w:rPr>
          <w:rFonts w:hAnsi="新細明體"/>
        </w:rPr>
        <w:t xml:space="preserve">　</w:t>
      </w:r>
      <w:r w:rsidRPr="00885757">
        <w:t>(D)0.8H</w:t>
      </w:r>
      <w:r w:rsidRPr="00885757">
        <w:rPr>
          <w:rFonts w:hAnsi="新細明體"/>
        </w:rPr>
        <w:t>。</w:t>
      </w:r>
      <w:r w:rsidRPr="00885757">
        <w:rPr>
          <w:rFonts w:ascii="新細明體" w:cs="新細明體"/>
          <w:kern w:val="0"/>
        </w:rPr>
        <w:t>【</w:t>
      </w:r>
      <w:r w:rsidRPr="00885757">
        <w:rPr>
          <w:kern w:val="0"/>
        </w:rPr>
        <w:t>108</w:t>
      </w:r>
      <w:r w:rsidRPr="00885757">
        <w:rPr>
          <w:rFonts w:ascii="新細明體" w:cs="新細明體"/>
          <w:kern w:val="0"/>
        </w:rPr>
        <w:t>統測】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11-0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</w:rPr>
        <w:t>B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0000FF"/>
        </w:rPr>
      </w:pPr>
      <w:r w:rsidRPr="00C314DD">
        <w:rPr>
          <w:rFonts w:hint="eastAsia"/>
          <w:vanish/>
          <w:color w:val="0000FF"/>
          <w:sz w:val="22"/>
        </w:rPr>
        <w:t xml:space="preserve">　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0000FF"/>
          <w:sz w:val="22"/>
        </w:rPr>
        <w:t xml:space="preserve">　</w:t>
      </w:r>
      <w:r w:rsidRPr="00C314DD">
        <w:rPr>
          <w:vanish/>
          <w:color w:val="0000FF"/>
          <w:position w:val="-28"/>
        </w:rPr>
        <w:object w:dxaOrig="1020" w:dyaOrig="660">
          <v:shape id="_x0000_i1047" type="#_x0000_t75" style="width:50.95pt;height:33.2pt" o:ole="">
            <v:imagedata r:id="rId38" o:title=""/>
          </v:shape>
          <o:OLEObject Type="Embed" ProgID="Equation.DSMT4" ShapeID="_x0000_i1047" DrawAspect="Content" ObjectID="_1685001950" r:id="rId39"/>
        </w:object>
      </w:r>
      <w:r w:rsidRPr="00C314DD">
        <w:rPr>
          <w:rFonts w:hint="eastAsia"/>
          <w:vanish/>
          <w:color w:val="0000FF"/>
        </w:rPr>
        <w:t>，</w:t>
      </w:r>
      <w:r w:rsidRPr="00C314DD">
        <w:rPr>
          <w:vanish/>
          <w:color w:val="0000FF"/>
          <w:position w:val="-30"/>
        </w:rPr>
        <w:object w:dxaOrig="2140" w:dyaOrig="680">
          <v:shape id="_x0000_i1048" type="#_x0000_t75" style="width:107.05pt;height:34.15pt" o:ole="">
            <v:imagedata r:id="rId40" o:title=""/>
          </v:shape>
          <o:OLEObject Type="Embed" ProgID="Equation.DSMT4" ShapeID="_x0000_i1048" DrawAspect="Content" ObjectID="_1685001951" r:id="rId41"/>
        </w:object>
      </w:r>
      <w:r w:rsidRPr="00C314DD">
        <w:rPr>
          <w:rFonts w:hint="eastAsia"/>
          <w:vanish/>
          <w:color w:val="0000FF"/>
        </w:rPr>
        <w:t>，</w:t>
      </w:r>
      <w:r w:rsidRPr="00C314DD">
        <w:rPr>
          <w:vanish/>
          <w:color w:val="0000FF"/>
          <w:position w:val="-6"/>
        </w:rPr>
        <w:object w:dxaOrig="880" w:dyaOrig="279">
          <v:shape id="_x0000_i1049" type="#_x0000_t75" style="width:43.95pt;height:14.05pt" o:ole="">
            <v:imagedata r:id="rId42" o:title=""/>
          </v:shape>
          <o:OLEObject Type="Embed" ProgID="Equation.DSMT4" ShapeID="_x0000_i1049" DrawAspect="Content" ObjectID="_1685001952" r:id="rId43"/>
        </w:object>
      </w:r>
      <w:r w:rsidRPr="00C314DD">
        <w:rPr>
          <w:rFonts w:hint="eastAsia"/>
          <w:vanish/>
          <w:color w:val="0000FF"/>
        </w:rPr>
        <w:t>H</w:t>
      </w:r>
      <w:r w:rsidRPr="00C314DD">
        <w:rPr>
          <w:rFonts w:hint="eastAsia"/>
          <w:vanish/>
          <w:color w:val="0000FF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 6.</w:t>
      </w:r>
      <w:r w:rsidRPr="00D717A5">
        <w:rPr>
          <w:rFonts w:hAnsi="新細明體"/>
          <w:noProof/>
        </w:rPr>
        <w:t>如圖所示，當電路諧振時，求其頻帶寬度</w:t>
      </w:r>
      <w:r w:rsidRPr="00D717A5">
        <w:rPr>
          <w:noProof/>
        </w:rPr>
        <w:t>(Band Width)</w:t>
      </w:r>
      <w:r w:rsidRPr="00D717A5">
        <w:rPr>
          <w:rFonts w:hAnsi="新細明體"/>
          <w:noProof/>
        </w:rPr>
        <w:t>，應約為多少</w:t>
      </w:r>
      <w:r w:rsidRPr="00D717A5">
        <w:rPr>
          <w:noProof/>
        </w:rPr>
        <w:t>Hz</w:t>
      </w:r>
      <w:r w:rsidRPr="00D717A5">
        <w:rPr>
          <w:rFonts w:hAnsi="新細明體"/>
          <w:noProof/>
        </w:rPr>
        <w:t>？</w:t>
      </w:r>
      <w:r w:rsidRPr="00D717A5">
        <w:rPr>
          <w:noProof/>
        </w:rPr>
        <w:br/>
      </w:r>
      <w:r>
        <w:rPr>
          <w:noProof/>
        </w:rPr>
        <w:drawing>
          <wp:inline distT="0" distB="0" distL="0" distR="0">
            <wp:extent cx="1151890" cy="926465"/>
            <wp:effectExtent l="0" t="0" r="0" b="6985"/>
            <wp:docPr id="26" name="圖片 3" descr="z11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z11-3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7A5">
        <w:rPr>
          <w:noProof/>
        </w:rPr>
        <w:br/>
        <w:t>(A)3.2Hz</w:t>
      </w:r>
      <w:r w:rsidRPr="00D717A5">
        <w:rPr>
          <w:rFonts w:hAnsi="新細明體"/>
          <w:noProof/>
        </w:rPr>
        <w:t xml:space="preserve">　</w:t>
      </w:r>
      <w:r w:rsidRPr="00D717A5">
        <w:rPr>
          <w:noProof/>
        </w:rPr>
        <w:t>(B)2.5Hz</w:t>
      </w:r>
      <w:r w:rsidRPr="00D717A5">
        <w:rPr>
          <w:rFonts w:hAnsi="新細明體"/>
          <w:noProof/>
        </w:rPr>
        <w:t xml:space="preserve">　</w:t>
      </w:r>
      <w:r w:rsidRPr="00D717A5">
        <w:rPr>
          <w:noProof/>
        </w:rPr>
        <w:t>(C)4.1Hz</w:t>
      </w:r>
      <w:r w:rsidRPr="00D717A5">
        <w:rPr>
          <w:rFonts w:hAnsi="新細明體"/>
          <w:noProof/>
        </w:rPr>
        <w:t xml:space="preserve">　</w:t>
      </w:r>
      <w:r w:rsidRPr="00D717A5">
        <w:rPr>
          <w:noProof/>
        </w:rPr>
        <w:t>(D)1.7Hz</w:t>
      </w:r>
      <w:r w:rsidRPr="00D717A5">
        <w:rPr>
          <w:rFonts w:hAnsi="新細明體"/>
          <w:noProof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11-1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A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noProof/>
          <w:vanish/>
          <w:color w:val="0000FF"/>
        </w:rPr>
      </w:pPr>
      <w:r w:rsidRPr="00C314DD">
        <w:rPr>
          <w:rFonts w:hint="eastAsia"/>
          <w:noProof/>
          <w:vanish/>
          <w:color w:val="0000FF"/>
          <w:sz w:val="22"/>
        </w:rPr>
        <w:t xml:space="preserve">　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sz w:val="22"/>
        </w:rPr>
        <w:t xml:space="preserve">　</w:t>
      </w:r>
      <w:r w:rsidRPr="00C314DD">
        <w:rPr>
          <w:noProof/>
          <w:vanish/>
          <w:color w:val="0000FF"/>
        </w:rPr>
        <w:t>B.W =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332740" cy="391795"/>
            <wp:effectExtent l="0" t="0" r="0" b="8255"/>
            <wp:docPr id="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534670" cy="391795"/>
            <wp:effectExtent l="0" t="0" r="0" b="8255"/>
            <wp:docPr id="2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ascii="新細明體" w:hAnsi="新細明體"/>
          <w:noProof/>
          <w:vanish/>
          <w:color w:val="0000FF"/>
        </w:rPr>
        <w:t>≒</w:t>
      </w:r>
      <w:r w:rsidRPr="00C314DD">
        <w:rPr>
          <w:noProof/>
          <w:vanish/>
          <w:color w:val="0000FF"/>
        </w:rPr>
        <w:t>3.2(Hz)</w:t>
      </w:r>
      <w:r w:rsidRPr="00C314DD">
        <w:rPr>
          <w:rFonts w:hAnsi="新細明體"/>
          <w:noProof/>
          <w:vanish/>
          <w:color w:val="0000FF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 7.</w:t>
      </w:r>
      <w:r w:rsidRPr="00B23B8A">
        <w:rPr>
          <w:rFonts w:hAnsi="新細明體"/>
        </w:rPr>
        <w:t>有一</w:t>
      </w:r>
      <w:r w:rsidRPr="00B23B8A">
        <w:rPr>
          <w:i/>
          <w:iCs/>
        </w:rPr>
        <w:t>RLC</w:t>
      </w:r>
      <w:r w:rsidRPr="00B23B8A">
        <w:rPr>
          <w:rFonts w:hAnsi="新細明體"/>
        </w:rPr>
        <w:t>串聯電路，其諧振頻率</w:t>
      </w:r>
      <w:r w:rsidRPr="00B23B8A">
        <w:rPr>
          <w:i/>
          <w:iCs/>
        </w:rPr>
        <w:t>f</w:t>
      </w:r>
      <w:r w:rsidRPr="00B23B8A">
        <w:rPr>
          <w:i/>
          <w:iCs/>
          <w:vertAlign w:val="subscript"/>
        </w:rPr>
        <w:t>o</w:t>
      </w:r>
      <w:r w:rsidRPr="00B23B8A">
        <w:t xml:space="preserve"> = 1000Hz</w:t>
      </w:r>
      <w:r w:rsidRPr="00B23B8A">
        <w:rPr>
          <w:rFonts w:hAnsi="新細明體"/>
        </w:rPr>
        <w:t>，</w:t>
      </w:r>
      <w:r w:rsidRPr="00B23B8A">
        <w:rPr>
          <w:i/>
          <w:iCs/>
        </w:rPr>
        <w:t xml:space="preserve">R </w:t>
      </w:r>
      <w:r w:rsidRPr="00B23B8A">
        <w:t>= 10Ω</w:t>
      </w:r>
      <w:r w:rsidRPr="00B23B8A">
        <w:rPr>
          <w:rFonts w:hAnsi="新細明體"/>
        </w:rPr>
        <w:t>，</w:t>
      </w:r>
      <w:r w:rsidRPr="00B23B8A">
        <w:rPr>
          <w:i/>
          <w:iCs/>
        </w:rPr>
        <w:t>X</w:t>
      </w:r>
      <w:r w:rsidRPr="00B23B8A">
        <w:rPr>
          <w:i/>
          <w:iCs/>
          <w:vertAlign w:val="subscript"/>
        </w:rPr>
        <w:t>L</w:t>
      </w:r>
      <w:r w:rsidRPr="00B23B8A">
        <w:t xml:space="preserve"> = 100Ω</w:t>
      </w:r>
      <w:r w:rsidRPr="00B23B8A">
        <w:rPr>
          <w:rFonts w:hAnsi="新細明體"/>
        </w:rPr>
        <w:t>，則頻寬為多少？</w:t>
      </w:r>
      <w:r w:rsidRPr="00B23B8A">
        <w:br/>
        <w:t>(A)100 Hz</w:t>
      </w:r>
      <w:r w:rsidRPr="00B23B8A">
        <w:rPr>
          <w:rFonts w:hAnsi="新細明體"/>
        </w:rPr>
        <w:t xml:space="preserve">　</w:t>
      </w:r>
      <w:r w:rsidRPr="00B23B8A">
        <w:t>(B)10 Hz</w:t>
      </w:r>
      <w:r w:rsidRPr="00B23B8A">
        <w:rPr>
          <w:rFonts w:hAnsi="新細明體"/>
        </w:rPr>
        <w:t xml:space="preserve">　</w:t>
      </w:r>
      <w:r w:rsidRPr="00B23B8A">
        <w:t>(C)1000 Hz</w:t>
      </w:r>
      <w:r w:rsidRPr="00B23B8A">
        <w:rPr>
          <w:rFonts w:hAnsi="新細明體"/>
        </w:rPr>
        <w:t xml:space="preserve">　</w:t>
      </w:r>
      <w:r w:rsidRPr="00B23B8A">
        <w:t>(D)1 Hz</w:t>
      </w:r>
      <w:r w:rsidRPr="00B23B8A">
        <w:rPr>
          <w:rFonts w:hAnsi="新細明體"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11-0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A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vanish/>
          <w:color w:val="0000FF"/>
        </w:rPr>
      </w:pPr>
      <w:r w:rsidRPr="00C314DD">
        <w:rPr>
          <w:rFonts w:hint="eastAsia"/>
          <w:iCs/>
          <w:vanish/>
          <w:color w:val="0000FF"/>
          <w:sz w:val="22"/>
        </w:rPr>
        <w:t xml:space="preserve">　</w:t>
      </w:r>
      <w:r w:rsidRPr="00C314DD">
        <w:rPr>
          <w:rFonts w:hint="eastAsia"/>
          <w:iCs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iCs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iCs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iCs/>
          <w:vanish/>
          <w:color w:val="0000FF"/>
          <w:sz w:val="22"/>
        </w:rPr>
        <w:t xml:space="preserve">　</w:t>
      </w:r>
      <w:r w:rsidRPr="00C314DD">
        <w:rPr>
          <w:i/>
          <w:iCs/>
          <w:vanish/>
          <w:color w:val="0000FF"/>
        </w:rPr>
        <w:t xml:space="preserve">Q </w:t>
      </w:r>
      <w:r w:rsidRPr="00C314DD">
        <w:rPr>
          <w:vanish/>
          <w:color w:val="0000FF"/>
        </w:rPr>
        <w:t xml:space="preserve">= </w:t>
      </w:r>
      <w:r w:rsidRPr="00C314DD">
        <w:rPr>
          <w:i/>
          <w:iCs/>
          <w:vanish/>
          <w:color w:val="0000FF"/>
        </w:rPr>
        <w:t>X</w:t>
      </w:r>
      <w:r w:rsidRPr="00C314DD">
        <w:rPr>
          <w:i/>
          <w:iCs/>
          <w:vanish/>
          <w:color w:val="0000FF"/>
          <w:vertAlign w:val="subscript"/>
        </w:rPr>
        <w:t>L</w:t>
      </w:r>
      <w:r w:rsidRPr="00C314DD">
        <w:rPr>
          <w:vanish/>
          <w:color w:val="0000FF"/>
        </w:rPr>
        <w:t xml:space="preserve"> / </w:t>
      </w:r>
      <w:r w:rsidRPr="00C314DD">
        <w:rPr>
          <w:i/>
          <w:iCs/>
          <w:vanish/>
          <w:color w:val="0000FF"/>
        </w:rPr>
        <w:t xml:space="preserve">R </w:t>
      </w:r>
      <w:r w:rsidRPr="00C314DD">
        <w:rPr>
          <w:vanish/>
          <w:color w:val="0000FF"/>
          <w:lang w:val="pt-BR"/>
        </w:rPr>
        <w:t>= 100 / 10 = 10</w:t>
      </w:r>
      <w:r w:rsidRPr="00C314DD">
        <w:rPr>
          <w:rFonts w:hAnsi="新細明體"/>
          <w:vanish/>
          <w:color w:val="0000FF"/>
          <w:lang w:val="pt-BR"/>
        </w:rPr>
        <w:t>，</w:t>
      </w:r>
      <w:r w:rsidRPr="00C314DD">
        <w:rPr>
          <w:i/>
          <w:iCs/>
          <w:vanish/>
          <w:color w:val="0000FF"/>
          <w:lang w:val="pt-BR"/>
        </w:rPr>
        <w:t xml:space="preserve">BW </w:t>
      </w:r>
      <w:r w:rsidRPr="00C314DD">
        <w:rPr>
          <w:vanish/>
          <w:color w:val="0000FF"/>
          <w:lang w:val="pt-BR"/>
        </w:rPr>
        <w:t xml:space="preserve">= </w:t>
      </w:r>
      <w:r w:rsidRPr="00C314DD">
        <w:rPr>
          <w:i/>
          <w:iCs/>
          <w:vanish/>
          <w:color w:val="0000FF"/>
          <w:lang w:val="pt-BR"/>
        </w:rPr>
        <w:t>f</w:t>
      </w:r>
      <w:r w:rsidRPr="00C314DD">
        <w:rPr>
          <w:i/>
          <w:iCs/>
          <w:vanish/>
          <w:color w:val="0000FF"/>
          <w:vertAlign w:val="subscript"/>
          <w:lang w:val="pt-BR"/>
        </w:rPr>
        <w:t>o</w:t>
      </w:r>
      <w:r w:rsidRPr="00C314DD">
        <w:rPr>
          <w:vanish/>
          <w:color w:val="0000FF"/>
          <w:lang w:val="pt-BR"/>
        </w:rPr>
        <w:t xml:space="preserve"> / </w:t>
      </w:r>
      <w:r w:rsidRPr="00C314DD">
        <w:rPr>
          <w:i/>
          <w:iCs/>
          <w:vanish/>
          <w:color w:val="0000FF"/>
          <w:lang w:val="pt-BR"/>
        </w:rPr>
        <w:t xml:space="preserve">Q </w:t>
      </w:r>
      <w:r w:rsidRPr="00C314DD">
        <w:rPr>
          <w:vanish/>
          <w:color w:val="0000FF"/>
          <w:lang w:val="pt-BR"/>
        </w:rPr>
        <w:t>= 1000 / 10 = 100Hz</w:t>
      </w:r>
      <w:r w:rsidRPr="00C314DD">
        <w:rPr>
          <w:rFonts w:hAnsi="新細明體"/>
          <w:vanish/>
          <w:color w:val="0000FF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 8.</w:t>
      </w:r>
      <w:r w:rsidRPr="00E27C60">
        <w:rPr>
          <w:rFonts w:hAnsi="新細明體"/>
          <w:szCs w:val="24"/>
        </w:rPr>
        <w:t>有一</w:t>
      </w:r>
      <w:r w:rsidRPr="00E27C60">
        <w:rPr>
          <w:i/>
          <w:szCs w:val="24"/>
        </w:rPr>
        <w:t>RLC</w:t>
      </w:r>
      <w:r w:rsidRPr="00E27C60">
        <w:rPr>
          <w:rFonts w:hAnsi="新細明體"/>
          <w:szCs w:val="24"/>
        </w:rPr>
        <w:t>串聯諧振電路，接於交流電源，若此電路的諧振頻率為</w:t>
      </w:r>
      <w:r w:rsidRPr="00E27C60">
        <w:rPr>
          <w:szCs w:val="24"/>
        </w:rPr>
        <w:t>1kHz</w:t>
      </w:r>
      <w:r w:rsidRPr="00E27C60">
        <w:rPr>
          <w:rFonts w:hAnsi="新細明體"/>
          <w:szCs w:val="24"/>
        </w:rPr>
        <w:t>，頻帶寬度為</w:t>
      </w:r>
      <w:r w:rsidRPr="00E27C60">
        <w:rPr>
          <w:szCs w:val="24"/>
        </w:rPr>
        <w:t>50Hz</w:t>
      </w:r>
      <w:r w:rsidRPr="00E27C60">
        <w:rPr>
          <w:rFonts w:hAnsi="新細明體"/>
          <w:szCs w:val="24"/>
        </w:rPr>
        <w:t>，當電路於截止頻率時之平均消耗功率為</w:t>
      </w:r>
      <w:r w:rsidRPr="00E27C60">
        <w:rPr>
          <w:szCs w:val="24"/>
        </w:rPr>
        <w:t>500W</w:t>
      </w:r>
      <w:r w:rsidRPr="00E27C60">
        <w:rPr>
          <w:rFonts w:hAnsi="新細明體"/>
          <w:szCs w:val="24"/>
        </w:rPr>
        <w:t>，則電路在諧振時之平均消耗功率為何？</w:t>
      </w:r>
      <w:r w:rsidRPr="00E27C60">
        <w:rPr>
          <w:szCs w:val="24"/>
        </w:rPr>
        <w:br/>
        <w:t>(A)250W</w:t>
      </w:r>
      <w:r w:rsidRPr="00E27C60">
        <w:rPr>
          <w:rFonts w:hAnsi="新細明體"/>
          <w:szCs w:val="24"/>
        </w:rPr>
        <w:t xml:space="preserve">　</w:t>
      </w:r>
      <w:r w:rsidRPr="00E27C60">
        <w:rPr>
          <w:szCs w:val="24"/>
        </w:rPr>
        <w:t>(B)500W</w:t>
      </w:r>
      <w:r w:rsidRPr="00E27C60">
        <w:rPr>
          <w:rFonts w:hAnsi="新細明體"/>
          <w:szCs w:val="24"/>
        </w:rPr>
        <w:t xml:space="preserve">　</w:t>
      </w:r>
      <w:r w:rsidRPr="00E27C60">
        <w:rPr>
          <w:szCs w:val="24"/>
        </w:rPr>
        <w:t>(C)1000W</w:t>
      </w:r>
      <w:r w:rsidRPr="00E27C60">
        <w:rPr>
          <w:rFonts w:hAnsi="新細明體"/>
          <w:szCs w:val="24"/>
        </w:rPr>
        <w:t xml:space="preserve">　</w:t>
      </w:r>
      <w:r w:rsidRPr="00E27C60">
        <w:rPr>
          <w:szCs w:val="24"/>
        </w:rPr>
        <w:t>(D)2000W</w:t>
      </w:r>
      <w:r w:rsidRPr="00E27C60">
        <w:rPr>
          <w:rFonts w:hAnsi="新細明體"/>
          <w:szCs w:val="24"/>
        </w:rPr>
        <w:t>。</w:t>
      </w:r>
      <w:r w:rsidRPr="00E27C60">
        <w:rPr>
          <w:rFonts w:ascii="新細明體" w:cs="新細明體"/>
          <w:szCs w:val="24"/>
        </w:rPr>
        <w:t>【</w:t>
      </w:r>
      <w:r w:rsidRPr="00E27C60">
        <w:rPr>
          <w:szCs w:val="24"/>
        </w:rPr>
        <w:t>108</w:t>
      </w:r>
      <w:r w:rsidRPr="00E27C60">
        <w:rPr>
          <w:rFonts w:ascii="新細明體" w:cs="新細明體"/>
          <w:szCs w:val="24"/>
        </w:rPr>
        <w:t>統測】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11-0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</w:rPr>
        <w:t>C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vanish/>
          <w:color w:val="0000FF"/>
        </w:rPr>
      </w:pPr>
      <w:r w:rsidRPr="00C314DD">
        <w:rPr>
          <w:rFonts w:hint="eastAsia"/>
          <w:vanish/>
          <w:color w:val="0000FF"/>
          <w:sz w:val="22"/>
        </w:rPr>
        <w:t xml:space="preserve">　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0000FF"/>
          <w:sz w:val="22"/>
        </w:rPr>
        <w:t xml:space="preserve">　</w:t>
      </w:r>
      <w:r w:rsidRPr="00C314DD">
        <w:rPr>
          <w:rFonts w:hint="eastAsia"/>
          <w:vanish/>
          <w:color w:val="0000FF"/>
        </w:rPr>
        <w:t>截止頻率時為半功率</w:t>
      </w:r>
      <w:r w:rsidRPr="00C314DD">
        <w:rPr>
          <w:vanish/>
          <w:color w:val="0000FF"/>
        </w:rPr>
        <w:t>500W</w:t>
      </w:r>
      <w:r w:rsidRPr="00C314DD">
        <w:rPr>
          <w:rFonts w:hint="eastAsia"/>
          <w:vanish/>
          <w:color w:val="0000FF"/>
        </w:rPr>
        <w:t>，諧振時為</w:t>
      </w:r>
      <w:r w:rsidRPr="00C314DD">
        <w:rPr>
          <w:vanish/>
          <w:color w:val="0000FF"/>
        </w:rPr>
        <w:t>1000W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 9.</w:t>
      </w:r>
      <w:r w:rsidRPr="00567737">
        <w:rPr>
          <w:i/>
          <w:iCs/>
        </w:rPr>
        <w:t>RLC</w:t>
      </w:r>
      <w:r w:rsidRPr="00567737">
        <w:rPr>
          <w:rFonts w:hAnsi="新細明體"/>
        </w:rPr>
        <w:t>並聯電路中，</w:t>
      </w:r>
      <w:r w:rsidRPr="00567737">
        <w:rPr>
          <w:i/>
          <w:iCs/>
        </w:rPr>
        <w:t>R</w:t>
      </w:r>
      <w:r w:rsidRPr="00567737">
        <w:t xml:space="preserve"> = 1k</w:t>
      </w:r>
      <w:r w:rsidRPr="00567737">
        <w:rPr>
          <w:noProof/>
        </w:rPr>
        <w:sym w:font="Symbol" w:char="F057"/>
      </w:r>
      <w:r w:rsidRPr="00567737">
        <w:rPr>
          <w:rFonts w:hAnsi="新細明體"/>
        </w:rPr>
        <w:t>，</w:t>
      </w:r>
      <w:r w:rsidRPr="00567737">
        <w:rPr>
          <w:i/>
          <w:iCs/>
        </w:rPr>
        <w:t>L</w:t>
      </w:r>
      <w:r w:rsidRPr="00567737">
        <w:t xml:space="preserve"> = 0.5H</w:t>
      </w:r>
      <w:r w:rsidRPr="00567737">
        <w:rPr>
          <w:rFonts w:hAnsi="新細明體"/>
        </w:rPr>
        <w:t>，</w:t>
      </w:r>
      <w:r w:rsidRPr="00567737">
        <w:rPr>
          <w:i/>
          <w:iCs/>
        </w:rPr>
        <w:t>C</w:t>
      </w:r>
      <w:r w:rsidRPr="00567737"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F"/>
        </w:smartTagPr>
        <w:r w:rsidRPr="00567737">
          <w:t>200</w:t>
        </w:r>
        <w:r w:rsidRPr="00567737">
          <w:sym w:font="Symbol" w:char="F06D"/>
        </w:r>
      </w:smartTag>
      <w:r w:rsidRPr="00567737">
        <w:t>F</w:t>
      </w:r>
      <w:r w:rsidRPr="00567737">
        <w:rPr>
          <w:rFonts w:hAnsi="新細明體"/>
        </w:rPr>
        <w:t>，則其諧振頻率為多少</w:t>
      </w:r>
      <w:r w:rsidRPr="00567737">
        <w:rPr>
          <w:noProof/>
        </w:rPr>
        <w:t>Hz</w:t>
      </w:r>
      <w:r w:rsidRPr="00567737">
        <w:rPr>
          <w:rFonts w:hAnsi="新細明體"/>
          <w:noProof/>
        </w:rPr>
        <w:t>？</w:t>
      </w:r>
      <w:r w:rsidRPr="00567737">
        <w:br/>
        <w:t xml:space="preserve">(A)19.52 </w:t>
      </w:r>
      <w:r w:rsidRPr="00567737">
        <w:rPr>
          <w:noProof/>
        </w:rPr>
        <w:t>Hz</w:t>
      </w:r>
      <w:r w:rsidRPr="00567737">
        <w:rPr>
          <w:rFonts w:hAnsi="新細明體"/>
        </w:rPr>
        <w:t xml:space="preserve">　</w:t>
      </w:r>
      <w:r w:rsidRPr="00567737">
        <w:t xml:space="preserve">(B)15.92 </w:t>
      </w:r>
      <w:r w:rsidRPr="00567737">
        <w:rPr>
          <w:noProof/>
        </w:rPr>
        <w:t>Hz</w:t>
      </w:r>
      <w:r w:rsidRPr="00567737">
        <w:rPr>
          <w:rFonts w:hAnsi="新細明體"/>
        </w:rPr>
        <w:t xml:space="preserve">　</w:t>
      </w:r>
      <w:r w:rsidRPr="00567737">
        <w:t xml:space="preserve">(C)195.2 </w:t>
      </w:r>
      <w:r w:rsidRPr="00567737">
        <w:rPr>
          <w:noProof/>
        </w:rPr>
        <w:t>Hz</w:t>
      </w:r>
      <w:r w:rsidRPr="00567737">
        <w:rPr>
          <w:rFonts w:hAnsi="新細明體"/>
        </w:rPr>
        <w:t xml:space="preserve">　</w:t>
      </w:r>
      <w:r w:rsidRPr="00567737">
        <w:t>(D)159.2 Hz</w:t>
      </w:r>
      <w:r w:rsidRPr="00567737">
        <w:rPr>
          <w:rFonts w:hAnsi="新細明體"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11-2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B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vanish/>
          <w:color w:val="0000FF"/>
          <w:lang w:val="zh-TW"/>
        </w:rPr>
      </w:pPr>
      <w:r w:rsidRPr="00C314DD">
        <w:rPr>
          <w:rFonts w:hint="eastAsia"/>
          <w:noProof/>
          <w:vanish/>
          <w:color w:val="0000FF"/>
          <w:position w:val="-32"/>
          <w:sz w:val="22"/>
        </w:rPr>
        <w:t xml:space="preserve">　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position w:val="-32"/>
          <w:sz w:val="22"/>
        </w:rPr>
        <w:t xml:space="preserve">　</w:t>
      </w:r>
      <w:r>
        <w:rPr>
          <w:noProof/>
          <w:vanish/>
          <w:color w:val="0000FF"/>
          <w:position w:val="-32"/>
        </w:rPr>
        <w:drawing>
          <wp:inline distT="0" distB="0" distL="0" distR="0">
            <wp:extent cx="1276350" cy="469265"/>
            <wp:effectExtent l="0" t="0" r="0" b="6985"/>
            <wp:docPr id="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  <w:color w:val="0000FF"/>
          <w:position w:val="-32"/>
        </w:rPr>
        <w:drawing>
          <wp:inline distT="0" distB="0" distL="0" distR="0">
            <wp:extent cx="1181735" cy="469265"/>
            <wp:effectExtent l="0" t="0" r="0" b="6985"/>
            <wp:docPr id="3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  <w:color w:val="0000FF"/>
          <w:position w:val="-22"/>
        </w:rPr>
        <w:drawing>
          <wp:inline distT="0" distB="0" distL="0" distR="0">
            <wp:extent cx="1027430" cy="397510"/>
            <wp:effectExtent l="0" t="0" r="1270" b="2540"/>
            <wp:docPr id="3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hAnsi="新細明體"/>
          <w:vanish/>
          <w:color w:val="0000FF"/>
          <w:lang w:val="zh-TW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10.</w:t>
      </w:r>
      <w:r w:rsidRPr="009200B0">
        <w:rPr>
          <w:rFonts w:hAnsi="新細明體"/>
        </w:rPr>
        <w:t>如</w:t>
      </w:r>
      <w:r w:rsidRPr="009200B0">
        <w:rPr>
          <w:rFonts w:hAnsi="新細明體"/>
          <w:noProof/>
        </w:rPr>
        <w:t>圖為一</w:t>
      </w:r>
      <w:r w:rsidRPr="009200B0">
        <w:rPr>
          <w:i/>
          <w:iCs/>
          <w:noProof/>
        </w:rPr>
        <w:t>RLC</w:t>
      </w:r>
      <w:r w:rsidRPr="009200B0">
        <w:rPr>
          <w:rFonts w:hAnsi="新細明體"/>
          <w:noProof/>
        </w:rPr>
        <w:t>串聯電路，其諧振角頻率為多少？</w:t>
      </w:r>
      <w:r w:rsidRPr="009200B0">
        <w:rPr>
          <w:noProof/>
        </w:rPr>
        <w:br/>
      </w:r>
      <w:r>
        <w:rPr>
          <w:noProof/>
        </w:rPr>
        <w:drawing>
          <wp:inline distT="0" distB="0" distL="0" distR="0">
            <wp:extent cx="1294130" cy="1068705"/>
            <wp:effectExtent l="0" t="0" r="1270" b="0"/>
            <wp:docPr id="32" name="圖片 7" descr="z11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z11-3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0B0">
        <w:rPr>
          <w:noProof/>
        </w:rPr>
        <w:br/>
      </w:r>
      <w:r w:rsidRPr="009200B0">
        <w:rPr>
          <w:noProof/>
          <w:lang w:val="sv-SE"/>
        </w:rPr>
        <w:t>(A)50</w:t>
      </w:r>
      <w:r w:rsidRPr="009200B0">
        <w:rPr>
          <w:rFonts w:hint="eastAsia"/>
          <w:noProof/>
          <w:lang w:val="sv-SE"/>
        </w:rPr>
        <w:t xml:space="preserve"> </w:t>
      </w:r>
      <w:r w:rsidRPr="009200B0">
        <w:rPr>
          <w:noProof/>
          <w:lang w:val="sv-SE"/>
        </w:rPr>
        <w:t>rad</w:t>
      </w:r>
      <w:r w:rsidRPr="009200B0">
        <w:rPr>
          <w:rFonts w:hint="eastAsia"/>
          <w:noProof/>
          <w:lang w:val="sv-SE"/>
        </w:rPr>
        <w:t xml:space="preserve"> </w:t>
      </w:r>
      <w:r w:rsidRPr="009200B0">
        <w:rPr>
          <w:noProof/>
          <w:lang w:val="sv-SE"/>
        </w:rPr>
        <w:t>/</w:t>
      </w:r>
      <w:r w:rsidRPr="009200B0">
        <w:rPr>
          <w:rFonts w:hint="eastAsia"/>
          <w:noProof/>
          <w:lang w:val="sv-SE"/>
        </w:rPr>
        <w:t xml:space="preserve"> </w:t>
      </w:r>
      <w:r w:rsidRPr="009200B0">
        <w:rPr>
          <w:noProof/>
          <w:lang w:val="sv-SE"/>
        </w:rPr>
        <w:t>s</w:t>
      </w:r>
      <w:r w:rsidRPr="009200B0">
        <w:rPr>
          <w:rFonts w:hAnsi="新細明體"/>
          <w:noProof/>
        </w:rPr>
        <w:t xml:space="preserve">　</w:t>
      </w:r>
      <w:r w:rsidRPr="009200B0">
        <w:rPr>
          <w:noProof/>
          <w:lang w:val="sv-SE"/>
        </w:rPr>
        <w:t>(B)4×10</w:t>
      </w:r>
      <w:r w:rsidRPr="009200B0">
        <w:rPr>
          <w:noProof/>
          <w:vertAlign w:val="superscript"/>
          <w:lang w:val="sv-SE"/>
        </w:rPr>
        <w:t>3</w:t>
      </w:r>
      <w:r w:rsidRPr="009200B0">
        <w:rPr>
          <w:rFonts w:hint="eastAsia"/>
          <w:noProof/>
          <w:vertAlign w:val="superscript"/>
          <w:lang w:val="sv-SE"/>
        </w:rPr>
        <w:t xml:space="preserve"> </w:t>
      </w:r>
      <w:r w:rsidRPr="009200B0">
        <w:rPr>
          <w:noProof/>
          <w:lang w:val="sv-SE"/>
        </w:rPr>
        <w:t>rad</w:t>
      </w:r>
      <w:r w:rsidRPr="009200B0">
        <w:rPr>
          <w:rFonts w:hint="eastAsia"/>
          <w:noProof/>
          <w:lang w:val="sv-SE"/>
        </w:rPr>
        <w:t xml:space="preserve"> </w:t>
      </w:r>
      <w:r w:rsidRPr="009200B0">
        <w:rPr>
          <w:noProof/>
          <w:lang w:val="sv-SE"/>
        </w:rPr>
        <w:t>/</w:t>
      </w:r>
      <w:r w:rsidRPr="009200B0">
        <w:rPr>
          <w:rFonts w:hint="eastAsia"/>
          <w:noProof/>
          <w:lang w:val="sv-SE"/>
        </w:rPr>
        <w:t xml:space="preserve"> </w:t>
      </w:r>
      <w:r w:rsidRPr="009200B0">
        <w:rPr>
          <w:noProof/>
          <w:lang w:val="sv-SE"/>
        </w:rPr>
        <w:t>s</w:t>
      </w:r>
      <w:r w:rsidRPr="009200B0">
        <w:rPr>
          <w:rFonts w:hAnsi="新細明體"/>
          <w:noProof/>
        </w:rPr>
        <w:t xml:space="preserve">　</w:t>
      </w:r>
      <w:r w:rsidRPr="009200B0">
        <w:rPr>
          <w:noProof/>
          <w:lang w:val="sv-SE"/>
        </w:rPr>
        <w:t>(C)10</w:t>
      </w:r>
      <w:r w:rsidRPr="009200B0">
        <w:rPr>
          <w:noProof/>
          <w:vertAlign w:val="superscript"/>
          <w:lang w:val="pl-PL"/>
        </w:rPr>
        <w:t>4</w:t>
      </w:r>
      <w:r w:rsidRPr="009200B0">
        <w:rPr>
          <w:rFonts w:hint="eastAsia"/>
          <w:noProof/>
          <w:vertAlign w:val="superscript"/>
          <w:lang w:val="pl-PL"/>
        </w:rPr>
        <w:t xml:space="preserve"> </w:t>
      </w:r>
      <w:r w:rsidRPr="009200B0">
        <w:rPr>
          <w:noProof/>
          <w:lang w:val="sv-SE"/>
        </w:rPr>
        <w:t>rad</w:t>
      </w:r>
      <w:r w:rsidRPr="009200B0">
        <w:rPr>
          <w:rFonts w:hint="eastAsia"/>
          <w:noProof/>
          <w:lang w:val="sv-SE"/>
        </w:rPr>
        <w:t xml:space="preserve"> </w:t>
      </w:r>
      <w:r w:rsidRPr="009200B0">
        <w:rPr>
          <w:noProof/>
          <w:lang w:val="sv-SE"/>
        </w:rPr>
        <w:t>/</w:t>
      </w:r>
      <w:r w:rsidRPr="009200B0">
        <w:rPr>
          <w:rFonts w:hint="eastAsia"/>
          <w:noProof/>
          <w:lang w:val="sv-SE"/>
        </w:rPr>
        <w:t xml:space="preserve"> </w:t>
      </w:r>
      <w:r w:rsidRPr="009200B0">
        <w:rPr>
          <w:noProof/>
          <w:lang w:val="sv-SE"/>
        </w:rPr>
        <w:t>s</w:t>
      </w:r>
      <w:r w:rsidRPr="009200B0">
        <w:rPr>
          <w:rFonts w:hAnsi="新細明體"/>
          <w:noProof/>
        </w:rPr>
        <w:t xml:space="preserve">　</w:t>
      </w:r>
      <w:r w:rsidRPr="009200B0">
        <w:rPr>
          <w:noProof/>
          <w:lang w:val="sv-SE"/>
        </w:rPr>
        <w:t>(D)4×10</w:t>
      </w:r>
      <w:r w:rsidRPr="009200B0">
        <w:rPr>
          <w:noProof/>
          <w:vertAlign w:val="superscript"/>
          <w:lang w:val="sv-SE"/>
        </w:rPr>
        <w:t>5</w:t>
      </w:r>
      <w:r w:rsidRPr="009200B0">
        <w:rPr>
          <w:rFonts w:hint="eastAsia"/>
          <w:noProof/>
          <w:vertAlign w:val="superscript"/>
          <w:lang w:val="sv-SE"/>
        </w:rPr>
        <w:t xml:space="preserve"> </w:t>
      </w:r>
      <w:r w:rsidRPr="009200B0">
        <w:rPr>
          <w:noProof/>
          <w:lang w:val="sv-SE"/>
        </w:rPr>
        <w:t>rad</w:t>
      </w:r>
      <w:r w:rsidRPr="009200B0">
        <w:rPr>
          <w:rFonts w:hint="eastAsia"/>
          <w:noProof/>
          <w:lang w:val="sv-SE"/>
        </w:rPr>
        <w:t xml:space="preserve"> </w:t>
      </w:r>
      <w:r w:rsidRPr="009200B0">
        <w:rPr>
          <w:noProof/>
          <w:lang w:val="sv-SE"/>
        </w:rPr>
        <w:t>/</w:t>
      </w:r>
      <w:r w:rsidRPr="009200B0">
        <w:rPr>
          <w:rFonts w:hint="eastAsia"/>
          <w:noProof/>
          <w:lang w:val="sv-SE"/>
        </w:rPr>
        <w:t xml:space="preserve"> </w:t>
      </w:r>
      <w:r w:rsidRPr="009200B0">
        <w:rPr>
          <w:noProof/>
          <w:lang w:val="sv-SE"/>
        </w:rPr>
        <w:t>s</w:t>
      </w:r>
      <w:r w:rsidRPr="009200B0">
        <w:rPr>
          <w:rFonts w:hAnsi="新細明體"/>
          <w:noProof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11-2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C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noProof/>
          <w:vanish/>
          <w:color w:val="0000FF"/>
        </w:rPr>
      </w:pPr>
      <w:r w:rsidRPr="00C314DD">
        <w:rPr>
          <w:rFonts w:hint="eastAsia"/>
          <w:noProof/>
          <w:vanish/>
          <w:color w:val="0000FF"/>
          <w:position w:val="-10"/>
          <w:sz w:val="22"/>
        </w:rPr>
        <w:t xml:space="preserve">　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position w:val="-10"/>
          <w:sz w:val="22"/>
        </w:rPr>
        <w:t xml:space="preserve">　</w:t>
      </w:r>
      <w:r>
        <w:rPr>
          <w:noProof/>
          <w:vanish/>
          <w:color w:val="0000FF"/>
          <w:position w:val="-10"/>
        </w:rPr>
        <w:drawing>
          <wp:inline distT="0" distB="0" distL="0" distR="0">
            <wp:extent cx="189865" cy="201930"/>
            <wp:effectExtent l="0" t="0" r="635" b="7620"/>
            <wp:docPr id="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12"/>
        </w:rPr>
        <w:drawing>
          <wp:inline distT="0" distB="0" distL="0" distR="0">
            <wp:extent cx="332740" cy="219710"/>
            <wp:effectExtent l="0" t="0" r="0" b="8890"/>
            <wp:docPr id="3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6"/>
        </w:rPr>
        <w:drawing>
          <wp:inline distT="0" distB="0" distL="0" distR="0">
            <wp:extent cx="831215" cy="409575"/>
            <wp:effectExtent l="0" t="0" r="6985" b="9525"/>
            <wp:docPr id="3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32"/>
        </w:rPr>
        <w:drawing>
          <wp:inline distT="0" distB="0" distL="0" distR="0">
            <wp:extent cx="878840" cy="445135"/>
            <wp:effectExtent l="0" t="0" r="0" b="0"/>
            <wp:docPr id="3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302895" cy="391795"/>
            <wp:effectExtent l="0" t="0" r="1905" b="8255"/>
            <wp:docPr id="3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6"/>
        </w:rPr>
        <w:drawing>
          <wp:inline distT="0" distB="0" distL="0" distR="0">
            <wp:extent cx="231775" cy="201930"/>
            <wp:effectExtent l="0" t="0" r="0" b="7620"/>
            <wp:docPr id="3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(rad/s)</w:t>
      </w:r>
      <w:r w:rsidRPr="00C314DD">
        <w:rPr>
          <w:rFonts w:hAnsi="新細明體"/>
          <w:noProof/>
          <w:vanish/>
          <w:color w:val="0000FF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11.</w:t>
      </w:r>
      <w:r w:rsidRPr="0096129E">
        <w:rPr>
          <w:rFonts w:hAnsi="新細明體"/>
          <w:noProof/>
        </w:rPr>
        <w:t>如圖所示，諧振時電流</w:t>
      </w:r>
      <w:r w:rsidRPr="0096129E">
        <w:rPr>
          <w:i/>
          <w:iCs/>
          <w:noProof/>
        </w:rPr>
        <w:t>I</w:t>
      </w:r>
      <w:r w:rsidRPr="0096129E">
        <w:rPr>
          <w:rFonts w:hint="eastAsia"/>
          <w:noProof/>
        </w:rPr>
        <w:t xml:space="preserve"> </w:t>
      </w:r>
      <w:r w:rsidRPr="0096129E">
        <w:rPr>
          <w:rFonts w:hAnsi="新細明體"/>
          <w:noProof/>
        </w:rPr>
        <w:t>等於多少？</w:t>
      </w:r>
      <w:r w:rsidRPr="0096129E">
        <w:rPr>
          <w:noProof/>
        </w:rPr>
        <w:br/>
      </w:r>
      <w:r>
        <w:rPr>
          <w:noProof/>
        </w:rPr>
        <w:drawing>
          <wp:inline distT="0" distB="0" distL="0" distR="0">
            <wp:extent cx="2351405" cy="836930"/>
            <wp:effectExtent l="0" t="0" r="0" b="1270"/>
            <wp:docPr id="39" name="圖片 2" descr="z11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z11-29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29E">
        <w:rPr>
          <w:noProof/>
        </w:rPr>
        <w:br/>
      </w:r>
      <w:r w:rsidRPr="0096129E">
        <w:rPr>
          <w:noProof/>
          <w:lang w:val="pt-BR"/>
        </w:rPr>
        <w:t>(A)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96129E">
          <w:rPr>
            <w:noProof/>
            <w:lang w:val="pt-BR"/>
          </w:rPr>
          <w:t>1A</w:t>
        </w:r>
      </w:smartTag>
      <w:r w:rsidRPr="0096129E">
        <w:rPr>
          <w:rFonts w:hAnsi="新細明體"/>
          <w:noProof/>
        </w:rPr>
        <w:t xml:space="preserve">　</w:t>
      </w:r>
      <w:r w:rsidRPr="0096129E">
        <w:rPr>
          <w:noProof/>
          <w:lang w:val="pt-BR"/>
        </w:rPr>
        <w:t>(B)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96129E">
          <w:rPr>
            <w:noProof/>
            <w:lang w:val="pt-BR"/>
          </w:rPr>
          <w:t>2A</w:t>
        </w:r>
      </w:smartTag>
      <w:r w:rsidRPr="0096129E">
        <w:rPr>
          <w:rFonts w:hAnsi="新細明體"/>
          <w:noProof/>
        </w:rPr>
        <w:t xml:space="preserve">　</w:t>
      </w:r>
      <w:r w:rsidRPr="0096129E">
        <w:rPr>
          <w:noProof/>
          <w:lang w:val="pt-BR"/>
        </w:rPr>
        <w:t>(C)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96129E">
          <w:rPr>
            <w:noProof/>
            <w:lang w:val="pt-BR"/>
          </w:rPr>
          <w:t>3A</w:t>
        </w:r>
      </w:smartTag>
      <w:r w:rsidRPr="0096129E">
        <w:rPr>
          <w:rFonts w:hAnsi="新細明體"/>
          <w:noProof/>
        </w:rPr>
        <w:t xml:space="preserve">　</w:t>
      </w:r>
      <w:r w:rsidRPr="0096129E">
        <w:rPr>
          <w:noProof/>
          <w:lang w:val="pt-BR"/>
        </w:rPr>
        <w:t>(D)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96129E">
          <w:rPr>
            <w:noProof/>
            <w:lang w:val="pt-BR"/>
          </w:rPr>
          <w:t>4A</w:t>
        </w:r>
      </w:smartTag>
      <w:r w:rsidRPr="0096129E">
        <w:rPr>
          <w:rFonts w:hAnsi="新細明體"/>
          <w:noProof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11-2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D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noProof/>
          <w:vanish/>
          <w:color w:val="0000FF"/>
        </w:rPr>
      </w:pPr>
      <w:r w:rsidRPr="00C314DD">
        <w:rPr>
          <w:rFonts w:hint="eastAsia"/>
          <w:noProof/>
          <w:vanish/>
          <w:color w:val="0000FF"/>
          <w:position w:val="-22"/>
          <w:sz w:val="22"/>
        </w:rPr>
        <w:t xml:space="preserve">　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position w:val="-22"/>
          <w:sz w:val="22"/>
        </w:rPr>
        <w:t xml:space="preserve">　</w:t>
      </w:r>
      <w:r>
        <w:rPr>
          <w:noProof/>
          <w:vanish/>
          <w:color w:val="0000FF"/>
          <w:position w:val="-22"/>
        </w:rPr>
        <w:drawing>
          <wp:inline distT="0" distB="0" distL="0" distR="0">
            <wp:extent cx="445135" cy="374015"/>
            <wp:effectExtent l="0" t="0" r="0" b="6985"/>
            <wp:docPr id="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 4(A)</w:t>
      </w:r>
      <w:r w:rsidRPr="00C314DD">
        <w:rPr>
          <w:rFonts w:hAnsi="新細明體"/>
          <w:noProof/>
          <w:vanish/>
          <w:color w:val="0000FF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12.</w:t>
      </w:r>
      <w:r w:rsidRPr="00946314">
        <w:rPr>
          <w:rFonts w:hAnsi="新細明體"/>
          <w:noProof/>
        </w:rPr>
        <w:t>對</w:t>
      </w:r>
      <w:r w:rsidRPr="00946314">
        <w:rPr>
          <w:i/>
          <w:iCs/>
          <w:noProof/>
        </w:rPr>
        <w:t>LC</w:t>
      </w:r>
      <w:r w:rsidRPr="00946314">
        <w:rPr>
          <w:rFonts w:hAnsi="新細明體"/>
          <w:noProof/>
        </w:rPr>
        <w:t>並聯電路而言，若電感抗</w:t>
      </w:r>
      <w:r w:rsidRPr="00946314">
        <w:rPr>
          <w:rFonts w:hAnsi="新細明體"/>
          <w:noProof/>
          <w:position w:val="-12"/>
        </w:rPr>
        <w:object w:dxaOrig="360" w:dyaOrig="360">
          <v:shape id="_x0000_i1065" type="#_x0000_t75" style="width:18.25pt;height:18.25pt" o:ole="">
            <v:imagedata r:id="rId59" o:title=""/>
          </v:shape>
          <o:OLEObject Type="Embed" ProgID="Equation.DSMT4" ShapeID="_x0000_i1065" DrawAspect="Content" ObjectID="_1685001953" r:id="rId60"/>
        </w:object>
      </w:r>
      <w:r w:rsidRPr="00946314">
        <w:rPr>
          <w:rFonts w:hAnsi="新細明體"/>
          <w:noProof/>
        </w:rPr>
        <w:t>等於電容抗</w:t>
      </w:r>
      <w:r w:rsidRPr="00946314">
        <w:rPr>
          <w:rFonts w:hAnsi="新細明體"/>
          <w:noProof/>
          <w:position w:val="-12"/>
        </w:rPr>
        <w:object w:dxaOrig="360" w:dyaOrig="360">
          <v:shape id="_x0000_i1066" type="#_x0000_t75" style="width:18.25pt;height:18.25pt" o:ole="">
            <v:imagedata r:id="rId61" o:title=""/>
          </v:shape>
          <o:OLEObject Type="Embed" ProgID="Equation.DSMT4" ShapeID="_x0000_i1066" DrawAspect="Content" ObjectID="_1685001954" r:id="rId62"/>
        </w:object>
      </w:r>
      <w:r w:rsidRPr="00946314">
        <w:rPr>
          <w:rFonts w:hAnsi="新細明體"/>
          <w:noProof/>
        </w:rPr>
        <w:t>，下列敘述何者有誤？</w:t>
      </w:r>
      <w:r w:rsidRPr="00946314">
        <w:rPr>
          <w:noProof/>
        </w:rPr>
        <w:br/>
      </w:r>
      <w:r w:rsidRPr="00946314">
        <w:rPr>
          <w:noProof/>
        </w:rPr>
        <w:lastRenderedPageBreak/>
        <w:t>(A)</w:t>
      </w:r>
      <w:r w:rsidRPr="00946314">
        <w:rPr>
          <w:rFonts w:hAnsi="新細明體"/>
          <w:noProof/>
        </w:rPr>
        <w:t>諧振頻率為</w:t>
      </w:r>
      <w:r w:rsidRPr="00946314">
        <w:rPr>
          <w:rFonts w:hAnsi="新細明體"/>
          <w:noProof/>
          <w:position w:val="-28"/>
        </w:rPr>
        <w:object w:dxaOrig="900" w:dyaOrig="660">
          <v:shape id="_x0000_i1067" type="#_x0000_t75" style="width:44.9pt;height:33.2pt" o:ole="">
            <v:imagedata r:id="rId63" o:title=""/>
          </v:shape>
          <o:OLEObject Type="Embed" ProgID="Equation.DSMT4" ShapeID="_x0000_i1067" DrawAspect="Content" ObjectID="_1685001955" r:id="rId64"/>
        </w:object>
      </w:r>
      <w:r w:rsidRPr="00946314">
        <w:rPr>
          <w:rFonts w:hAnsi="新細明體"/>
          <w:noProof/>
        </w:rPr>
        <w:t xml:space="preserve">　</w:t>
      </w:r>
      <w:r w:rsidRPr="00946314">
        <w:rPr>
          <w:noProof/>
        </w:rPr>
        <w:t>(B)</w:t>
      </w:r>
      <w:r w:rsidRPr="00946314">
        <w:rPr>
          <w:rFonts w:hAnsi="新細明體"/>
          <w:noProof/>
        </w:rPr>
        <w:t>電路總導納為</w:t>
      </w:r>
      <w:r w:rsidRPr="00946314">
        <w:rPr>
          <w:noProof/>
        </w:rPr>
        <w:t>0</w:t>
      </w:r>
      <w:r w:rsidRPr="00946314">
        <w:rPr>
          <w:rFonts w:hAnsi="新細明體"/>
          <w:noProof/>
        </w:rPr>
        <w:t xml:space="preserve">　</w:t>
      </w:r>
      <w:r w:rsidRPr="00946314">
        <w:rPr>
          <w:noProof/>
        </w:rPr>
        <w:t>(C)</w:t>
      </w:r>
      <w:r w:rsidRPr="00946314">
        <w:rPr>
          <w:rFonts w:hAnsi="新細明體"/>
          <w:noProof/>
        </w:rPr>
        <w:t xml:space="preserve">電源端輸入電流最大　</w:t>
      </w:r>
      <w:r w:rsidRPr="00946314">
        <w:rPr>
          <w:noProof/>
        </w:rPr>
        <w:t>(D)</w:t>
      </w:r>
      <w:r w:rsidRPr="00946314">
        <w:rPr>
          <w:rFonts w:hAnsi="新細明體"/>
          <w:noProof/>
        </w:rPr>
        <w:t>當輸入頻率小於諧振頻率時，電路呈電感性。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11-2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C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noProof/>
          <w:vanish/>
          <w:color w:val="0000FF"/>
        </w:rPr>
      </w:pPr>
      <w:r w:rsidRPr="00C314DD">
        <w:rPr>
          <w:rFonts w:hAnsi="新細明體"/>
          <w:noProof/>
          <w:vanish/>
          <w:color w:val="0000FF"/>
          <w:sz w:val="22"/>
        </w:rPr>
        <w:t xml:space="preserve">　</w:t>
      </w:r>
      <w:r w:rsidRPr="00C314DD">
        <w:rPr>
          <w:rFonts w:hAnsi="新細明體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Ansi="新細明體"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Ansi="新細明體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Ansi="新細明體"/>
          <w:noProof/>
          <w:vanish/>
          <w:color w:val="0000FF"/>
          <w:sz w:val="22"/>
        </w:rPr>
        <w:t xml:space="preserve">　</w:t>
      </w:r>
      <w:r w:rsidRPr="00C314DD">
        <w:rPr>
          <w:rFonts w:hAnsi="新細明體"/>
          <w:noProof/>
          <w:vanish/>
          <w:color w:val="0000FF"/>
        </w:rPr>
        <w:t>並聯諧振，</w:t>
      </w:r>
      <w:r w:rsidRPr="00C314DD">
        <w:rPr>
          <w:i/>
          <w:iCs/>
          <w:noProof/>
          <w:vanish/>
          <w:color w:val="0000FF"/>
        </w:rPr>
        <w:t>I</w:t>
      </w:r>
      <w:r w:rsidRPr="00C314DD">
        <w:rPr>
          <w:rFonts w:hAnsi="新細明體"/>
          <w:noProof/>
          <w:vanish/>
          <w:color w:val="0000FF"/>
        </w:rPr>
        <w:t>為最小。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13.</w:t>
      </w:r>
      <w:r w:rsidRPr="001B27F1">
        <w:rPr>
          <w:rFonts w:hAnsi="新細明體"/>
        </w:rPr>
        <w:t>某串聯電路中，</w:t>
      </w:r>
      <w:r w:rsidRPr="001B27F1">
        <w:rPr>
          <w:i/>
          <w:iCs/>
        </w:rPr>
        <w:t>R</w:t>
      </w:r>
      <w:r w:rsidRPr="001B27F1">
        <w:t xml:space="preserve"> = 10</w:t>
      </w:r>
      <w:r w:rsidRPr="001B27F1">
        <w:rPr>
          <w:noProof/>
        </w:rPr>
        <w:sym w:font="Symbol" w:char="F057"/>
      </w:r>
      <w:r w:rsidRPr="001B27F1">
        <w:rPr>
          <w:rFonts w:hAnsi="新細明體"/>
        </w:rPr>
        <w:t>，</w:t>
      </w:r>
      <w:r w:rsidRPr="001B27F1">
        <w:rPr>
          <w:i/>
          <w:iCs/>
        </w:rPr>
        <w:t>L</w:t>
      </w:r>
      <w:r w:rsidRPr="001B27F1">
        <w:t xml:space="preserve"> = 0.01H</w:t>
      </w:r>
      <w:r w:rsidRPr="001B27F1">
        <w:rPr>
          <w:rFonts w:hAnsi="新細明體"/>
        </w:rPr>
        <w:t>，</w:t>
      </w:r>
      <w:r w:rsidRPr="001B27F1">
        <w:rPr>
          <w:i/>
          <w:iCs/>
        </w:rPr>
        <w:t>C</w:t>
      </w:r>
      <w:r w:rsidRPr="001B27F1"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F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F"/>
          </w:smartTagPr>
          <w:r w:rsidRPr="001B27F1">
            <w:t>1</w:t>
          </w:r>
          <w:r w:rsidRPr="001B27F1">
            <w:sym w:font="Symbol" w:char="F06D"/>
          </w:r>
        </w:smartTag>
        <w:r w:rsidRPr="001B27F1">
          <w:t>F</w:t>
        </w:r>
      </w:smartTag>
      <w:r w:rsidRPr="001B27F1">
        <w:rPr>
          <w:rFonts w:hAnsi="新細明體"/>
        </w:rPr>
        <w:t>，則諧振時之品質因數</w:t>
      </w:r>
      <w:r w:rsidRPr="001B27F1">
        <w:rPr>
          <w:i/>
          <w:iCs/>
        </w:rPr>
        <w:t>Q</w:t>
      </w:r>
      <w:r w:rsidRPr="001B27F1">
        <w:rPr>
          <w:rFonts w:hAnsi="新細明體"/>
        </w:rPr>
        <w:t>為多少？</w:t>
      </w:r>
      <w:r w:rsidRPr="001B27F1">
        <w:br/>
        <w:t>(A)10000</w:t>
      </w:r>
      <w:r w:rsidRPr="001B27F1">
        <w:rPr>
          <w:rFonts w:hAnsi="新細明體"/>
        </w:rPr>
        <w:t xml:space="preserve">　</w:t>
      </w:r>
      <w:r w:rsidRPr="001B27F1">
        <w:t>(B)1000</w:t>
      </w:r>
      <w:r w:rsidRPr="001B27F1">
        <w:rPr>
          <w:rFonts w:hAnsi="新細明體"/>
        </w:rPr>
        <w:t xml:space="preserve">　</w:t>
      </w:r>
      <w:r w:rsidRPr="001B27F1">
        <w:t>(C)100</w:t>
      </w:r>
      <w:r w:rsidRPr="001B27F1">
        <w:rPr>
          <w:rFonts w:hAnsi="新細明體"/>
        </w:rPr>
        <w:t xml:space="preserve">　</w:t>
      </w:r>
      <w:r w:rsidRPr="001B27F1">
        <w:t>(D)10</w:t>
      </w:r>
      <w:r w:rsidRPr="001B27F1">
        <w:rPr>
          <w:rFonts w:hAnsi="新細明體"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11-1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D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vanish/>
          <w:color w:val="0000FF"/>
          <w:lang w:val="zh-TW"/>
        </w:rPr>
      </w:pPr>
      <w:r w:rsidRPr="00C314DD">
        <w:rPr>
          <w:rFonts w:hAnsi="新細明體"/>
          <w:vanish/>
          <w:color w:val="0000FF"/>
          <w:sz w:val="22"/>
        </w:rPr>
        <w:t xml:space="preserve">　</w:t>
      </w:r>
      <w:r w:rsidRPr="00C314DD">
        <w:rPr>
          <w:rFonts w:hAnsi="新細明體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Ansi="新細明體"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Ansi="新細明體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Ansi="新細明體"/>
          <w:vanish/>
          <w:color w:val="0000FF"/>
          <w:sz w:val="22"/>
        </w:rPr>
        <w:t xml:space="preserve">　</w:t>
      </w:r>
      <w:r w:rsidRPr="00C314DD">
        <w:rPr>
          <w:rFonts w:hAnsi="新細明體"/>
          <w:vanish/>
          <w:color w:val="0000FF"/>
        </w:rPr>
        <w:t>公式</w:t>
      </w:r>
      <w:r>
        <w:rPr>
          <w:noProof/>
          <w:vanish/>
          <w:color w:val="0000FF"/>
          <w:position w:val="-26"/>
        </w:rPr>
        <w:drawing>
          <wp:inline distT="0" distB="0" distL="0" distR="0">
            <wp:extent cx="772160" cy="427355"/>
            <wp:effectExtent l="0" t="0" r="8890" b="0"/>
            <wp:docPr id="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hAnsi="新細明體"/>
          <w:vanish/>
          <w:color w:val="0000FF"/>
        </w:rPr>
        <w:t>，</w:t>
      </w:r>
      <w:r w:rsidRPr="00C314DD">
        <w:rPr>
          <w:vanish/>
          <w:color w:val="0000FF"/>
        </w:rPr>
        <w:br/>
      </w:r>
      <w:r>
        <w:rPr>
          <w:noProof/>
          <w:vanish/>
          <w:color w:val="0000FF"/>
          <w:position w:val="-30"/>
        </w:rPr>
        <w:drawing>
          <wp:inline distT="0" distB="0" distL="0" distR="0">
            <wp:extent cx="1858645" cy="457200"/>
            <wp:effectExtent l="0" t="0" r="8255" b="0"/>
            <wp:docPr id="4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hAnsi="新細明體"/>
          <w:vanish/>
          <w:color w:val="0000FF"/>
          <w:lang w:val="zh-TW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14.</w:t>
      </w:r>
      <w:r w:rsidRPr="003E1481">
        <w:rPr>
          <w:rFonts w:hAnsi="新細明體"/>
          <w:noProof/>
        </w:rPr>
        <w:t>如圖所示，下列敘述何者有誤？</w:t>
      </w:r>
      <w:r w:rsidRPr="003E1481">
        <w:rPr>
          <w:noProof/>
        </w:rPr>
        <w:br/>
      </w:r>
      <w:r>
        <w:rPr>
          <w:noProof/>
        </w:rPr>
        <w:drawing>
          <wp:inline distT="0" distB="0" distL="0" distR="0">
            <wp:extent cx="2172970" cy="831215"/>
            <wp:effectExtent l="0" t="0" r="0" b="6985"/>
            <wp:docPr id="46" name="圖片 4" descr="z11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z11-34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481">
        <w:rPr>
          <w:noProof/>
        </w:rPr>
        <w:br/>
        <w:t>(A)</w:t>
      </w:r>
      <w:r w:rsidRPr="003E1481">
        <w:rPr>
          <w:noProof/>
          <w:position w:val="-12"/>
        </w:rPr>
        <w:object w:dxaOrig="279" w:dyaOrig="360">
          <v:shape id="_x0000_i1071" type="#_x0000_t75" style="width:14.05pt;height:18.25pt" o:ole="">
            <v:imagedata r:id="rId68" o:title=""/>
          </v:shape>
          <o:OLEObject Type="Embed" ProgID="Equation.DSMT4" ShapeID="_x0000_i1071" DrawAspect="Content" ObjectID="_1685001956" r:id="rId69"/>
        </w:object>
      </w:r>
      <w:r w:rsidRPr="003E1481">
        <w:rPr>
          <w:rFonts w:hAnsi="新細明體"/>
          <w:noProof/>
        </w:rPr>
        <w:t>電流為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3E1481">
          <w:rPr>
            <w:noProof/>
          </w:rPr>
          <w:t>5A</w:t>
        </w:r>
      </w:smartTag>
      <w:r w:rsidRPr="003E1481">
        <w:rPr>
          <w:rFonts w:hAnsi="新細明體"/>
          <w:noProof/>
        </w:rPr>
        <w:t xml:space="preserve">　</w:t>
      </w:r>
      <w:r w:rsidRPr="003E1481">
        <w:rPr>
          <w:noProof/>
        </w:rPr>
        <w:t>(B)</w:t>
      </w:r>
      <w:r w:rsidRPr="003E1481">
        <w:rPr>
          <w:noProof/>
          <w:position w:val="-12"/>
        </w:rPr>
        <w:object w:dxaOrig="279" w:dyaOrig="360">
          <v:shape id="_x0000_i1072" type="#_x0000_t75" style="width:14.05pt;height:18.25pt" o:ole="">
            <v:imagedata r:id="rId70" o:title=""/>
          </v:shape>
          <o:OLEObject Type="Embed" ProgID="Equation.DSMT4" ShapeID="_x0000_i1072" DrawAspect="Content" ObjectID="_1685001957" r:id="rId71"/>
        </w:object>
      </w:r>
      <w:r w:rsidRPr="003E1481">
        <w:rPr>
          <w:rFonts w:hAnsi="新細明體"/>
          <w:noProof/>
        </w:rPr>
        <w:t>電流為</w:t>
      </w:r>
      <w:r w:rsidRPr="003E1481">
        <w:rPr>
          <w:rFonts w:hAnsi="新細明體"/>
          <w:noProof/>
          <w:position w:val="-10"/>
        </w:rPr>
        <w:object w:dxaOrig="320" w:dyaOrig="320">
          <v:shape id="_x0000_i1073" type="#_x0000_t75" style="width:15.9pt;height:15.9pt" o:ole="">
            <v:imagedata r:id="rId72" o:title=""/>
          </v:shape>
          <o:OLEObject Type="Embed" ProgID="Equation.DSMT4" ShapeID="_x0000_i1073" DrawAspect="Content" ObjectID="_1685001958" r:id="rId73"/>
        </w:object>
      </w:r>
      <w:r w:rsidRPr="003E1481">
        <w:rPr>
          <w:noProof/>
        </w:rPr>
        <w:t>A</w:t>
      </w:r>
      <w:r w:rsidRPr="003E1481">
        <w:rPr>
          <w:rFonts w:hAnsi="新細明體"/>
          <w:noProof/>
        </w:rPr>
        <w:t xml:space="preserve">　</w:t>
      </w:r>
      <w:r w:rsidRPr="003E1481">
        <w:rPr>
          <w:noProof/>
        </w:rPr>
        <w:t>(C)</w:t>
      </w:r>
      <w:r w:rsidRPr="003E1481">
        <w:rPr>
          <w:rFonts w:hAnsi="新細明體"/>
          <w:noProof/>
        </w:rPr>
        <w:t>總電流</w:t>
      </w:r>
      <w:r w:rsidRPr="003E1481">
        <w:rPr>
          <w:i/>
          <w:iCs/>
          <w:noProof/>
        </w:rPr>
        <w:t>I</w:t>
      </w:r>
      <w:r w:rsidRPr="003E1481">
        <w:rPr>
          <w:rFonts w:hAnsi="新細明體"/>
          <w:noProof/>
        </w:rPr>
        <w:t>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3E1481">
          <w:rPr>
            <w:noProof/>
          </w:rPr>
          <w:t>5A</w:t>
        </w:r>
      </w:smartTag>
      <w:r w:rsidRPr="003E1481">
        <w:rPr>
          <w:rFonts w:hAnsi="新細明體"/>
          <w:noProof/>
        </w:rPr>
        <w:t xml:space="preserve">　</w:t>
      </w:r>
      <w:r w:rsidRPr="003E1481">
        <w:rPr>
          <w:noProof/>
        </w:rPr>
        <w:t>(D)</w:t>
      </w:r>
      <w:r w:rsidRPr="003E1481">
        <w:rPr>
          <w:rFonts w:hAnsi="新細明體"/>
          <w:noProof/>
        </w:rPr>
        <w:t>總阻抗為</w:t>
      </w:r>
      <w:r w:rsidRPr="003E1481">
        <w:rPr>
          <w:noProof/>
        </w:rPr>
        <w:t>6.7</w:t>
      </w:r>
      <w:r w:rsidRPr="003E1481">
        <w:rPr>
          <w:noProof/>
        </w:rPr>
        <w:sym w:font="Symbol" w:char="F057"/>
      </w:r>
      <w:r w:rsidRPr="003E1481">
        <w:rPr>
          <w:rFonts w:hAnsi="新細明體"/>
          <w:noProof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11-2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D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noProof/>
          <w:vanish/>
          <w:color w:val="0000FF"/>
        </w:rPr>
      </w:pPr>
      <w:r w:rsidRPr="00C314DD">
        <w:rPr>
          <w:rFonts w:hint="eastAsia"/>
          <w:noProof/>
          <w:vanish/>
          <w:color w:val="0000FF"/>
          <w:position w:val="-10"/>
          <w:sz w:val="22"/>
        </w:rPr>
        <w:t xml:space="preserve">　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position w:val="-10"/>
          <w:sz w:val="22"/>
        </w:rPr>
        <w:t xml:space="preserve">　</w:t>
      </w:r>
      <w:r>
        <w:rPr>
          <w:noProof/>
          <w:vanish/>
          <w:color w:val="0000FF"/>
          <w:position w:val="-10"/>
        </w:rPr>
        <w:drawing>
          <wp:inline distT="0" distB="0" distL="0" distR="0">
            <wp:extent cx="160020" cy="201930"/>
            <wp:effectExtent l="0" t="0" r="0" b="7620"/>
            <wp:docPr id="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278765" cy="391795"/>
            <wp:effectExtent l="0" t="0" r="0" b="8255"/>
            <wp:docPr id="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 5(A)</w:t>
      </w:r>
      <w:r w:rsidRPr="00C314DD">
        <w:rPr>
          <w:rFonts w:hAnsi="新細明體"/>
          <w:noProof/>
          <w:vanish/>
          <w:color w:val="0000FF"/>
        </w:rPr>
        <w:t>，</w:t>
      </w:r>
      <w:r>
        <w:rPr>
          <w:noProof/>
          <w:vanish/>
          <w:color w:val="0000FF"/>
          <w:position w:val="-4"/>
        </w:rPr>
        <w:drawing>
          <wp:inline distT="0" distB="0" distL="0" distR="0">
            <wp:extent cx="142240" cy="154305"/>
            <wp:effectExtent l="0" t="0" r="0" b="0"/>
            <wp:docPr id="5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 20(</w:t>
      </w:r>
      <w:r w:rsidRPr="00C314DD">
        <w:rPr>
          <w:noProof/>
          <w:vanish/>
          <w:color w:val="0000FF"/>
        </w:rPr>
        <w:sym w:font="Symbol" w:char="F057"/>
      </w:r>
      <w:r w:rsidRPr="00C314DD">
        <w:rPr>
          <w:noProof/>
          <w:vanish/>
          <w:color w:val="0000FF"/>
        </w:rPr>
        <w:t>)</w:t>
      </w:r>
      <w:r w:rsidRPr="00C314DD">
        <w:rPr>
          <w:rFonts w:hAnsi="新細明體"/>
          <w:noProof/>
          <w:vanish/>
          <w:color w:val="0000FF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15.</w:t>
      </w:r>
      <w:r w:rsidRPr="0051253F">
        <w:rPr>
          <w:i/>
          <w:iCs/>
          <w:noProof/>
        </w:rPr>
        <w:t>RLC</w:t>
      </w:r>
      <w:r w:rsidRPr="0051253F">
        <w:rPr>
          <w:rFonts w:hAnsi="新細明體"/>
          <w:noProof/>
        </w:rPr>
        <w:t>串聯電路，由</w:t>
      </w:r>
      <w:r w:rsidRPr="0051253F">
        <w:rPr>
          <w:i/>
          <w:iCs/>
          <w:noProof/>
        </w:rPr>
        <w:t>R</w:t>
      </w:r>
      <w:r w:rsidRPr="0051253F">
        <w:rPr>
          <w:noProof/>
        </w:rPr>
        <w:t xml:space="preserve"> = 50</w:t>
      </w:r>
      <w:r w:rsidRPr="0051253F">
        <w:rPr>
          <w:rFonts w:hAnsi="新細明體"/>
          <w:noProof/>
        </w:rPr>
        <w:t>歐姆，</w:t>
      </w:r>
      <w:r w:rsidRPr="0051253F">
        <w:rPr>
          <w:i/>
          <w:iCs/>
          <w:noProof/>
        </w:rPr>
        <w:t>L</w:t>
      </w:r>
      <w:r w:rsidRPr="0051253F">
        <w:rPr>
          <w:noProof/>
        </w:rPr>
        <w:t xml:space="preserve"> = 0.1</w:t>
      </w:r>
      <w:r w:rsidRPr="0051253F">
        <w:rPr>
          <w:rFonts w:hAnsi="新細明體"/>
          <w:noProof/>
        </w:rPr>
        <w:t>亨利，</w:t>
      </w:r>
      <w:r w:rsidRPr="0051253F">
        <w:rPr>
          <w:i/>
          <w:iCs/>
          <w:noProof/>
        </w:rPr>
        <w:t>C</w:t>
      </w:r>
      <w:r w:rsidRPr="0051253F">
        <w:rPr>
          <w:noProof/>
        </w:rPr>
        <w:t xml:space="preserve"> = 100</w:t>
      </w:r>
      <w:r w:rsidRPr="0051253F">
        <w:rPr>
          <w:rFonts w:hAnsi="新細明體"/>
          <w:noProof/>
        </w:rPr>
        <w:t>微法拉所構成，其諧振時之頻率為多少</w:t>
      </w:r>
      <w:r w:rsidRPr="0051253F">
        <w:rPr>
          <w:noProof/>
        </w:rPr>
        <w:t>Hz</w:t>
      </w:r>
      <w:r w:rsidRPr="0051253F">
        <w:rPr>
          <w:rFonts w:hAnsi="新細明體"/>
          <w:noProof/>
        </w:rPr>
        <w:t>？</w:t>
      </w:r>
      <w:r w:rsidRPr="0051253F">
        <w:rPr>
          <w:noProof/>
        </w:rPr>
        <w:br/>
        <w:t>(A)30 Hz</w:t>
      </w:r>
      <w:r w:rsidRPr="0051253F">
        <w:rPr>
          <w:rFonts w:hAnsi="新細明體"/>
          <w:noProof/>
        </w:rPr>
        <w:t xml:space="preserve">　</w:t>
      </w:r>
      <w:r w:rsidRPr="0051253F">
        <w:rPr>
          <w:noProof/>
        </w:rPr>
        <w:t>(B)40 Hz</w:t>
      </w:r>
      <w:r w:rsidRPr="0051253F">
        <w:rPr>
          <w:rFonts w:hAnsi="新細明體"/>
          <w:noProof/>
        </w:rPr>
        <w:t xml:space="preserve">　</w:t>
      </w:r>
      <w:r w:rsidRPr="0051253F">
        <w:rPr>
          <w:noProof/>
        </w:rPr>
        <w:t>(C)50.4 Hz</w:t>
      </w:r>
      <w:r w:rsidRPr="0051253F">
        <w:rPr>
          <w:rFonts w:hAnsi="新細明體"/>
          <w:noProof/>
        </w:rPr>
        <w:t xml:space="preserve">　</w:t>
      </w:r>
      <w:r w:rsidRPr="0051253F">
        <w:rPr>
          <w:noProof/>
        </w:rPr>
        <w:t>(D)70 Hz</w:t>
      </w:r>
      <w:r w:rsidRPr="0051253F">
        <w:rPr>
          <w:rFonts w:hAnsi="新細明體"/>
          <w:noProof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11-1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C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noProof/>
          <w:vanish/>
          <w:color w:val="0000FF"/>
        </w:rPr>
      </w:pPr>
      <w:r w:rsidRPr="00C314DD">
        <w:rPr>
          <w:rFonts w:hint="eastAsia"/>
          <w:noProof/>
          <w:vanish/>
          <w:color w:val="0000FF"/>
          <w:position w:val="-12"/>
          <w:sz w:val="22"/>
        </w:rPr>
        <w:t xml:space="preserve">　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position w:val="-12"/>
          <w:sz w:val="22"/>
        </w:rPr>
        <w:t xml:space="preserve">　</w:t>
      </w:r>
      <w:r>
        <w:rPr>
          <w:noProof/>
          <w:vanish/>
          <w:color w:val="0000FF"/>
          <w:position w:val="-12"/>
        </w:rPr>
        <w:drawing>
          <wp:inline distT="0" distB="0" distL="0" distR="0">
            <wp:extent cx="160020" cy="219710"/>
            <wp:effectExtent l="0" t="0" r="0" b="8890"/>
            <wp:docPr id="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6"/>
        </w:rPr>
        <w:drawing>
          <wp:inline distT="0" distB="0" distL="0" distR="0">
            <wp:extent cx="540385" cy="409575"/>
            <wp:effectExtent l="0" t="0" r="0" b="9525"/>
            <wp:docPr id="5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32"/>
        </w:rPr>
        <w:drawing>
          <wp:inline distT="0" distB="0" distL="0" distR="0">
            <wp:extent cx="926465" cy="445135"/>
            <wp:effectExtent l="0" t="0" r="6985" b="0"/>
            <wp:docPr id="5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6"/>
        </w:rPr>
        <w:drawing>
          <wp:inline distT="0" distB="0" distL="0" distR="0">
            <wp:extent cx="801370" cy="391795"/>
            <wp:effectExtent l="0" t="0" r="0" b="8255"/>
            <wp:docPr id="5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 50.4(Hz)</w:t>
      </w:r>
      <w:r w:rsidRPr="00C314DD">
        <w:rPr>
          <w:rFonts w:hAnsi="新細明體"/>
          <w:noProof/>
          <w:vanish/>
          <w:color w:val="0000FF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16.</w:t>
      </w:r>
      <w:r w:rsidRPr="00C43CC5">
        <w:rPr>
          <w:rFonts w:hAnsi="新細明體"/>
        </w:rPr>
        <w:t>如圖中所示，為</w:t>
      </w:r>
      <w:r w:rsidRPr="00C43CC5">
        <w:rPr>
          <w:i/>
          <w:iCs/>
        </w:rPr>
        <w:t>R</w:t>
      </w:r>
      <w:r w:rsidRPr="00C43CC5">
        <w:t>-</w:t>
      </w:r>
      <w:r w:rsidRPr="00C43CC5">
        <w:rPr>
          <w:i/>
          <w:iCs/>
        </w:rPr>
        <w:t>L</w:t>
      </w:r>
      <w:r w:rsidRPr="00C43CC5">
        <w:t>-</w:t>
      </w:r>
      <w:r w:rsidRPr="00C43CC5">
        <w:rPr>
          <w:i/>
          <w:iCs/>
        </w:rPr>
        <w:t>C</w:t>
      </w:r>
      <w:r w:rsidRPr="00C43CC5">
        <w:rPr>
          <w:rFonts w:hAnsi="新細明體"/>
        </w:rPr>
        <w:t>並聯電路，當電路諧振時，求諧振頻率</w:t>
      </w:r>
      <w:r w:rsidRPr="00C43CC5">
        <w:rPr>
          <w:rFonts w:hAnsi="新細明體"/>
          <w:position w:val="-12"/>
        </w:rPr>
        <w:object w:dxaOrig="260" w:dyaOrig="360">
          <v:shape id="_x0000_i1081" type="#_x0000_t75" style="width:13.1pt;height:18.25pt" o:ole="">
            <v:imagedata r:id="rId81" o:title=""/>
          </v:shape>
          <o:OLEObject Type="Embed" ProgID="Equation.DSMT4" ShapeID="_x0000_i1081" DrawAspect="Content" ObjectID="_1685001959" r:id="rId82"/>
        </w:object>
      </w:r>
      <w:r w:rsidRPr="00C43CC5">
        <w:rPr>
          <w:rFonts w:hAnsi="新細明體"/>
        </w:rPr>
        <w:t>及功率因數</w:t>
      </w:r>
      <w:r w:rsidRPr="00C43CC5">
        <w:t>P.F.</w:t>
      </w:r>
      <w:r w:rsidRPr="00C43CC5">
        <w:rPr>
          <w:rFonts w:hAnsi="新細明體"/>
        </w:rPr>
        <w:t>應接近多少？</w:t>
      </w:r>
      <w:r w:rsidRPr="00C43CC5">
        <w:br/>
      </w:r>
      <w:r>
        <w:rPr>
          <w:noProof/>
        </w:rPr>
        <w:drawing>
          <wp:inline distT="0" distB="0" distL="0" distR="0">
            <wp:extent cx="2790825" cy="831215"/>
            <wp:effectExtent l="0" t="0" r="9525" b="6985"/>
            <wp:docPr id="58" name="圖片 5" descr="z11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z11-3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CC5">
        <w:br/>
        <w:t>(A)</w:t>
      </w:r>
      <w:r w:rsidRPr="00C43CC5">
        <w:rPr>
          <w:position w:val="-12"/>
        </w:rPr>
        <w:object w:dxaOrig="260" w:dyaOrig="360">
          <v:shape id="_x0000_i1083" type="#_x0000_t75" style="width:13.1pt;height:18.25pt" o:ole="">
            <v:imagedata r:id="rId84" o:title=""/>
          </v:shape>
          <o:OLEObject Type="Embed" ProgID="Equation.DSMT4" ShapeID="_x0000_i1083" DrawAspect="Content" ObjectID="_1685001960" r:id="rId85"/>
        </w:object>
      </w:r>
      <w:r w:rsidRPr="00C43CC5">
        <w:t>= 8Hz</w:t>
      </w:r>
      <w:r w:rsidRPr="00C43CC5">
        <w:rPr>
          <w:rFonts w:hAnsi="新細明體"/>
        </w:rPr>
        <w:t>，</w:t>
      </w:r>
      <w:r w:rsidRPr="00C43CC5">
        <w:t>PF = 1</w:t>
      </w:r>
      <w:r w:rsidRPr="00C43CC5">
        <w:rPr>
          <w:rFonts w:hAnsi="新細明體"/>
        </w:rPr>
        <w:t xml:space="preserve">　</w:t>
      </w:r>
      <w:r w:rsidRPr="00C43CC5">
        <w:t>(B)</w:t>
      </w:r>
      <w:r w:rsidRPr="00C43CC5">
        <w:rPr>
          <w:position w:val="-12"/>
        </w:rPr>
        <w:object w:dxaOrig="260" w:dyaOrig="360">
          <v:shape id="_x0000_i1084" type="#_x0000_t75" style="width:13.1pt;height:18.25pt" o:ole="">
            <v:imagedata r:id="rId86" o:title=""/>
          </v:shape>
          <o:OLEObject Type="Embed" ProgID="Equation.DSMT4" ShapeID="_x0000_i1084" DrawAspect="Content" ObjectID="_1685001961" r:id="rId87"/>
        </w:object>
      </w:r>
      <w:r w:rsidRPr="00C43CC5">
        <w:t>= 16Hz</w:t>
      </w:r>
      <w:r w:rsidRPr="00C43CC5">
        <w:rPr>
          <w:rFonts w:hAnsi="新細明體"/>
        </w:rPr>
        <w:t>，</w:t>
      </w:r>
      <w:r w:rsidRPr="00C43CC5">
        <w:t>PF = 0.5</w:t>
      </w:r>
      <w:r w:rsidRPr="00C43CC5">
        <w:rPr>
          <w:rFonts w:hAnsi="新細明體"/>
        </w:rPr>
        <w:t xml:space="preserve">　</w:t>
      </w:r>
      <w:r w:rsidRPr="00C43CC5">
        <w:t>(C)</w:t>
      </w:r>
      <w:r w:rsidRPr="00C43CC5">
        <w:rPr>
          <w:position w:val="-12"/>
        </w:rPr>
        <w:object w:dxaOrig="260" w:dyaOrig="360">
          <v:shape id="_x0000_i1085" type="#_x0000_t75" style="width:13.1pt;height:18.25pt" o:ole="">
            <v:imagedata r:id="rId88" o:title=""/>
          </v:shape>
          <o:OLEObject Type="Embed" ProgID="Equation.DSMT4" ShapeID="_x0000_i1085" DrawAspect="Content" ObjectID="_1685001962" r:id="rId89"/>
        </w:object>
      </w:r>
      <w:r w:rsidRPr="00C43CC5">
        <w:t>= 8Hz</w:t>
      </w:r>
      <w:r w:rsidRPr="00C43CC5">
        <w:rPr>
          <w:rFonts w:hAnsi="新細明體"/>
        </w:rPr>
        <w:t>，</w:t>
      </w:r>
      <w:r w:rsidRPr="00C43CC5">
        <w:t>PF = 0.707</w:t>
      </w:r>
      <w:r w:rsidRPr="00C43CC5">
        <w:rPr>
          <w:rFonts w:hAnsi="新細明體"/>
        </w:rPr>
        <w:t xml:space="preserve">　</w:t>
      </w:r>
      <w:r w:rsidRPr="00C43CC5">
        <w:t>(D)</w:t>
      </w:r>
      <w:r w:rsidRPr="00C43CC5">
        <w:rPr>
          <w:position w:val="-12"/>
        </w:rPr>
        <w:object w:dxaOrig="260" w:dyaOrig="360">
          <v:shape id="_x0000_i1086" type="#_x0000_t75" style="width:13.1pt;height:18.25pt" o:ole="">
            <v:imagedata r:id="rId90" o:title=""/>
          </v:shape>
          <o:OLEObject Type="Embed" ProgID="Equation.DSMT4" ShapeID="_x0000_i1086" DrawAspect="Content" ObjectID="_1685001963" r:id="rId91"/>
        </w:object>
      </w:r>
      <w:r w:rsidRPr="00C43CC5">
        <w:t>=16Hz</w:t>
      </w:r>
      <w:r w:rsidRPr="00C43CC5">
        <w:rPr>
          <w:rFonts w:hAnsi="新細明體"/>
        </w:rPr>
        <w:t>，</w:t>
      </w:r>
      <w:r w:rsidRPr="00C43CC5">
        <w:t>PF = 0</w:t>
      </w:r>
      <w:r w:rsidRPr="00C43CC5">
        <w:rPr>
          <w:rFonts w:hAnsi="新細明體"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11-2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A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vanish/>
          <w:color w:val="0000FF"/>
          <w:lang w:val="zh-TW"/>
        </w:rPr>
      </w:pPr>
      <w:r w:rsidRPr="00C314DD">
        <w:rPr>
          <w:rFonts w:hint="eastAsia"/>
          <w:vanish/>
          <w:color w:val="0000FF"/>
          <w:sz w:val="22"/>
        </w:rPr>
        <w:t xml:space="preserve">　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0000FF"/>
          <w:sz w:val="22"/>
        </w:rPr>
        <w:t xml:space="preserve">　</w:t>
      </w:r>
      <w:r w:rsidRPr="00C314DD">
        <w:rPr>
          <w:vanish/>
          <w:color w:val="0000FF"/>
        </w:rPr>
        <w:t>(1)</w:t>
      </w:r>
      <w:r>
        <w:rPr>
          <w:noProof/>
          <w:vanish/>
          <w:color w:val="0000FF"/>
          <w:position w:val="-32"/>
        </w:rPr>
        <w:drawing>
          <wp:inline distT="0" distB="0" distL="0" distR="0">
            <wp:extent cx="1104265" cy="445135"/>
            <wp:effectExtent l="0" t="0" r="635" b="0"/>
            <wp:docPr id="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1656715" cy="391795"/>
            <wp:effectExtent l="0" t="0" r="635" b="8255"/>
            <wp:docPr id="6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vanish/>
          <w:color w:val="0000FF"/>
        </w:rPr>
        <w:br/>
        <w:t>(2)</w:t>
      </w:r>
      <w:r>
        <w:rPr>
          <w:noProof/>
          <w:vanish/>
          <w:color w:val="0000FF"/>
          <w:position w:val="-6"/>
        </w:rPr>
        <w:drawing>
          <wp:inline distT="0" distB="0" distL="0" distR="0">
            <wp:extent cx="884555" cy="160020"/>
            <wp:effectExtent l="0" t="0" r="0" b="0"/>
            <wp:docPr id="6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hAnsi="新細明體"/>
          <w:vanish/>
          <w:color w:val="0000FF"/>
          <w:lang w:val="zh-TW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17.</w:t>
      </w:r>
      <w:r w:rsidRPr="00E774BE">
        <w:rPr>
          <w:rFonts w:hAnsi="新細明體"/>
          <w:noProof/>
        </w:rPr>
        <w:t>下列有關</w:t>
      </w:r>
      <w:r w:rsidRPr="00E774BE">
        <w:rPr>
          <w:i/>
          <w:iCs/>
          <w:noProof/>
        </w:rPr>
        <w:t>RLC</w:t>
      </w:r>
      <w:r w:rsidRPr="00E774BE">
        <w:rPr>
          <w:rFonts w:hAnsi="新細明體"/>
          <w:noProof/>
        </w:rPr>
        <w:t>串諧振電路的敘述，何者</w:t>
      </w:r>
      <w:r w:rsidRPr="00E774BE">
        <w:rPr>
          <w:rFonts w:hAnsi="新細明體"/>
          <w:noProof/>
          <w:u w:val="single"/>
        </w:rPr>
        <w:t>錯誤</w:t>
      </w:r>
      <w:r w:rsidRPr="00E774BE">
        <w:rPr>
          <w:rFonts w:hAnsi="新細明體"/>
          <w:noProof/>
        </w:rPr>
        <w:t>？</w:t>
      </w:r>
      <w:r w:rsidRPr="00E774BE">
        <w:rPr>
          <w:noProof/>
        </w:rPr>
        <w:br/>
        <w:t>(A)</w:t>
      </w:r>
      <w:r w:rsidRPr="00E774BE">
        <w:rPr>
          <w:rFonts w:hAnsi="新細明體"/>
          <w:noProof/>
        </w:rPr>
        <w:t xml:space="preserve">在諧振時相當於純電阻　</w:t>
      </w:r>
      <w:r w:rsidRPr="00E774BE">
        <w:rPr>
          <w:noProof/>
        </w:rPr>
        <w:t>(B)</w:t>
      </w:r>
      <w:r w:rsidRPr="00E774BE">
        <w:rPr>
          <w:rFonts w:hAnsi="新細明體"/>
          <w:noProof/>
        </w:rPr>
        <w:t xml:space="preserve">在諧振時消耗之電功率最大　</w:t>
      </w:r>
      <w:r w:rsidRPr="00E774BE">
        <w:rPr>
          <w:noProof/>
        </w:rPr>
        <w:t>(C)</w:t>
      </w:r>
      <w:r w:rsidRPr="00E774BE">
        <w:rPr>
          <w:rFonts w:hAnsi="新細明體"/>
          <w:noProof/>
        </w:rPr>
        <w:t>諧振頻率與</w:t>
      </w:r>
      <w:r w:rsidRPr="00E774BE">
        <w:rPr>
          <w:i/>
          <w:iCs/>
          <w:noProof/>
        </w:rPr>
        <w:t>R</w:t>
      </w:r>
      <w:r w:rsidRPr="00E774BE">
        <w:rPr>
          <w:rFonts w:hAnsi="新細明體"/>
          <w:noProof/>
        </w:rPr>
        <w:t xml:space="preserve">大小有關　</w:t>
      </w:r>
      <w:r w:rsidRPr="00E774BE">
        <w:rPr>
          <w:noProof/>
        </w:rPr>
        <w:t>(D)</w:t>
      </w:r>
      <w:r w:rsidRPr="00E774BE">
        <w:rPr>
          <w:rFonts w:hAnsi="新細明體"/>
          <w:noProof/>
        </w:rPr>
        <w:t>在諧振時</w:t>
      </w:r>
      <w:r w:rsidRPr="00E774BE">
        <w:rPr>
          <w:i/>
          <w:iCs/>
          <w:noProof/>
        </w:rPr>
        <w:t>L</w:t>
      </w:r>
      <w:r w:rsidRPr="00E774BE">
        <w:rPr>
          <w:rFonts w:hAnsi="新細明體"/>
          <w:noProof/>
        </w:rPr>
        <w:t>的電壓與</w:t>
      </w:r>
      <w:r w:rsidRPr="00E774BE">
        <w:rPr>
          <w:i/>
          <w:iCs/>
          <w:noProof/>
        </w:rPr>
        <w:t>C</w:t>
      </w:r>
      <w:r w:rsidRPr="00E774BE">
        <w:rPr>
          <w:rFonts w:hAnsi="新細明體"/>
          <w:noProof/>
        </w:rPr>
        <w:t>的電壓大小相同。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11-1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C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noProof/>
          <w:vanish/>
          <w:color w:val="0000FF"/>
        </w:rPr>
      </w:pPr>
      <w:r w:rsidRPr="00C314DD">
        <w:rPr>
          <w:rFonts w:hint="eastAsia"/>
          <w:noProof/>
          <w:vanish/>
          <w:color w:val="0000FF"/>
          <w:position w:val="-12"/>
          <w:sz w:val="22"/>
        </w:rPr>
        <w:t xml:space="preserve">　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position w:val="-12"/>
          <w:sz w:val="22"/>
        </w:rPr>
        <w:t xml:space="preserve">　</w:t>
      </w:r>
      <w:r>
        <w:rPr>
          <w:noProof/>
          <w:vanish/>
          <w:color w:val="0000FF"/>
          <w:position w:val="-12"/>
        </w:rPr>
        <w:drawing>
          <wp:inline distT="0" distB="0" distL="0" distR="0">
            <wp:extent cx="160020" cy="219710"/>
            <wp:effectExtent l="0" t="0" r="0" b="8890"/>
            <wp:docPr id="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6"/>
        </w:rPr>
        <w:drawing>
          <wp:inline distT="0" distB="0" distL="0" distR="0">
            <wp:extent cx="540385" cy="409575"/>
            <wp:effectExtent l="0" t="0" r="0" b="9525"/>
            <wp:docPr id="6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hAnsi="新細明體"/>
          <w:noProof/>
          <w:vanish/>
          <w:color w:val="0000FF"/>
        </w:rPr>
        <w:t>與</w:t>
      </w:r>
      <w:r w:rsidRPr="00C314DD">
        <w:rPr>
          <w:i/>
          <w:iCs/>
          <w:noProof/>
          <w:vanish/>
          <w:color w:val="0000FF"/>
        </w:rPr>
        <w:t>R</w:t>
      </w:r>
      <w:r w:rsidRPr="00C314DD">
        <w:rPr>
          <w:rFonts w:hAnsi="新細明體"/>
          <w:noProof/>
          <w:vanish/>
          <w:color w:val="0000FF"/>
        </w:rPr>
        <w:t>大小無關。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18.</w:t>
      </w:r>
      <w:r w:rsidRPr="00BB0426">
        <w:rPr>
          <w:rFonts w:hAnsi="新細明體"/>
        </w:rPr>
        <w:t>如圖所示，若發生串聯諧振時，諧振頻率為多少？</w:t>
      </w:r>
      <w:r w:rsidRPr="00BB0426">
        <w:br/>
      </w:r>
      <w:r>
        <w:rPr>
          <w:noProof/>
        </w:rPr>
        <w:drawing>
          <wp:inline distT="0" distB="0" distL="0" distR="0">
            <wp:extent cx="1983105" cy="974090"/>
            <wp:effectExtent l="0" t="0" r="0" b="0"/>
            <wp:docPr id="68" name="圖片 2" descr="z11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z11-28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426">
        <w:br/>
        <w:t>(A)5 kHz</w:t>
      </w:r>
      <w:r w:rsidRPr="00BB0426">
        <w:rPr>
          <w:rFonts w:hAnsi="新細明體"/>
        </w:rPr>
        <w:t xml:space="preserve">　</w:t>
      </w:r>
      <w:r w:rsidRPr="00BB0426">
        <w:t>(B)10 kHz</w:t>
      </w:r>
      <w:r w:rsidRPr="00BB0426">
        <w:rPr>
          <w:rFonts w:hAnsi="新細明體"/>
        </w:rPr>
        <w:t xml:space="preserve">　</w:t>
      </w:r>
      <w:r w:rsidRPr="00BB0426">
        <w:t>(C)15 kHz</w:t>
      </w:r>
      <w:r w:rsidRPr="00BB0426">
        <w:rPr>
          <w:rFonts w:hAnsi="新細明體"/>
        </w:rPr>
        <w:t xml:space="preserve">　</w:t>
      </w:r>
      <w:r w:rsidRPr="00BB0426">
        <w:t>(D)20 kHz</w:t>
      </w:r>
      <w:r w:rsidRPr="00BB0426">
        <w:rPr>
          <w:rFonts w:hAnsi="新細明體"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11-1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D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vanish/>
          <w:color w:val="0000FF"/>
          <w:lang w:val="zh-TW"/>
        </w:rPr>
      </w:pPr>
      <w:r w:rsidRPr="00C314DD">
        <w:rPr>
          <w:rFonts w:hint="eastAsia"/>
          <w:noProof/>
          <w:vanish/>
          <w:color w:val="0000FF"/>
          <w:position w:val="-26"/>
          <w:sz w:val="22"/>
        </w:rPr>
        <w:t xml:space="preserve">　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position w:val="-26"/>
          <w:sz w:val="22"/>
        </w:rPr>
        <w:t xml:space="preserve">　</w:t>
      </w:r>
      <w:r>
        <w:rPr>
          <w:noProof/>
          <w:vanish/>
          <w:color w:val="0000FF"/>
          <w:position w:val="-26"/>
        </w:rPr>
        <w:drawing>
          <wp:inline distT="0" distB="0" distL="0" distR="0">
            <wp:extent cx="2107565" cy="409575"/>
            <wp:effectExtent l="0" t="0" r="6985" b="9525"/>
            <wp:docPr id="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hAnsi="新細明體"/>
          <w:vanish/>
          <w:color w:val="0000FF"/>
          <w:lang w:val="zh-TW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19.</w:t>
      </w:r>
      <w:r w:rsidRPr="0028110B">
        <w:rPr>
          <w:rFonts w:hAnsi="新細明體"/>
        </w:rPr>
        <w:t>如圖所示，諧振時，電流</w:t>
      </w:r>
      <w:r w:rsidRPr="0028110B">
        <w:rPr>
          <w:rFonts w:hAnsi="新細明體"/>
          <w:position w:val="-12"/>
        </w:rPr>
        <w:object w:dxaOrig="279" w:dyaOrig="360">
          <v:shape id="_x0000_i1094" type="#_x0000_t75" style="width:14.05pt;height:18.25pt" o:ole="">
            <v:imagedata r:id="rId99" o:title=""/>
          </v:shape>
          <o:OLEObject Type="Embed" ProgID="Equation.DSMT4" ShapeID="_x0000_i1094" DrawAspect="Content" ObjectID="_1685001964" r:id="rId100"/>
        </w:object>
      </w:r>
      <w:r w:rsidRPr="0028110B">
        <w:rPr>
          <w:rFonts w:hAnsi="新細明體"/>
        </w:rPr>
        <w:t>等於多少？</w:t>
      </w:r>
      <w:r w:rsidRPr="0028110B">
        <w:br/>
      </w:r>
      <w:r>
        <w:rPr>
          <w:noProof/>
        </w:rPr>
        <w:drawing>
          <wp:inline distT="0" distB="0" distL="0" distR="0">
            <wp:extent cx="2351405" cy="836930"/>
            <wp:effectExtent l="0" t="0" r="0" b="1270"/>
            <wp:docPr id="71" name="圖片 3" descr="z11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z11-29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10B">
        <w:br/>
        <w:t>(A)1</w:t>
      </w:r>
      <w:r w:rsidRPr="0028110B">
        <w:rPr>
          <w:rFonts w:hAnsi="新細明體"/>
        </w:rPr>
        <w:t xml:space="preserve">安培　</w:t>
      </w:r>
      <w:r w:rsidRPr="0028110B">
        <w:t>(B)2</w:t>
      </w:r>
      <w:r w:rsidRPr="0028110B">
        <w:rPr>
          <w:rFonts w:hAnsi="新細明體"/>
        </w:rPr>
        <w:t xml:space="preserve">安培　</w:t>
      </w:r>
      <w:r w:rsidRPr="0028110B">
        <w:t>(C)3</w:t>
      </w:r>
      <w:r w:rsidRPr="0028110B">
        <w:rPr>
          <w:rFonts w:hAnsi="新細明體"/>
        </w:rPr>
        <w:t xml:space="preserve">安培　</w:t>
      </w:r>
      <w:r w:rsidRPr="0028110B">
        <w:t>(D)4</w:t>
      </w:r>
      <w:r w:rsidRPr="0028110B">
        <w:rPr>
          <w:rFonts w:hAnsi="新細明體"/>
        </w:rPr>
        <w:t>安培。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11-2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D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vanish/>
          <w:color w:val="0000FF"/>
          <w:lang w:val="zh-TW"/>
        </w:rPr>
      </w:pPr>
      <w:r w:rsidRPr="00C314DD">
        <w:rPr>
          <w:rFonts w:hint="eastAsia"/>
          <w:noProof/>
          <w:vanish/>
          <w:color w:val="0000FF"/>
          <w:position w:val="-24"/>
          <w:sz w:val="22"/>
        </w:rPr>
        <w:t xml:space="preserve">　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position w:val="-24"/>
          <w:sz w:val="22"/>
        </w:rPr>
        <w:t xml:space="preserve">　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1181735" cy="391795"/>
            <wp:effectExtent l="0" t="0" r="0" b="8255"/>
            <wp:docPr id="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hAnsi="新細明體"/>
          <w:vanish/>
          <w:color w:val="0000FF"/>
          <w:lang w:val="zh-TW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20.</w:t>
      </w:r>
      <w:r w:rsidRPr="009208F0">
        <w:rPr>
          <w:rFonts w:hAnsi="新細明體"/>
        </w:rPr>
        <w:t>有關</w:t>
      </w:r>
      <w:r w:rsidRPr="009208F0">
        <w:rPr>
          <w:i/>
          <w:iCs/>
        </w:rPr>
        <w:t>RLC</w:t>
      </w:r>
      <w:r w:rsidRPr="009208F0">
        <w:rPr>
          <w:rFonts w:hAnsi="新細明體"/>
        </w:rPr>
        <w:t>串聯電路之選擇性，下列敘述，何者為錯？</w:t>
      </w:r>
      <w:r w:rsidRPr="009208F0">
        <w:br/>
        <w:t>(A)</w:t>
      </w:r>
      <w:r w:rsidRPr="009208F0">
        <w:rPr>
          <w:rFonts w:hAnsi="新細明體"/>
        </w:rPr>
        <w:t xml:space="preserve">指選擇電台頻率的好壞　</w:t>
      </w:r>
      <w:r w:rsidRPr="009208F0">
        <w:t>(B)</w:t>
      </w:r>
      <w:r w:rsidRPr="009208F0">
        <w:rPr>
          <w:rFonts w:hAnsi="新細明體"/>
        </w:rPr>
        <w:t xml:space="preserve">和電路電阻成正比　</w:t>
      </w:r>
      <w:r w:rsidRPr="009208F0">
        <w:t>(C)</w:t>
      </w:r>
      <w:r w:rsidRPr="009208F0">
        <w:rPr>
          <w:rFonts w:hAnsi="新細明體"/>
        </w:rPr>
        <w:t xml:space="preserve">與品質因數成正比　</w:t>
      </w:r>
      <w:r w:rsidRPr="009208F0">
        <w:t>(D)</w:t>
      </w:r>
      <w:r w:rsidRPr="009208F0">
        <w:rPr>
          <w:i/>
          <w:iCs/>
        </w:rPr>
        <w:t>L</w:t>
      </w:r>
      <w:r w:rsidRPr="009208F0">
        <w:rPr>
          <w:rFonts w:hint="eastAsia"/>
          <w:i/>
          <w:iCs/>
        </w:rPr>
        <w:t xml:space="preserve"> </w:t>
      </w:r>
      <w:r w:rsidRPr="009208F0">
        <w:t>/</w:t>
      </w:r>
      <w:r w:rsidRPr="009208F0">
        <w:rPr>
          <w:rFonts w:hint="eastAsia"/>
        </w:rPr>
        <w:t xml:space="preserve"> </w:t>
      </w:r>
      <w:r w:rsidRPr="009208F0">
        <w:rPr>
          <w:i/>
          <w:iCs/>
        </w:rPr>
        <w:t>C</w:t>
      </w:r>
      <w:r w:rsidRPr="009208F0">
        <w:rPr>
          <w:rFonts w:hAnsi="新細明體"/>
        </w:rPr>
        <w:t>比值愈大，選擇性愈佳。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11-1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B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vanish/>
          <w:color w:val="0000FF"/>
        </w:rPr>
      </w:pPr>
      <w:r w:rsidRPr="00C314DD">
        <w:rPr>
          <w:rFonts w:hAnsi="新細明體"/>
          <w:vanish/>
          <w:color w:val="0000FF"/>
          <w:sz w:val="22"/>
        </w:rPr>
        <w:t xml:space="preserve">　</w:t>
      </w:r>
      <w:r w:rsidRPr="00C314DD">
        <w:rPr>
          <w:rFonts w:hAnsi="新細明體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Ansi="新細明體"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Ansi="新細明體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Ansi="新細明體"/>
          <w:vanish/>
          <w:color w:val="0000FF"/>
          <w:sz w:val="22"/>
        </w:rPr>
        <w:t xml:space="preserve">　</w:t>
      </w:r>
      <w:r w:rsidRPr="00C314DD">
        <w:rPr>
          <w:rFonts w:hAnsi="新細明體"/>
          <w:vanish/>
          <w:color w:val="0000FF"/>
        </w:rPr>
        <w:t>選擇性是指頻率響應的好壞。特性是與頻寬成反比</w:t>
      </w:r>
      <w:r w:rsidRPr="00C314DD">
        <w:rPr>
          <w:i/>
          <w:iCs/>
          <w:vanish/>
          <w:color w:val="0000FF"/>
        </w:rPr>
        <w:t>BW</w:t>
      </w:r>
      <w:r w:rsidRPr="00C314DD">
        <w:rPr>
          <w:vanish/>
          <w:color w:val="0000FF"/>
        </w:rPr>
        <w:t xml:space="preserve"> = </w:t>
      </w:r>
      <w:r w:rsidRPr="00C314DD">
        <w:rPr>
          <w:i/>
          <w:iCs/>
          <w:vanish/>
          <w:color w:val="0000FF"/>
        </w:rPr>
        <w:t>f</w:t>
      </w:r>
      <w:r w:rsidRPr="00C314DD">
        <w:rPr>
          <w:vanish/>
          <w:color w:val="0000FF"/>
        </w:rPr>
        <w:t xml:space="preserve"> /</w:t>
      </w:r>
      <w:r w:rsidRPr="00C314DD">
        <w:rPr>
          <w:rFonts w:hint="eastAsia"/>
          <w:vanish/>
          <w:color w:val="0000FF"/>
        </w:rPr>
        <w:t xml:space="preserve"> </w:t>
      </w:r>
      <w:r w:rsidRPr="00C314DD">
        <w:rPr>
          <w:i/>
          <w:iCs/>
          <w:vanish/>
          <w:color w:val="0000FF"/>
        </w:rPr>
        <w:t>Q</w:t>
      </w:r>
      <w:r w:rsidRPr="00C314DD">
        <w:rPr>
          <w:rFonts w:hAnsi="新細明體"/>
          <w:vanish/>
          <w:color w:val="0000FF"/>
        </w:rPr>
        <w:t>，頻寬愈窄愈好，與電阻值成反比，與</w:t>
      </w:r>
      <w:r w:rsidRPr="00C314DD">
        <w:rPr>
          <w:i/>
          <w:iCs/>
          <w:vanish/>
          <w:color w:val="0000FF"/>
        </w:rPr>
        <w:t>L</w:t>
      </w:r>
      <w:r w:rsidRPr="00C314DD">
        <w:rPr>
          <w:rFonts w:hint="eastAsia"/>
          <w:i/>
          <w:iCs/>
          <w:vanish/>
          <w:color w:val="0000FF"/>
        </w:rPr>
        <w:t xml:space="preserve"> </w:t>
      </w:r>
      <w:r w:rsidRPr="00C314DD">
        <w:rPr>
          <w:vanish/>
          <w:color w:val="0000FF"/>
        </w:rPr>
        <w:t>/</w:t>
      </w:r>
      <w:r w:rsidRPr="00C314DD">
        <w:rPr>
          <w:rFonts w:hint="eastAsia"/>
          <w:vanish/>
          <w:color w:val="0000FF"/>
        </w:rPr>
        <w:t xml:space="preserve"> </w:t>
      </w:r>
      <w:r w:rsidRPr="00C314DD">
        <w:rPr>
          <w:i/>
          <w:iCs/>
          <w:vanish/>
          <w:color w:val="0000FF"/>
        </w:rPr>
        <w:t>C</w:t>
      </w:r>
      <w:r w:rsidRPr="00C314DD">
        <w:rPr>
          <w:rFonts w:hAnsi="新細明體"/>
          <w:vanish/>
          <w:color w:val="0000FF"/>
        </w:rPr>
        <w:t>的比值成正比，與品質因數成正比，</w:t>
      </w:r>
      <w:r w:rsidRPr="00C314DD">
        <w:rPr>
          <w:i/>
          <w:iCs/>
          <w:vanish/>
          <w:color w:val="0000FF"/>
        </w:rPr>
        <w:t xml:space="preserve">Q </w:t>
      </w:r>
      <w:r w:rsidRPr="00C314DD">
        <w:rPr>
          <w:vanish/>
          <w:color w:val="0000FF"/>
        </w:rPr>
        <w:t>=</w:t>
      </w:r>
      <w:r>
        <w:rPr>
          <w:noProof/>
          <w:vanish/>
          <w:color w:val="0000FF"/>
          <w:position w:val="-26"/>
        </w:rPr>
        <w:drawing>
          <wp:inline distT="0" distB="0" distL="0" distR="0">
            <wp:extent cx="421640" cy="427355"/>
            <wp:effectExtent l="0" t="0" r="0" b="0"/>
            <wp:docPr id="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hAnsi="新細明體"/>
          <w:vanish/>
          <w:color w:val="0000FF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21.</w:t>
      </w:r>
      <w:r w:rsidRPr="00D329A7">
        <w:rPr>
          <w:rFonts w:hAnsi="新細明體"/>
          <w:noProof/>
        </w:rPr>
        <w:t>有關</w:t>
      </w:r>
      <w:r w:rsidRPr="00D329A7">
        <w:rPr>
          <w:rFonts w:hAnsi="新細明體"/>
          <w:noProof/>
          <w:position w:val="-6"/>
        </w:rPr>
        <w:object w:dxaOrig="540" w:dyaOrig="279">
          <v:shape id="_x0000_i1098" type="#_x0000_t75" style="width:27.1pt;height:14.05pt" o:ole="">
            <v:imagedata r:id="rId103" o:title=""/>
          </v:shape>
          <o:OLEObject Type="Embed" ProgID="Equation.DSMT4" ShapeID="_x0000_i1098" DrawAspect="Content" ObjectID="_1685001965" r:id="rId104"/>
        </w:object>
      </w:r>
      <w:r w:rsidRPr="00D329A7">
        <w:rPr>
          <w:rFonts w:hAnsi="新細明體"/>
          <w:noProof/>
        </w:rPr>
        <w:t>串聯諧振電路，下列敘述何者是錯誤的？</w:t>
      </w:r>
      <w:r w:rsidRPr="00D329A7">
        <w:rPr>
          <w:noProof/>
        </w:rPr>
        <w:br/>
        <w:t>(A)</w:t>
      </w:r>
      <w:r w:rsidRPr="00D329A7">
        <w:rPr>
          <w:rFonts w:hAnsi="新細明體"/>
          <w:noProof/>
        </w:rPr>
        <w:t xml:space="preserve">當電源頻率小於諧振頻率時，電路呈電容性　</w:t>
      </w:r>
      <w:r w:rsidRPr="00D329A7">
        <w:rPr>
          <w:noProof/>
        </w:rPr>
        <w:t>(B)</w:t>
      </w:r>
      <w:r w:rsidRPr="00D329A7">
        <w:rPr>
          <w:rFonts w:hAnsi="新細明體"/>
          <w:noProof/>
        </w:rPr>
        <w:t>當電感性阻抗等於電容性阻抗時，電路產生諧振</w:t>
      </w:r>
      <w:r w:rsidRPr="00D329A7">
        <w:rPr>
          <w:noProof/>
        </w:rPr>
        <w:t xml:space="preserve"> (C)</w:t>
      </w:r>
      <w:r w:rsidRPr="00D329A7">
        <w:rPr>
          <w:rFonts w:hAnsi="新細明體"/>
          <w:noProof/>
        </w:rPr>
        <w:t>品質因數</w:t>
      </w:r>
      <w:r w:rsidRPr="00D329A7">
        <w:rPr>
          <w:i/>
          <w:iCs/>
          <w:noProof/>
        </w:rPr>
        <w:t>Q</w:t>
      </w:r>
      <w:r w:rsidRPr="00D329A7">
        <w:rPr>
          <w:rFonts w:hAnsi="新細明體"/>
          <w:noProof/>
        </w:rPr>
        <w:t xml:space="preserve">值愈大，電路阻抗對應於頻率之曲線愈尖銳　</w:t>
      </w:r>
      <w:r w:rsidRPr="00D329A7">
        <w:rPr>
          <w:noProof/>
        </w:rPr>
        <w:t>(D)</w:t>
      </w:r>
      <w:r w:rsidRPr="00D329A7">
        <w:rPr>
          <w:rFonts w:hAnsi="新細明體"/>
          <w:noProof/>
        </w:rPr>
        <w:t>當電源頻率等於諧振頻率時，其阻抗為無窮大。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11-1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D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noProof/>
          <w:vanish/>
          <w:color w:val="0000FF"/>
        </w:rPr>
      </w:pPr>
      <w:r w:rsidRPr="00C314DD">
        <w:rPr>
          <w:rFonts w:hAnsi="新細明體"/>
          <w:noProof/>
          <w:vanish/>
          <w:color w:val="0000FF"/>
          <w:sz w:val="22"/>
        </w:rPr>
        <w:t xml:space="preserve">　</w:t>
      </w:r>
      <w:r w:rsidRPr="00C314DD">
        <w:rPr>
          <w:rFonts w:hAnsi="新細明體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Ansi="新細明體"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Ansi="新細明體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Ansi="新細明體"/>
          <w:noProof/>
          <w:vanish/>
          <w:color w:val="0000FF"/>
          <w:sz w:val="22"/>
        </w:rPr>
        <w:t xml:space="preserve">　</w:t>
      </w:r>
      <w:r w:rsidRPr="00C314DD">
        <w:rPr>
          <w:rFonts w:hAnsi="新細明體"/>
          <w:noProof/>
          <w:vanish/>
          <w:color w:val="0000FF"/>
        </w:rPr>
        <w:t>當電源頻率等於諧振頻率時，其阻抗為最小。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22.</w:t>
      </w:r>
      <w:r w:rsidRPr="008643FE">
        <w:rPr>
          <w:i/>
          <w:iCs/>
          <w:noProof/>
        </w:rPr>
        <w:t>RLC</w:t>
      </w:r>
      <w:r w:rsidRPr="008643FE">
        <w:rPr>
          <w:rFonts w:hAnsi="新細明體"/>
          <w:noProof/>
        </w:rPr>
        <w:t>串聯電路，若</w:t>
      </w:r>
      <w:r w:rsidRPr="008643FE">
        <w:rPr>
          <w:i/>
          <w:iCs/>
          <w:noProof/>
        </w:rPr>
        <w:t>X</w:t>
      </w:r>
      <w:r w:rsidRPr="008643FE">
        <w:rPr>
          <w:i/>
          <w:iCs/>
          <w:noProof/>
          <w:vertAlign w:val="subscript"/>
        </w:rPr>
        <w:t>C</w:t>
      </w:r>
      <w:r w:rsidRPr="008643FE">
        <w:rPr>
          <w:rFonts w:hint="eastAsia"/>
          <w:i/>
          <w:iCs/>
          <w:noProof/>
          <w:vertAlign w:val="subscript"/>
        </w:rPr>
        <w:t xml:space="preserve"> </w:t>
      </w:r>
      <w:r w:rsidRPr="008643FE">
        <w:rPr>
          <w:noProof/>
        </w:rPr>
        <w:t>(</w:t>
      </w:r>
      <w:r w:rsidRPr="008643FE">
        <w:rPr>
          <w:rFonts w:hAnsi="新細明體"/>
          <w:noProof/>
        </w:rPr>
        <w:t>電容抗</w:t>
      </w:r>
      <w:r w:rsidRPr="008643FE">
        <w:rPr>
          <w:noProof/>
        </w:rPr>
        <w:t>)</w:t>
      </w:r>
      <w:r w:rsidRPr="008643FE">
        <w:rPr>
          <w:rFonts w:hAnsi="新細明體"/>
          <w:noProof/>
        </w:rPr>
        <w:t>＞</w:t>
      </w:r>
      <w:r w:rsidRPr="008643FE">
        <w:rPr>
          <w:i/>
          <w:iCs/>
          <w:noProof/>
        </w:rPr>
        <w:t>X</w:t>
      </w:r>
      <w:r w:rsidRPr="008643FE">
        <w:rPr>
          <w:i/>
          <w:iCs/>
          <w:noProof/>
          <w:vertAlign w:val="subscript"/>
        </w:rPr>
        <w:t>L</w:t>
      </w:r>
      <w:r w:rsidRPr="008643FE">
        <w:rPr>
          <w:noProof/>
        </w:rPr>
        <w:t>(</w:t>
      </w:r>
      <w:r w:rsidRPr="008643FE">
        <w:rPr>
          <w:rFonts w:hAnsi="新細明體"/>
          <w:noProof/>
        </w:rPr>
        <w:t>電感抗</w:t>
      </w:r>
      <w:r w:rsidRPr="008643FE">
        <w:rPr>
          <w:noProof/>
        </w:rPr>
        <w:t>)</w:t>
      </w:r>
      <w:r w:rsidRPr="008643FE">
        <w:rPr>
          <w:rFonts w:hAnsi="新細明體"/>
          <w:noProof/>
        </w:rPr>
        <w:t>時，電路呈何種特性？</w:t>
      </w:r>
      <w:r w:rsidRPr="008643FE">
        <w:rPr>
          <w:noProof/>
        </w:rPr>
        <w:br/>
        <w:t>(A)</w:t>
      </w:r>
      <w:r w:rsidRPr="008643FE">
        <w:rPr>
          <w:rFonts w:hAnsi="新細明體"/>
          <w:noProof/>
        </w:rPr>
        <w:t xml:space="preserve">電阻性　</w:t>
      </w:r>
      <w:r w:rsidRPr="008643FE">
        <w:rPr>
          <w:noProof/>
        </w:rPr>
        <w:t>(B)</w:t>
      </w:r>
      <w:r w:rsidRPr="008643FE">
        <w:rPr>
          <w:rFonts w:hAnsi="新細明體"/>
          <w:noProof/>
        </w:rPr>
        <w:t xml:space="preserve">電容性　</w:t>
      </w:r>
      <w:r w:rsidRPr="008643FE">
        <w:rPr>
          <w:noProof/>
        </w:rPr>
        <w:t>(C)</w:t>
      </w:r>
      <w:r w:rsidRPr="008643FE">
        <w:rPr>
          <w:rFonts w:hAnsi="新細明體"/>
          <w:noProof/>
        </w:rPr>
        <w:t xml:space="preserve">電感性　</w:t>
      </w:r>
      <w:r w:rsidRPr="008643FE">
        <w:rPr>
          <w:noProof/>
        </w:rPr>
        <w:t>(D)</w:t>
      </w:r>
      <w:r w:rsidRPr="008643FE">
        <w:rPr>
          <w:rFonts w:hAnsi="新細明體"/>
          <w:noProof/>
        </w:rPr>
        <w:t>以上皆非。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11-1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B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noProof/>
          <w:vanish/>
          <w:color w:val="0000FF"/>
        </w:rPr>
      </w:pPr>
      <w:r w:rsidRPr="00C314DD">
        <w:rPr>
          <w:rFonts w:hint="eastAsia"/>
          <w:iCs/>
          <w:noProof/>
          <w:vanish/>
          <w:color w:val="0000FF"/>
          <w:sz w:val="22"/>
        </w:rPr>
        <w:t xml:space="preserve">　</w:t>
      </w:r>
      <w:r w:rsidRPr="00C314DD">
        <w:rPr>
          <w:rFonts w:hint="eastAsia"/>
          <w:iCs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iCs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iCs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iCs/>
          <w:noProof/>
          <w:vanish/>
          <w:color w:val="0000FF"/>
          <w:sz w:val="22"/>
        </w:rPr>
        <w:t xml:space="preserve">　</w:t>
      </w:r>
      <w:r w:rsidRPr="00C314DD">
        <w:rPr>
          <w:i/>
          <w:iCs/>
          <w:noProof/>
          <w:vanish/>
          <w:color w:val="0000FF"/>
        </w:rPr>
        <w:t>RLC</w:t>
      </w:r>
      <w:r w:rsidRPr="00C314DD">
        <w:rPr>
          <w:rFonts w:hAnsi="新細明體"/>
          <w:noProof/>
          <w:vanish/>
          <w:color w:val="0000FF"/>
        </w:rPr>
        <w:t>串聯電路</w:t>
      </w:r>
      <w:r>
        <w:rPr>
          <w:noProof/>
          <w:vanish/>
          <w:color w:val="0000FF"/>
          <w:position w:val="-12"/>
        </w:rPr>
        <w:drawing>
          <wp:inline distT="0" distB="0" distL="0" distR="0">
            <wp:extent cx="231775" cy="219710"/>
            <wp:effectExtent l="0" t="0" r="0" b="8890"/>
            <wp:docPr id="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(</w:t>
      </w:r>
      <w:r w:rsidRPr="00C314DD">
        <w:rPr>
          <w:rFonts w:hAnsi="新細明體"/>
          <w:noProof/>
          <w:vanish/>
          <w:color w:val="0000FF"/>
        </w:rPr>
        <w:t>電容抗</w:t>
      </w:r>
      <w:r w:rsidRPr="00C314DD">
        <w:rPr>
          <w:noProof/>
          <w:vanish/>
          <w:color w:val="0000FF"/>
        </w:rPr>
        <w:t>)</w:t>
      </w:r>
      <w:r w:rsidRPr="00C314DD">
        <w:rPr>
          <w:rFonts w:hAnsi="新細明體"/>
          <w:noProof/>
          <w:vanish/>
          <w:color w:val="0000FF"/>
        </w:rPr>
        <w:t>＞</w:t>
      </w:r>
      <w:r>
        <w:rPr>
          <w:noProof/>
          <w:vanish/>
          <w:color w:val="0000FF"/>
          <w:position w:val="-10"/>
        </w:rPr>
        <w:drawing>
          <wp:inline distT="0" distB="0" distL="0" distR="0">
            <wp:extent cx="219710" cy="201930"/>
            <wp:effectExtent l="0" t="0" r="8890" b="7620"/>
            <wp:docPr id="7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(</w:t>
      </w:r>
      <w:r w:rsidRPr="00C314DD">
        <w:rPr>
          <w:rFonts w:hAnsi="新細明體"/>
          <w:noProof/>
          <w:vanish/>
          <w:color w:val="0000FF"/>
        </w:rPr>
        <w:t>電感抗</w:t>
      </w:r>
      <w:r w:rsidRPr="00C314DD">
        <w:rPr>
          <w:noProof/>
          <w:vanish/>
          <w:color w:val="0000FF"/>
        </w:rPr>
        <w:t>)</w:t>
      </w:r>
      <w:r w:rsidRPr="00C314DD">
        <w:rPr>
          <w:rFonts w:hAnsi="新細明體"/>
          <w:noProof/>
          <w:vanish/>
          <w:color w:val="0000FF"/>
        </w:rPr>
        <w:t>時，電路呈電容性。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23.</w:t>
      </w:r>
      <w:r w:rsidRPr="00F50D17">
        <w:rPr>
          <w:rFonts w:hAnsi="新細明體"/>
        </w:rPr>
        <w:t>如圖中所示之電路，為使電源外之阻抗功因值為</w:t>
      </w:r>
      <w:r w:rsidRPr="00F50D17">
        <w:t>1</w:t>
      </w:r>
      <w:r w:rsidRPr="00F50D17">
        <w:rPr>
          <w:rFonts w:hAnsi="新細明體"/>
        </w:rPr>
        <w:t>，求</w:t>
      </w:r>
      <w:r w:rsidRPr="00F50D17">
        <w:rPr>
          <w:i/>
          <w:iCs/>
        </w:rPr>
        <w:t>C</w:t>
      </w:r>
      <w:r w:rsidRPr="00F50D17">
        <w:rPr>
          <w:rFonts w:hAnsi="新細明體"/>
        </w:rPr>
        <w:t>值</w:t>
      </w:r>
      <w:r w:rsidRPr="00F50D17">
        <w:t>=</w:t>
      </w:r>
      <w:r w:rsidRPr="00F50D17">
        <w:rPr>
          <w:rFonts w:hAnsi="新細明體"/>
        </w:rPr>
        <w:t>？</w:t>
      </w:r>
      <w:r w:rsidRPr="00F50D17">
        <w:br/>
      </w:r>
      <w:r>
        <w:rPr>
          <w:noProof/>
        </w:rPr>
        <w:lastRenderedPageBreak/>
        <w:drawing>
          <wp:inline distT="0" distB="0" distL="0" distR="0">
            <wp:extent cx="2517775" cy="1306195"/>
            <wp:effectExtent l="0" t="0" r="0" b="8255"/>
            <wp:docPr id="77" name="圖片 8" descr="z11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z11-27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D17">
        <w:br/>
      </w:r>
      <w:r w:rsidRPr="00F50D17">
        <w:rPr>
          <w:position w:val="-24"/>
        </w:rPr>
        <w:object w:dxaOrig="760" w:dyaOrig="620">
          <v:shape id="_x0000_i1102" type="#_x0000_t75" style="width:37.85pt;height:30.85pt" o:ole="">
            <v:imagedata r:id="rId108" o:title=""/>
          </v:shape>
          <o:OLEObject Type="Embed" ProgID="Equation.DSMT4" ShapeID="_x0000_i1102" DrawAspect="Content" ObjectID="_1685001966" r:id="rId109"/>
        </w:object>
      </w:r>
      <w:r w:rsidRPr="00F50D17">
        <w:rPr>
          <w:rFonts w:hAnsi="新細明體"/>
        </w:rPr>
        <w:t xml:space="preserve">　</w:t>
      </w:r>
      <w:r w:rsidRPr="00F50D17">
        <w:rPr>
          <w:rFonts w:hAnsi="新細明體"/>
          <w:position w:val="-24"/>
        </w:rPr>
        <w:object w:dxaOrig="740" w:dyaOrig="620">
          <v:shape id="_x0000_i1103" type="#_x0000_t75" style="width:36.95pt;height:30.85pt" o:ole="">
            <v:imagedata r:id="rId110" o:title=""/>
          </v:shape>
          <o:OLEObject Type="Embed" ProgID="Equation.DSMT4" ShapeID="_x0000_i1103" DrawAspect="Content" ObjectID="_1685001967" r:id="rId111"/>
        </w:object>
      </w:r>
      <w:r w:rsidRPr="00F50D17">
        <w:rPr>
          <w:rFonts w:hAnsi="新細明體"/>
        </w:rPr>
        <w:t xml:space="preserve">　</w:t>
      </w:r>
      <w:r w:rsidRPr="00F50D17">
        <w:rPr>
          <w:rFonts w:hAnsi="新細明體"/>
          <w:position w:val="-24"/>
        </w:rPr>
        <w:object w:dxaOrig="859" w:dyaOrig="620">
          <v:shape id="_x0000_i1104" type="#_x0000_t75" style="width:43pt;height:30.85pt" o:ole="">
            <v:imagedata r:id="rId112" o:title=""/>
          </v:shape>
          <o:OLEObject Type="Embed" ProgID="Equation.DSMT4" ShapeID="_x0000_i1104" DrawAspect="Content" ObjectID="_1685001968" r:id="rId113"/>
        </w:object>
      </w:r>
      <w:r w:rsidRPr="00F50D17">
        <w:rPr>
          <w:rFonts w:hAnsi="新細明體"/>
        </w:rPr>
        <w:t xml:space="preserve">　</w:t>
      </w:r>
      <w:r w:rsidRPr="00F50D17">
        <w:rPr>
          <w:rFonts w:hAnsi="新細明體"/>
          <w:position w:val="-24"/>
        </w:rPr>
        <w:object w:dxaOrig="859" w:dyaOrig="620">
          <v:shape id="_x0000_i1105" type="#_x0000_t75" style="width:43pt;height:30.85pt" o:ole="">
            <v:imagedata r:id="rId114" o:title=""/>
          </v:shape>
          <o:OLEObject Type="Embed" ProgID="Equation.DSMT4" ShapeID="_x0000_i1105" DrawAspect="Content" ObjectID="_1685001969" r:id="rId115"/>
        </w:object>
      </w:r>
      <w:r w:rsidRPr="00F50D17">
        <w:rPr>
          <w:rFonts w:hAnsi="新細明體"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11-3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D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noProof/>
          <w:vanish/>
          <w:color w:val="0000FF"/>
          <w:position w:val="-24"/>
        </w:rPr>
      </w:pPr>
      <w:r w:rsidRPr="00C314DD">
        <w:rPr>
          <w:rFonts w:hAnsi="新細明體"/>
          <w:vanish/>
          <w:color w:val="0000FF"/>
          <w:sz w:val="22"/>
        </w:rPr>
        <w:t xml:space="preserve">　</w:t>
      </w:r>
      <w:r w:rsidRPr="00C314DD">
        <w:rPr>
          <w:rFonts w:hAnsi="新細明體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Ansi="新細明體"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Ansi="新細明體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Ansi="新細明體"/>
          <w:vanish/>
          <w:color w:val="0000FF"/>
          <w:sz w:val="22"/>
        </w:rPr>
        <w:t xml:space="preserve">　</w:t>
      </w:r>
      <w:r w:rsidRPr="00C314DD">
        <w:rPr>
          <w:rFonts w:hAnsi="新細明體"/>
          <w:vanish/>
          <w:color w:val="0000FF"/>
        </w:rPr>
        <w:t>化成</w:t>
      </w:r>
      <w:r w:rsidRPr="00C314DD">
        <w:rPr>
          <w:i/>
          <w:iCs/>
          <w:vanish/>
          <w:color w:val="0000FF"/>
        </w:rPr>
        <w:t>RLC</w:t>
      </w:r>
      <w:r w:rsidRPr="00C314DD">
        <w:rPr>
          <w:rFonts w:hAnsi="新細明體"/>
          <w:vanish/>
          <w:color w:val="0000FF"/>
        </w:rPr>
        <w:t>並聯電路</w:t>
      </w:r>
      <w:r w:rsidRPr="00C314DD">
        <w:rPr>
          <w:vanish/>
          <w:color w:val="0000FF"/>
        </w:rPr>
        <w:br/>
      </w:r>
      <w:r>
        <w:rPr>
          <w:noProof/>
          <w:vanish/>
          <w:color w:val="0000FF"/>
        </w:rPr>
        <w:drawing>
          <wp:inline distT="0" distB="0" distL="0" distR="0">
            <wp:extent cx="1686560" cy="831215"/>
            <wp:effectExtent l="0" t="0" r="8890" b="6985"/>
            <wp:docPr id="82" name="圖片 1" descr="z11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z11-28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vanish/>
          <w:color w:val="0000FF"/>
        </w:rPr>
        <w:br/>
        <w:t>(1)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1840865" cy="409575"/>
            <wp:effectExtent l="0" t="0" r="6985" b="9525"/>
            <wp:docPr id="8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vanish/>
          <w:color w:val="0000FF"/>
          <w:position w:val="-24"/>
          <w:lang w:val="zh-TW"/>
        </w:rPr>
        <w:br/>
      </w:r>
      <w:r w:rsidRPr="00C314DD">
        <w:rPr>
          <w:vanish/>
          <w:color w:val="0000FF"/>
        </w:rPr>
        <w:t>(2)</w:t>
      </w:r>
      <w:r>
        <w:rPr>
          <w:noProof/>
          <w:vanish/>
          <w:color w:val="0000FF"/>
          <w:position w:val="-28"/>
        </w:rPr>
        <w:drawing>
          <wp:inline distT="0" distB="0" distL="0" distR="0">
            <wp:extent cx="944245" cy="427355"/>
            <wp:effectExtent l="0" t="0" r="0" b="0"/>
            <wp:docPr id="8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  <w:color w:val="0000FF"/>
          <w:position w:val="-22"/>
        </w:rPr>
        <w:drawing>
          <wp:inline distT="0" distB="0" distL="0" distR="0">
            <wp:extent cx="1027430" cy="391795"/>
            <wp:effectExtent l="0" t="0" r="1270" b="8255"/>
            <wp:docPr id="8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vanish/>
          <w:color w:val="0000FF"/>
          <w:position w:val="-22"/>
          <w:lang w:val="zh-TW"/>
        </w:rPr>
        <w:br/>
      </w:r>
      <w:r w:rsidRPr="00C314DD">
        <w:rPr>
          <w:vanish/>
          <w:color w:val="0000FF"/>
        </w:rPr>
        <w:t>(3)</w:t>
      </w:r>
      <w:r w:rsidRPr="00C314DD">
        <w:rPr>
          <w:rFonts w:hAnsi="新細明體"/>
          <w:vanish/>
          <w:color w:val="0000FF"/>
        </w:rPr>
        <w:t>諧振發生</w:t>
      </w:r>
      <w:r w:rsidRPr="00C314DD">
        <w:rPr>
          <w:vanish/>
          <w:color w:val="0000FF"/>
        </w:rPr>
        <w:t>PF = 1</w:t>
      </w:r>
      <w:r w:rsidRPr="00C314DD">
        <w:rPr>
          <w:rFonts w:hAnsi="新細明體"/>
          <w:vanish/>
          <w:color w:val="0000FF"/>
        </w:rPr>
        <w:t>，</w:t>
      </w:r>
      <w:r>
        <w:rPr>
          <w:noProof/>
          <w:vanish/>
          <w:color w:val="0000FF"/>
          <w:position w:val="-12"/>
        </w:rPr>
        <w:drawing>
          <wp:inline distT="0" distB="0" distL="0" distR="0">
            <wp:extent cx="611505" cy="219710"/>
            <wp:effectExtent l="0" t="0" r="0" b="8890"/>
            <wp:docPr id="8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hAnsi="新細明體"/>
          <w:vanish/>
          <w:color w:val="0000FF"/>
        </w:rPr>
        <w:t>，則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688975" cy="391795"/>
            <wp:effectExtent l="0" t="0" r="0" b="8255"/>
            <wp:docPr id="8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hAnsi="新細明體"/>
          <w:vanish/>
          <w:color w:val="0000FF"/>
        </w:rPr>
        <w:t>，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878840" cy="391795"/>
            <wp:effectExtent l="0" t="0" r="0" b="8255"/>
            <wp:docPr id="8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24.</w:t>
      </w:r>
      <w:r w:rsidRPr="00003F82">
        <w:rPr>
          <w:i/>
        </w:rPr>
        <w:t>RLC</w:t>
      </w:r>
      <w:r w:rsidRPr="00003F82">
        <w:rPr>
          <w:rFonts w:hAnsi="新細明體"/>
        </w:rPr>
        <w:t>串聯電路，當電路發生諧振時，下列敘述何者正確？</w:t>
      </w:r>
      <w:r w:rsidRPr="00003F82">
        <w:br/>
        <w:t>(A)</w:t>
      </w:r>
      <w:r w:rsidRPr="00003F82">
        <w:rPr>
          <w:rFonts w:hAnsi="新細明體"/>
        </w:rPr>
        <w:t xml:space="preserve">電路之消耗功率為最小　</w:t>
      </w:r>
      <w:r w:rsidRPr="00003F82">
        <w:t>(B)</w:t>
      </w:r>
      <w:r w:rsidRPr="00003F82">
        <w:rPr>
          <w:rFonts w:hAnsi="新細明體"/>
        </w:rPr>
        <w:t>若</w:t>
      </w:r>
      <w:r w:rsidRPr="00003F82">
        <w:rPr>
          <w:i/>
        </w:rPr>
        <w:t>L/C</w:t>
      </w:r>
      <w:r w:rsidRPr="00003F82">
        <w:rPr>
          <w:rFonts w:hAnsi="新細明體"/>
        </w:rPr>
        <w:t xml:space="preserve">為定值時，當電路電阻愈大，則頻率響應愈好，選擇性愈佳　</w:t>
      </w:r>
      <w:r w:rsidRPr="00003F82">
        <w:t>(C)</w:t>
      </w:r>
      <w:r w:rsidRPr="00003F82">
        <w:rPr>
          <w:rFonts w:hAnsi="新細明體"/>
        </w:rPr>
        <w:t>若電路電阻為定值時，當</w:t>
      </w:r>
      <w:r w:rsidRPr="00003F82">
        <w:rPr>
          <w:i/>
        </w:rPr>
        <w:t>L/C</w:t>
      </w:r>
      <w:r w:rsidRPr="00003F82">
        <w:rPr>
          <w:rFonts w:hAnsi="新細明體"/>
        </w:rPr>
        <w:t xml:space="preserve">之比值愈大，則電感器元件之端電壓會愈大　</w:t>
      </w:r>
      <w:r w:rsidRPr="00003F82">
        <w:t>(D)</w:t>
      </w:r>
      <w:r w:rsidRPr="00003F82">
        <w:rPr>
          <w:rFonts w:hAnsi="新細明體"/>
        </w:rPr>
        <w:t>當電路之工作頻率大於諧振頻率時電路呈電容性。</w:t>
      </w:r>
      <w:r w:rsidRPr="00003F82">
        <w:rPr>
          <w:rFonts w:ascii="新細明體" w:cs="新細明體"/>
          <w:kern w:val="0"/>
        </w:rPr>
        <w:t>【</w:t>
      </w:r>
      <w:r w:rsidRPr="00003F82">
        <w:rPr>
          <w:kern w:val="0"/>
        </w:rPr>
        <w:t>108</w:t>
      </w:r>
      <w:r w:rsidRPr="00003F82">
        <w:rPr>
          <w:rFonts w:ascii="新細明體" w:cs="新細明體"/>
          <w:kern w:val="0"/>
        </w:rPr>
        <w:t>統測】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11-0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</w:rPr>
        <w:t>C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0000FF"/>
        </w:rPr>
      </w:pPr>
      <w:r w:rsidRPr="00C314DD">
        <w:rPr>
          <w:rFonts w:hint="eastAsia"/>
          <w:vanish/>
          <w:color w:val="0000FF"/>
          <w:sz w:val="22"/>
        </w:rPr>
        <w:t xml:space="preserve">　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0000FF"/>
          <w:sz w:val="22"/>
        </w:rPr>
        <w:t xml:space="preserve">　</w:t>
      </w:r>
      <w:r w:rsidRPr="00C314DD">
        <w:rPr>
          <w:rFonts w:hint="eastAsia"/>
          <w:vanish/>
          <w:color w:val="0000FF"/>
        </w:rPr>
        <w:t>串聯諧振功率最大或不變，</w:t>
      </w:r>
      <w:r w:rsidRPr="00C314DD">
        <w:rPr>
          <w:vanish/>
          <w:color w:val="0000FF"/>
          <w:position w:val="-26"/>
        </w:rPr>
        <w:object w:dxaOrig="1100" w:dyaOrig="700">
          <v:shape id="_x0000_i1113" type="#_x0000_t75" style="width:55.15pt;height:35.05pt" o:ole="">
            <v:imagedata r:id="rId122" o:title=""/>
          </v:shape>
          <o:OLEObject Type="Embed" ProgID="Equation.DSMT4" ShapeID="_x0000_i1113" DrawAspect="Content" ObjectID="_1685001970" r:id="rId123"/>
        </w:object>
      </w:r>
      <w:r w:rsidRPr="00C314DD">
        <w:rPr>
          <w:rFonts w:hint="eastAsia"/>
          <w:vanish/>
          <w:color w:val="0000FF"/>
        </w:rPr>
        <w:t>，</w:t>
      </w:r>
      <w:r w:rsidRPr="00C314DD">
        <w:rPr>
          <w:rFonts w:hint="eastAsia"/>
          <w:i/>
          <w:vanish/>
          <w:color w:val="0000FF"/>
        </w:rPr>
        <w:t>Q</w:t>
      </w:r>
      <w:r w:rsidRPr="00C314DD">
        <w:rPr>
          <w:rFonts w:hint="eastAsia"/>
          <w:vanish/>
          <w:color w:val="0000FF"/>
        </w:rPr>
        <w:t>大選擇性佳，工作頻率大於諧振頻率時呈電感性。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25.</w:t>
      </w:r>
      <w:r w:rsidRPr="00C33F07">
        <w:rPr>
          <w:rFonts w:ascii="Times New Roman"/>
        </w:rPr>
        <w:t>如下圖所示，若弦波交流電壓源，</w:t>
      </w:r>
      <w:r w:rsidRPr="00C33F07">
        <w:rPr>
          <w:position w:val="-6"/>
        </w:rPr>
        <w:object w:dxaOrig="999" w:dyaOrig="340">
          <v:shape id="_x0000_i1114" type="#_x0000_t75" style="width:50.05pt;height:16.85pt" o:ole="">
            <v:imagedata r:id="rId124" o:title=""/>
          </v:shape>
          <o:OLEObject Type="Embed" ProgID="Equation.DSMT4" ShapeID="_x0000_i1114" DrawAspect="Content" ObjectID="_1685001971" r:id="rId125"/>
        </w:object>
      </w:r>
      <w:r w:rsidRPr="00C33F07">
        <w:rPr>
          <w:rFonts w:ascii="Times New Roman"/>
        </w:rPr>
        <w:t>，</w:t>
      </w:r>
      <w:r w:rsidRPr="00C33F07">
        <w:rPr>
          <w:position w:val="-6"/>
        </w:rPr>
        <w:object w:dxaOrig="800" w:dyaOrig="279">
          <v:shape id="_x0000_i1115" type="#_x0000_t75" style="width:40.2pt;height:14.05pt" o:ole="">
            <v:imagedata r:id="rId126" o:title=""/>
          </v:shape>
          <o:OLEObject Type="Embed" ProgID="Equation.DSMT4" ShapeID="_x0000_i1115" DrawAspect="Content" ObjectID="_1685001972" r:id="rId127"/>
        </w:object>
      </w:r>
      <w:r w:rsidRPr="00C33F07">
        <w:rPr>
          <w:rFonts w:ascii="Times New Roman"/>
        </w:rPr>
        <w:t>，</w:t>
      </w:r>
      <w:r w:rsidRPr="00C33F07">
        <w:rPr>
          <w:position w:val="-4"/>
        </w:rPr>
        <w:object w:dxaOrig="960" w:dyaOrig="260">
          <v:shape id="_x0000_i1116" type="#_x0000_t75" style="width:48.15pt;height:13.1pt" o:ole="">
            <v:imagedata r:id="rId128" o:title=""/>
          </v:shape>
          <o:OLEObject Type="Embed" ProgID="Equation.DSMT4" ShapeID="_x0000_i1116" DrawAspect="Content" ObjectID="_1685001973" r:id="rId129"/>
        </w:object>
      </w:r>
      <w:r w:rsidRPr="00C33F07">
        <w:rPr>
          <w:rFonts w:ascii="Times New Roman"/>
        </w:rPr>
        <w:t>，</w:t>
      </w:r>
      <w:r w:rsidRPr="00C33F07">
        <w:rPr>
          <w:position w:val="-10"/>
        </w:rPr>
        <w:object w:dxaOrig="999" w:dyaOrig="320">
          <v:shape id="_x0000_i1117" type="#_x0000_t75" style="width:50.05pt;height:15.9pt" o:ole="">
            <v:imagedata r:id="rId130" o:title=""/>
          </v:shape>
          <o:OLEObject Type="Embed" ProgID="Equation.DSMT4" ShapeID="_x0000_i1117" DrawAspect="Content" ObjectID="_1685001974" r:id="rId131"/>
        </w:object>
      </w:r>
      <w:r w:rsidRPr="00C33F07">
        <w:rPr>
          <w:rFonts w:ascii="Times New Roman"/>
        </w:rPr>
        <w:t>則諧振時</w:t>
      </w:r>
      <w:r w:rsidRPr="00C33F07">
        <w:rPr>
          <w:position w:val="-4"/>
        </w:rPr>
        <w:object w:dxaOrig="200" w:dyaOrig="320">
          <v:shape id="_x0000_i1118" type="#_x0000_t75" style="width:9.8pt;height:15.9pt" o:ole="">
            <v:imagedata r:id="rId132" o:title=""/>
          </v:shape>
          <o:OLEObject Type="Embed" ProgID="Equation.DSMT4" ShapeID="_x0000_i1118" DrawAspect="Content" ObjectID="_1685001975" r:id="rId133"/>
        </w:object>
      </w:r>
      <w:r w:rsidRPr="00C33F07">
        <w:rPr>
          <w:rFonts w:ascii="Times New Roman"/>
        </w:rPr>
        <w:t>之為何？</w:t>
      </w:r>
      <w:r w:rsidRPr="00C33F07">
        <w:rPr>
          <w:rFonts w:ascii="Times New Roman"/>
        </w:rPr>
        <w:br/>
      </w:r>
      <w:r>
        <w:rPr>
          <w:rFonts w:ascii="Times New Roman"/>
          <w:noProof/>
        </w:rPr>
        <w:drawing>
          <wp:inline distT="0" distB="0" distL="0" distR="0">
            <wp:extent cx="1644650" cy="974090"/>
            <wp:effectExtent l="0" t="0" r="0" b="0"/>
            <wp:docPr id="95" name="圖片 14" descr="107-4xy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4" descr="107-4xy-49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F07">
        <w:rPr>
          <w:rFonts w:ascii="Times New Roman"/>
        </w:rPr>
        <w:br/>
        <w:t>(A)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a"/>
        </w:smartTagPr>
        <w:r w:rsidRPr="00C33F07">
          <w:rPr>
            <w:rFonts w:ascii="Times New Roman"/>
          </w:rPr>
          <w:t>6A</w:t>
        </w:r>
      </w:smartTag>
      <w:r w:rsidRPr="00C33F07">
        <w:rPr>
          <w:rFonts w:ascii="Times New Roman"/>
        </w:rPr>
        <w:t xml:space="preserve">　</w:t>
      </w:r>
      <w:r w:rsidRPr="00C33F07">
        <w:rPr>
          <w:rFonts w:ascii="Times New Roman"/>
        </w:rPr>
        <w:t>(B)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a"/>
        </w:smartTagPr>
        <w:r w:rsidRPr="00C33F07">
          <w:rPr>
            <w:rFonts w:ascii="Times New Roman"/>
          </w:rPr>
          <w:t>8A</w:t>
        </w:r>
      </w:smartTag>
      <w:r w:rsidRPr="00C33F07">
        <w:rPr>
          <w:rFonts w:ascii="Times New Roman"/>
        </w:rPr>
        <w:t xml:space="preserve">　</w:t>
      </w:r>
      <w:r w:rsidRPr="00C33F07">
        <w:rPr>
          <w:rFonts w:ascii="Times New Roman"/>
        </w:rPr>
        <w:t>(C)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a"/>
        </w:smartTagPr>
        <w:r w:rsidRPr="00C33F07">
          <w:rPr>
            <w:rFonts w:ascii="Times New Roman"/>
          </w:rPr>
          <w:t>10A</w:t>
        </w:r>
      </w:smartTag>
      <w:r w:rsidRPr="00C33F07">
        <w:rPr>
          <w:rFonts w:ascii="Times New Roman"/>
        </w:rPr>
        <w:t xml:space="preserve">　</w:t>
      </w:r>
      <w:r w:rsidRPr="00C33F07">
        <w:rPr>
          <w:rFonts w:ascii="Times New Roman"/>
        </w:rPr>
        <w:t>(D)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a"/>
        </w:smartTagPr>
        <w:r w:rsidRPr="00C33F07">
          <w:rPr>
            <w:rFonts w:ascii="Times New Roman"/>
          </w:rPr>
          <w:t>12A</w:t>
        </w:r>
      </w:smartTag>
      <w:r w:rsidRPr="00C33F07">
        <w:rPr>
          <w:rFonts w:ascii="Times New Roman"/>
        </w:rPr>
        <w:t>。</w:t>
      </w:r>
      <w:r w:rsidRPr="00C33F07">
        <w:rPr>
          <w:rFonts w:hint="eastAsia"/>
        </w:rPr>
        <w:t>【</w:t>
      </w:r>
      <w:r w:rsidRPr="00C33F07">
        <w:rPr>
          <w:rFonts w:hint="eastAsia"/>
        </w:rPr>
        <w:t>107</w:t>
      </w:r>
      <w:r w:rsidRPr="00C33F07">
        <w:rPr>
          <w:rFonts w:hint="eastAsia"/>
        </w:rPr>
        <w:t>統測】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11-0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B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vanish/>
          <w:color w:val="0000FF"/>
        </w:rPr>
      </w:pPr>
      <w:r w:rsidRPr="00C314DD">
        <w:rPr>
          <w:rFonts w:hint="eastAsia"/>
          <w:vanish/>
          <w:color w:val="0000FF"/>
          <w:sz w:val="22"/>
        </w:rPr>
        <w:t xml:space="preserve">　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0000FF"/>
          <w:sz w:val="22"/>
        </w:rPr>
        <w:t xml:space="preserve">　</w:t>
      </w:r>
      <w:r w:rsidRPr="00C314DD">
        <w:rPr>
          <w:vanish/>
          <w:color w:val="0000FF"/>
          <w:position w:val="-38"/>
        </w:rPr>
        <w:object w:dxaOrig="3739" w:dyaOrig="940">
          <v:shape id="_x0000_i1120" type="#_x0000_t75" style="width:187pt;height:47.2pt" o:ole="">
            <v:imagedata r:id="rId135" o:title=""/>
          </v:shape>
          <o:OLEObject Type="Embed" ProgID="Equation.DSMT4" ShapeID="_x0000_i1120" DrawAspect="Content" ObjectID="_1685001976" r:id="rId136"/>
        </w:object>
      </w:r>
      <w:r w:rsidRPr="00C314DD">
        <w:rPr>
          <w:vanish/>
          <w:color w:val="0000FF"/>
        </w:rPr>
        <w:t>，</w:t>
      </w:r>
      <w:r w:rsidRPr="00C314DD">
        <w:rPr>
          <w:vanish/>
          <w:color w:val="0000FF"/>
          <w:position w:val="-12"/>
        </w:rPr>
        <w:object w:dxaOrig="920" w:dyaOrig="360">
          <v:shape id="_x0000_i1121" type="#_x0000_t75" style="width:45.8pt;height:18.25pt" o:ole="">
            <v:imagedata r:id="rId137" o:title=""/>
          </v:shape>
          <o:OLEObject Type="Embed" ProgID="Equation.DSMT4" ShapeID="_x0000_i1121" DrawAspect="Content" ObjectID="_1685001977" r:id="rId138"/>
        </w:object>
      </w:r>
      <w:r w:rsidRPr="00C314DD">
        <w:rPr>
          <w:vanish/>
          <w:color w:val="0000FF"/>
        </w:rPr>
        <w:t>，</w:t>
      </w:r>
      <w:r w:rsidRPr="00C314DD">
        <w:rPr>
          <w:vanish/>
          <w:color w:val="0000FF"/>
          <w:position w:val="-24"/>
        </w:rPr>
        <w:object w:dxaOrig="2260" w:dyaOrig="639">
          <v:shape id="_x0000_i1122" type="#_x0000_t75" style="width:113.15pt;height:31.8pt" o:ole="">
            <v:imagedata r:id="rId139" o:title=""/>
          </v:shape>
          <o:OLEObject Type="Embed" ProgID="Equation.DSMT4" ShapeID="_x0000_i1122" DrawAspect="Content" ObjectID="_1685001978" r:id="rId140"/>
        </w:object>
      </w:r>
      <w:r w:rsidRPr="00C314DD">
        <w:rPr>
          <w:vanish/>
          <w:color w:val="0000FF"/>
        </w:rPr>
        <w:t>，</w:t>
      </w:r>
      <w:r w:rsidRPr="00C314DD">
        <w:rPr>
          <w:vanish/>
          <w:color w:val="0000FF"/>
          <w:position w:val="-24"/>
        </w:rPr>
        <w:object w:dxaOrig="1380" w:dyaOrig="620">
          <v:shape id="_x0000_i1123" type="#_x0000_t75" style="width:69.2pt;height:30.85pt" o:ole="">
            <v:imagedata r:id="rId141" o:title=""/>
          </v:shape>
          <o:OLEObject Type="Embed" ProgID="Equation.DSMT4" ShapeID="_x0000_i1123" DrawAspect="Content" ObjectID="_1685001979" r:id="rId142"/>
        </w:object>
      </w:r>
      <w:r w:rsidRPr="00C314DD">
        <w:rPr>
          <w:vanish/>
          <w:color w:val="0000FF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26.</w:t>
      </w:r>
      <w:r w:rsidRPr="00624C35">
        <w:rPr>
          <w:rFonts w:hAnsi="新細明體"/>
          <w:noProof/>
        </w:rPr>
        <w:t>有一</w:t>
      </w:r>
      <w:r w:rsidRPr="00624C35">
        <w:rPr>
          <w:i/>
          <w:iCs/>
          <w:noProof/>
        </w:rPr>
        <w:t>RLC</w:t>
      </w:r>
      <w:r w:rsidRPr="00624C35">
        <w:rPr>
          <w:rFonts w:hAnsi="新細明體"/>
          <w:noProof/>
        </w:rPr>
        <w:t>串聯電路，</w:t>
      </w:r>
      <w:r w:rsidRPr="00624C35">
        <w:rPr>
          <w:i/>
          <w:iCs/>
          <w:noProof/>
        </w:rPr>
        <w:t>R</w:t>
      </w:r>
      <w:r w:rsidRPr="00624C35">
        <w:rPr>
          <w:noProof/>
        </w:rPr>
        <w:t xml:space="preserve"> = 10</w:t>
      </w:r>
      <w:r w:rsidRPr="00624C35">
        <w:rPr>
          <w:noProof/>
        </w:rPr>
        <w:sym w:font="Symbol" w:char="F057"/>
      </w:r>
      <w:r w:rsidRPr="00624C35">
        <w:rPr>
          <w:rFonts w:hAnsi="新細明體"/>
          <w:noProof/>
        </w:rPr>
        <w:t>，</w:t>
      </w:r>
      <w:r w:rsidRPr="00624C35">
        <w:rPr>
          <w:i/>
          <w:iCs/>
          <w:noProof/>
        </w:rPr>
        <w:t>L</w:t>
      </w:r>
      <w:r w:rsidRPr="00624C35">
        <w:rPr>
          <w:noProof/>
        </w:rPr>
        <w:t xml:space="preserve"> = 2H</w:t>
      </w:r>
      <w:r w:rsidRPr="00624C35">
        <w:rPr>
          <w:rFonts w:hAnsi="新細明體"/>
          <w:noProof/>
        </w:rPr>
        <w:t>，</w:t>
      </w:r>
      <w:r w:rsidRPr="00624C35">
        <w:rPr>
          <w:i/>
          <w:iCs/>
          <w:noProof/>
        </w:rPr>
        <w:t>C</w:t>
      </w:r>
      <w:r w:rsidRPr="00624C35">
        <w:rPr>
          <w:noProof/>
        </w:rPr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F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50"/>
            <w:attr w:name="UnitName" w:val="F"/>
          </w:smartTagPr>
          <w:r w:rsidRPr="00624C35">
            <w:rPr>
              <w:noProof/>
            </w:rPr>
            <w:t>50</w:t>
          </w:r>
          <w:r w:rsidRPr="00624C35">
            <w:rPr>
              <w:noProof/>
            </w:rPr>
            <w:sym w:font="Symbol" w:char="F06D"/>
          </w:r>
        </w:smartTag>
        <w:r w:rsidRPr="00624C35">
          <w:rPr>
            <w:noProof/>
          </w:rPr>
          <w:t>F</w:t>
        </w:r>
      </w:smartTag>
      <w:r w:rsidRPr="00624C35">
        <w:rPr>
          <w:rFonts w:hAnsi="新細明體"/>
          <w:noProof/>
        </w:rPr>
        <w:t>，求其諧振時之品質因數</w:t>
      </w:r>
      <w:r w:rsidRPr="00624C35">
        <w:rPr>
          <w:noProof/>
        </w:rPr>
        <w:t>(Quality Factor)</w:t>
      </w:r>
      <w:r w:rsidRPr="00624C35">
        <w:rPr>
          <w:rFonts w:hAnsi="新細明體"/>
          <w:noProof/>
        </w:rPr>
        <w:t>？</w:t>
      </w:r>
      <w:r w:rsidRPr="00624C35">
        <w:rPr>
          <w:noProof/>
        </w:rPr>
        <w:br/>
        <w:t>(A)5</w:t>
      </w:r>
      <w:r w:rsidRPr="00624C35">
        <w:rPr>
          <w:rFonts w:hAnsi="新細明體"/>
          <w:noProof/>
        </w:rPr>
        <w:t xml:space="preserve">　</w:t>
      </w:r>
      <w:r w:rsidRPr="00624C35">
        <w:rPr>
          <w:noProof/>
        </w:rPr>
        <w:t>(B)10</w:t>
      </w:r>
      <w:r w:rsidRPr="00624C35">
        <w:rPr>
          <w:rFonts w:hAnsi="新細明體"/>
          <w:noProof/>
        </w:rPr>
        <w:t xml:space="preserve">　</w:t>
      </w:r>
      <w:r w:rsidRPr="00624C35">
        <w:rPr>
          <w:noProof/>
        </w:rPr>
        <w:t>(C)15</w:t>
      </w:r>
      <w:r w:rsidRPr="00624C35">
        <w:rPr>
          <w:rFonts w:hAnsi="新細明體"/>
          <w:noProof/>
        </w:rPr>
        <w:t xml:space="preserve">　</w:t>
      </w:r>
      <w:r w:rsidRPr="00624C35">
        <w:rPr>
          <w:noProof/>
        </w:rPr>
        <w:t>(D)20</w:t>
      </w:r>
      <w:r w:rsidRPr="00624C35">
        <w:rPr>
          <w:rFonts w:hAnsi="新細明體"/>
          <w:noProof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11-1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D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noProof/>
          <w:vanish/>
          <w:color w:val="0000FF"/>
        </w:rPr>
      </w:pPr>
      <w:r w:rsidRPr="00C314DD">
        <w:rPr>
          <w:rFonts w:hint="eastAsia"/>
          <w:noProof/>
          <w:vanish/>
          <w:color w:val="0000FF"/>
          <w:position w:val="-10"/>
          <w:sz w:val="22"/>
        </w:rPr>
        <w:t xml:space="preserve">　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position w:val="-10"/>
          <w:sz w:val="22"/>
        </w:rPr>
        <w:t xml:space="preserve">　</w:t>
      </w:r>
      <w:r>
        <w:rPr>
          <w:noProof/>
          <w:vanish/>
          <w:color w:val="0000FF"/>
          <w:position w:val="-10"/>
        </w:rPr>
        <w:drawing>
          <wp:inline distT="0" distB="0" distL="0" distR="0">
            <wp:extent cx="154305" cy="189865"/>
            <wp:effectExtent l="0" t="0" r="0" b="635"/>
            <wp:docPr id="1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6"/>
        </w:rPr>
        <w:drawing>
          <wp:inline distT="0" distB="0" distL="0" distR="0">
            <wp:extent cx="421640" cy="427355"/>
            <wp:effectExtent l="0" t="0" r="0" b="0"/>
            <wp:docPr id="10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30"/>
        </w:rPr>
        <w:drawing>
          <wp:inline distT="0" distB="0" distL="0" distR="0">
            <wp:extent cx="570230" cy="457200"/>
            <wp:effectExtent l="0" t="0" r="1270" b="0"/>
            <wp:docPr id="10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6"/>
        </w:rPr>
        <w:drawing>
          <wp:inline distT="0" distB="0" distL="0" distR="0">
            <wp:extent cx="540385" cy="445135"/>
            <wp:effectExtent l="0" t="0" r="0" b="0"/>
            <wp:docPr id="10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255270" cy="409575"/>
            <wp:effectExtent l="0" t="0" r="0" b="9525"/>
            <wp:docPr id="10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 20</w:t>
      </w:r>
      <w:r w:rsidRPr="00C314DD">
        <w:rPr>
          <w:rFonts w:hAnsi="新細明體"/>
          <w:noProof/>
          <w:vanish/>
          <w:color w:val="0000FF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27.</w:t>
      </w:r>
      <w:r w:rsidRPr="00A12926">
        <w:rPr>
          <w:rFonts w:ascii="Times New Roman"/>
        </w:rPr>
        <w:t>如下圖所示，可調整頻率之弦波交流電壓源</w:t>
      </w:r>
      <w:r w:rsidRPr="00A12926">
        <w:rPr>
          <w:position w:val="-6"/>
        </w:rPr>
        <w:object w:dxaOrig="999" w:dyaOrig="340">
          <v:shape id="_x0000_i1129" type="#_x0000_t75" style="width:50.05pt;height:16.85pt" o:ole="">
            <v:imagedata r:id="rId147" o:title=""/>
          </v:shape>
          <o:OLEObject Type="Embed" ProgID="Equation.DSMT4" ShapeID="_x0000_i1129" DrawAspect="Content" ObjectID="_1685001980" r:id="rId148"/>
        </w:object>
      </w:r>
      <w:r w:rsidRPr="00A12926">
        <w:rPr>
          <w:rFonts w:ascii="Times New Roman"/>
        </w:rPr>
        <w:t>，當角頻率</w:t>
      </w:r>
      <w:r w:rsidRPr="00A12926">
        <w:rPr>
          <w:position w:val="-6"/>
        </w:rPr>
        <w:object w:dxaOrig="1640" w:dyaOrig="279">
          <v:shape id="_x0000_i1130" type="#_x0000_t75" style="width:81.8pt;height:14.05pt" o:ole="">
            <v:imagedata r:id="rId149" o:title=""/>
          </v:shape>
          <o:OLEObject Type="Embed" ProgID="Equation.DSMT4" ShapeID="_x0000_i1130" DrawAspect="Content" ObjectID="_1685001981" r:id="rId150"/>
        </w:object>
      </w:r>
      <w:r w:rsidRPr="00A12926">
        <w:rPr>
          <w:rFonts w:ascii="Times New Roman"/>
        </w:rPr>
        <w:t>時，</w:t>
      </w:r>
      <w:r w:rsidRPr="00A12926">
        <w:rPr>
          <w:position w:val="-6"/>
        </w:rPr>
        <w:object w:dxaOrig="800" w:dyaOrig="279">
          <v:shape id="_x0000_i1131" type="#_x0000_t75" style="width:40.2pt;height:14.05pt" o:ole="">
            <v:imagedata r:id="rId151" o:title=""/>
          </v:shape>
          <o:OLEObject Type="Embed" ProgID="Equation.DSMT4" ShapeID="_x0000_i1131" DrawAspect="Content" ObjectID="_1685001982" r:id="rId152"/>
        </w:object>
      </w:r>
      <w:r w:rsidRPr="00A12926">
        <w:rPr>
          <w:rFonts w:ascii="Times New Roman"/>
        </w:rPr>
        <w:t>、</w:t>
      </w:r>
      <w:r w:rsidRPr="00A12926">
        <w:rPr>
          <w:position w:val="-12"/>
        </w:rPr>
        <w:object w:dxaOrig="1160" w:dyaOrig="360">
          <v:shape id="_x0000_i1132" type="#_x0000_t75" style="width:57.95pt;height:18.25pt" o:ole="">
            <v:imagedata r:id="rId153" o:title=""/>
          </v:shape>
          <o:OLEObject Type="Embed" ProgID="Equation.DSMT4" ShapeID="_x0000_i1132" DrawAspect="Content" ObjectID="_1685001983" r:id="rId154"/>
        </w:object>
      </w:r>
      <w:r w:rsidRPr="00A12926">
        <w:rPr>
          <w:rFonts w:ascii="Times New Roman"/>
        </w:rPr>
        <w:t>、</w:t>
      </w:r>
      <w:r w:rsidRPr="00A12926">
        <w:rPr>
          <w:position w:val="-12"/>
        </w:rPr>
        <w:object w:dxaOrig="1060" w:dyaOrig="360">
          <v:shape id="_x0000_i1133" type="#_x0000_t75" style="width:52.85pt;height:18.25pt" o:ole="">
            <v:imagedata r:id="rId155" o:title=""/>
          </v:shape>
          <o:OLEObject Type="Embed" ProgID="Equation.DSMT4" ShapeID="_x0000_i1133" DrawAspect="Content" ObjectID="_1685001984" r:id="rId156"/>
        </w:object>
      </w:r>
      <w:r w:rsidRPr="00A12926">
        <w:rPr>
          <w:rFonts w:ascii="Times New Roman"/>
        </w:rPr>
        <w:t>。調整電源頻率至諧振時，則下列敘述何者正確？</w:t>
      </w:r>
      <w:r w:rsidRPr="00A12926">
        <w:rPr>
          <w:rFonts w:ascii="Times New Roman"/>
        </w:rPr>
        <w:br/>
      </w:r>
      <w:r>
        <w:rPr>
          <w:rFonts w:ascii="Times New Roman"/>
          <w:noProof/>
        </w:rPr>
        <w:drawing>
          <wp:inline distT="0" distB="0" distL="0" distR="0">
            <wp:extent cx="1852295" cy="890905"/>
            <wp:effectExtent l="0" t="0" r="0" b="4445"/>
            <wp:docPr id="110" name="圖片 10" descr="107-4xy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 descr="107-4xy-48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2926">
        <w:rPr>
          <w:rFonts w:ascii="Times New Roman"/>
        </w:rPr>
        <w:br/>
        <w:t>(A)</w:t>
      </w:r>
      <w:r w:rsidRPr="00A12926">
        <w:rPr>
          <w:rFonts w:ascii="Times New Roman"/>
        </w:rPr>
        <w:t>諧振角頻率</w:t>
      </w:r>
      <w:r w:rsidRPr="00A12926">
        <w:rPr>
          <w:position w:val="-12"/>
        </w:rPr>
        <w:object w:dxaOrig="1719" w:dyaOrig="360">
          <v:shape id="_x0000_i1135" type="#_x0000_t75" style="width:86.05pt;height:18.25pt" o:ole="">
            <v:imagedata r:id="rId158" o:title=""/>
          </v:shape>
          <o:OLEObject Type="Embed" ProgID="Equation.DSMT4" ShapeID="_x0000_i1135" DrawAspect="Content" ObjectID="_1685001985" r:id="rId159"/>
        </w:object>
      </w:r>
      <w:r w:rsidRPr="00A12926">
        <w:rPr>
          <w:rFonts w:ascii="Times New Roman"/>
        </w:rPr>
        <w:t xml:space="preserve">　</w:t>
      </w:r>
      <w:r w:rsidRPr="00A12926">
        <w:rPr>
          <w:rFonts w:ascii="Times New Roman"/>
        </w:rPr>
        <w:t>(B)</w:t>
      </w:r>
      <w:r w:rsidRPr="00A12926">
        <w:rPr>
          <w:rFonts w:ascii="Times New Roman"/>
        </w:rPr>
        <w:t>諧振角頻率</w:t>
      </w:r>
      <w:r w:rsidRPr="00A12926">
        <w:rPr>
          <w:position w:val="-12"/>
        </w:rPr>
        <w:object w:dxaOrig="1719" w:dyaOrig="360">
          <v:shape id="_x0000_i1136" type="#_x0000_t75" style="width:86.05pt;height:18.25pt" o:ole="">
            <v:imagedata r:id="rId160" o:title=""/>
          </v:shape>
          <o:OLEObject Type="Embed" ProgID="Equation.DSMT4" ShapeID="_x0000_i1136" DrawAspect="Content" ObjectID="_1685001986" r:id="rId161"/>
        </w:object>
      </w:r>
      <w:r w:rsidRPr="00A12926">
        <w:rPr>
          <w:rFonts w:ascii="Times New Roman"/>
        </w:rPr>
        <w:t xml:space="preserve">　</w:t>
      </w:r>
      <w:r w:rsidRPr="00A12926">
        <w:rPr>
          <w:rFonts w:ascii="Times New Roman"/>
        </w:rPr>
        <w:t>(C)</w:t>
      </w:r>
      <w:r w:rsidRPr="00A12926">
        <w:rPr>
          <w:position w:val="-4"/>
        </w:rPr>
        <w:object w:dxaOrig="200" w:dyaOrig="320">
          <v:shape id="_x0000_i1137" type="#_x0000_t75" style="width:9.8pt;height:15.9pt" o:ole="">
            <v:imagedata r:id="rId162" o:title=""/>
          </v:shape>
          <o:OLEObject Type="Embed" ProgID="Equation.DSMT4" ShapeID="_x0000_i1137" DrawAspect="Content" ObjectID="_1685001987" r:id="rId163"/>
        </w:object>
      </w:r>
      <w:r w:rsidRPr="00A12926">
        <w:rPr>
          <w:rFonts w:ascii="Times New Roman"/>
        </w:rPr>
        <w:t>為</w:t>
      </w:r>
      <w:r w:rsidRPr="00A12926">
        <w:rPr>
          <w:rFonts w:ascii="Times New Roman"/>
        </w:rPr>
        <w:t>20A</w:t>
      </w:r>
      <w:r w:rsidRPr="00A12926">
        <w:rPr>
          <w:rFonts w:ascii="Times New Roman"/>
        </w:rPr>
        <w:t xml:space="preserve">　</w:t>
      </w:r>
      <w:r w:rsidRPr="00A12926">
        <w:rPr>
          <w:rFonts w:ascii="Times New Roman"/>
        </w:rPr>
        <w:t>(D)</w:t>
      </w:r>
      <w:r w:rsidRPr="00A12926">
        <w:rPr>
          <w:position w:val="-4"/>
        </w:rPr>
        <w:object w:dxaOrig="200" w:dyaOrig="320">
          <v:shape id="_x0000_i1138" type="#_x0000_t75" style="width:9.8pt;height:15.9pt" o:ole="">
            <v:imagedata r:id="rId164" o:title=""/>
          </v:shape>
          <o:OLEObject Type="Embed" ProgID="Equation.DSMT4" ShapeID="_x0000_i1138" DrawAspect="Content" ObjectID="_1685001988" r:id="rId165"/>
        </w:object>
      </w:r>
      <w:r w:rsidRPr="00A12926">
        <w:rPr>
          <w:rFonts w:ascii="Times New Roman"/>
        </w:rPr>
        <w:t>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a"/>
        </w:smartTagPr>
        <w:r w:rsidRPr="00A12926">
          <w:rPr>
            <w:rFonts w:ascii="Times New Roman"/>
          </w:rPr>
          <w:t>10A</w:t>
        </w:r>
      </w:smartTag>
      <w:r w:rsidRPr="00A12926">
        <w:rPr>
          <w:rFonts w:ascii="Times New Roman"/>
        </w:rPr>
        <w:t>。</w:t>
      </w:r>
      <w:r w:rsidRPr="00A12926">
        <w:rPr>
          <w:rFonts w:hint="eastAsia"/>
        </w:rPr>
        <w:t>【</w:t>
      </w:r>
      <w:r w:rsidRPr="00A12926">
        <w:rPr>
          <w:rFonts w:hint="eastAsia"/>
        </w:rPr>
        <w:t>107</w:t>
      </w:r>
      <w:r w:rsidRPr="00A12926">
        <w:rPr>
          <w:rFonts w:hint="eastAsia"/>
        </w:rPr>
        <w:t>統測】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11-0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A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vanish/>
          <w:color w:val="0000FF"/>
        </w:rPr>
      </w:pPr>
      <w:r w:rsidRPr="00C314DD">
        <w:rPr>
          <w:rFonts w:hint="eastAsia"/>
          <w:vanish/>
          <w:color w:val="0000FF"/>
          <w:sz w:val="22"/>
        </w:rPr>
        <w:t xml:space="preserve">　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0000FF"/>
          <w:sz w:val="22"/>
        </w:rPr>
        <w:t xml:space="preserve">　</w:t>
      </w:r>
      <w:r w:rsidRPr="00C314DD">
        <w:rPr>
          <w:vanish/>
          <w:color w:val="0000FF"/>
          <w:position w:val="-26"/>
        </w:rPr>
        <w:object w:dxaOrig="2960" w:dyaOrig="700">
          <v:shape id="_x0000_i1139" type="#_x0000_t75" style="width:148.2pt;height:35.05pt" o:ole="">
            <v:imagedata r:id="rId166" o:title=""/>
          </v:shape>
          <o:OLEObject Type="Embed" ProgID="Equation.DSMT4" ShapeID="_x0000_i1139" DrawAspect="Content" ObjectID="_1685001989" r:id="rId167"/>
        </w:object>
      </w:r>
      <w:r w:rsidRPr="00C314DD">
        <w:rPr>
          <w:vanish/>
          <w:color w:val="0000FF"/>
        </w:rPr>
        <w:t>，</w:t>
      </w:r>
      <w:r w:rsidRPr="00C314DD">
        <w:rPr>
          <w:vanish/>
          <w:color w:val="0000FF"/>
          <w:position w:val="-24"/>
        </w:rPr>
        <w:object w:dxaOrig="1420" w:dyaOrig="620">
          <v:shape id="_x0000_i1140" type="#_x0000_t75" style="width:71.05pt;height:30.85pt" o:ole="">
            <v:imagedata r:id="rId168" o:title=""/>
          </v:shape>
          <o:OLEObject Type="Embed" ProgID="Equation.DSMT4" ShapeID="_x0000_i1140" DrawAspect="Content" ObjectID="_1685001990" r:id="rId169"/>
        </w:object>
      </w:r>
      <w:r w:rsidRPr="00C314DD">
        <w:rPr>
          <w:vanish/>
          <w:color w:val="0000FF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28.</w:t>
      </w:r>
      <w:r w:rsidRPr="00953CBF">
        <w:rPr>
          <w:rFonts w:hAnsi="新細明體"/>
        </w:rPr>
        <w:t>如圖所示之電路，當電路產生諧振時，試問下列何者錯誤？</w:t>
      </w:r>
      <w:r w:rsidRPr="00953CBF">
        <w:br/>
      </w:r>
      <w:r>
        <w:rPr>
          <w:noProof/>
        </w:rPr>
        <w:drawing>
          <wp:inline distT="0" distB="0" distL="0" distR="0">
            <wp:extent cx="1876425" cy="1009650"/>
            <wp:effectExtent l="0" t="0" r="9525" b="0"/>
            <wp:docPr id="117" name="圖片 7" descr="z11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z11-26"/>
                    <pic:cNvPicPr>
                      <a:picLocks noChangeAspect="1" noChangeArrowheads="1"/>
                    </pic:cNvPicPr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CBF">
        <w:br/>
        <w:t>(A)</w:t>
      </w:r>
      <w:r w:rsidRPr="00953CBF">
        <w:rPr>
          <w:rFonts w:hAnsi="新細明體"/>
        </w:rPr>
        <w:t>電源頻率為</w:t>
      </w:r>
      <w:r w:rsidRPr="00953CBF">
        <w:t>3183Hz</w:t>
      </w:r>
      <w:r w:rsidRPr="00953CBF">
        <w:rPr>
          <w:rFonts w:hAnsi="新細明體"/>
        </w:rPr>
        <w:t xml:space="preserve">　</w:t>
      </w:r>
      <w:r w:rsidRPr="00953CBF">
        <w:t>(B)</w:t>
      </w:r>
      <w:r w:rsidRPr="00953CBF">
        <w:rPr>
          <w:rFonts w:hAnsi="新細明體"/>
        </w:rPr>
        <w:t>諧振時，電路電流為</w:t>
      </w:r>
      <w:r w:rsidRPr="00953CBF">
        <w:t>20</w:t>
      </w:r>
      <w:r w:rsidRPr="00953CBF">
        <w:rPr>
          <w:rFonts w:hAnsi="新細明體"/>
        </w:rPr>
        <w:t xml:space="preserve">安培　</w:t>
      </w:r>
      <w:r w:rsidRPr="00953CBF">
        <w:t>(C)</w:t>
      </w:r>
      <w:r w:rsidRPr="00953CBF">
        <w:rPr>
          <w:rFonts w:hAnsi="新細明體"/>
        </w:rPr>
        <w:t>功率因數</w:t>
      </w:r>
      <w:r w:rsidRPr="00953CBF">
        <w:t>P.F.=1</w:t>
      </w:r>
      <w:r w:rsidRPr="00953CBF">
        <w:rPr>
          <w:rFonts w:hAnsi="新細明體"/>
        </w:rPr>
        <w:t xml:space="preserve">　</w:t>
      </w:r>
      <w:r w:rsidRPr="00953CBF">
        <w:t>(D)</w:t>
      </w:r>
      <w:r w:rsidRPr="00953CBF">
        <w:rPr>
          <w:rFonts w:hAnsi="新細明體"/>
        </w:rPr>
        <w:t>諧振時，電感兩端之電壓為</w:t>
      </w:r>
      <w:r w:rsidRPr="00953CBF">
        <w:t>2000</w:t>
      </w:r>
      <w:r w:rsidRPr="00953CBF">
        <w:rPr>
          <w:rFonts w:hAnsi="新細明體"/>
        </w:rPr>
        <w:t>伏特。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11-1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A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vanish/>
          <w:color w:val="0000FF"/>
          <w:lang w:val="zh-TW"/>
        </w:rPr>
      </w:pPr>
      <w:r w:rsidRPr="00C314DD">
        <w:rPr>
          <w:rFonts w:hint="eastAsia"/>
          <w:vanish/>
          <w:color w:val="0000FF"/>
          <w:sz w:val="22"/>
        </w:rPr>
        <w:t xml:space="preserve">　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0000FF"/>
          <w:sz w:val="22"/>
        </w:rPr>
        <w:t xml:space="preserve">　</w:t>
      </w:r>
      <w:r w:rsidRPr="00C314DD">
        <w:rPr>
          <w:vanish/>
          <w:color w:val="0000FF"/>
        </w:rPr>
        <w:t>(A)</w:t>
      </w:r>
      <w:r>
        <w:rPr>
          <w:noProof/>
          <w:vanish/>
          <w:color w:val="0000FF"/>
          <w:position w:val="-32"/>
        </w:rPr>
        <w:drawing>
          <wp:inline distT="0" distB="0" distL="0" distR="0">
            <wp:extent cx="1134110" cy="445135"/>
            <wp:effectExtent l="0" t="0" r="8890" b="0"/>
            <wp:docPr id="1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1146175" cy="391795"/>
            <wp:effectExtent l="0" t="0" r="0" b="8255"/>
            <wp:docPr id="11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vanish/>
          <w:color w:val="0000FF"/>
        </w:rPr>
        <w:br/>
        <w:t>(B)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1181735" cy="391795"/>
            <wp:effectExtent l="0" t="0" r="0" b="8255"/>
            <wp:docPr id="12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vanish/>
          <w:color w:val="0000FF"/>
        </w:rPr>
        <w:br/>
        <w:t>(C)</w:t>
      </w:r>
      <w:r>
        <w:rPr>
          <w:noProof/>
          <w:vanish/>
          <w:color w:val="0000FF"/>
          <w:position w:val="-6"/>
        </w:rPr>
        <w:drawing>
          <wp:inline distT="0" distB="0" distL="0" distR="0">
            <wp:extent cx="884555" cy="160020"/>
            <wp:effectExtent l="0" t="0" r="0" b="0"/>
            <wp:docPr id="12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vanish/>
          <w:color w:val="0000FF"/>
        </w:rPr>
        <w:br/>
        <w:t>(D)</w:t>
      </w:r>
      <w:r>
        <w:rPr>
          <w:noProof/>
          <w:vanish/>
          <w:color w:val="0000FF"/>
          <w:position w:val="-30"/>
        </w:rPr>
        <w:drawing>
          <wp:inline distT="0" distB="0" distL="0" distR="0">
            <wp:extent cx="2018665" cy="457200"/>
            <wp:effectExtent l="0" t="0" r="635" b="0"/>
            <wp:docPr id="12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1550035" cy="391795"/>
            <wp:effectExtent l="0" t="0" r="0" b="8255"/>
            <wp:docPr id="12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hAnsi="新細明體"/>
          <w:vanish/>
          <w:color w:val="0000FF"/>
          <w:lang w:val="zh-TW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29.</w:t>
      </w:r>
      <w:r w:rsidRPr="00BE26D1">
        <w:rPr>
          <w:i/>
          <w:iCs/>
          <w:noProof/>
        </w:rPr>
        <w:t>RLC</w:t>
      </w:r>
      <w:r w:rsidRPr="00BE26D1">
        <w:rPr>
          <w:rFonts w:hAnsi="新細明體"/>
          <w:noProof/>
        </w:rPr>
        <w:t>串聯諧振時，其輸入阻抗為何者？</w:t>
      </w:r>
      <w:r w:rsidRPr="00BE26D1">
        <w:rPr>
          <w:noProof/>
        </w:rPr>
        <w:br/>
        <w:t>(A)</w:t>
      </w:r>
      <w:r w:rsidRPr="00BE26D1">
        <w:rPr>
          <w:rFonts w:hAnsi="新細明體"/>
          <w:noProof/>
        </w:rPr>
        <w:t xml:space="preserve">最大　</w:t>
      </w:r>
      <w:r w:rsidRPr="00BE26D1">
        <w:rPr>
          <w:noProof/>
        </w:rPr>
        <w:t>(B)</w:t>
      </w:r>
      <w:r w:rsidRPr="00BE26D1">
        <w:rPr>
          <w:rFonts w:hAnsi="新細明體"/>
          <w:noProof/>
        </w:rPr>
        <w:t xml:space="preserve">最小　</w:t>
      </w:r>
      <w:r w:rsidRPr="00BE26D1">
        <w:rPr>
          <w:noProof/>
        </w:rPr>
        <w:t>(C)</w:t>
      </w:r>
      <w:r w:rsidRPr="00BE26D1">
        <w:rPr>
          <w:rFonts w:hAnsi="新細明體"/>
          <w:noProof/>
        </w:rPr>
        <w:t xml:space="preserve">不變　</w:t>
      </w:r>
      <w:r w:rsidRPr="00BE26D1">
        <w:rPr>
          <w:noProof/>
        </w:rPr>
        <w:t>(D)</w:t>
      </w:r>
      <w:r w:rsidRPr="00BE26D1">
        <w:rPr>
          <w:rFonts w:hAnsi="新細明體"/>
          <w:noProof/>
        </w:rPr>
        <w:t>不一定。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11-1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B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noProof/>
          <w:vanish/>
          <w:color w:val="0000FF"/>
        </w:rPr>
      </w:pPr>
      <w:r w:rsidRPr="00C314DD">
        <w:rPr>
          <w:rFonts w:hint="eastAsia"/>
          <w:iCs/>
          <w:noProof/>
          <w:vanish/>
          <w:color w:val="0000FF"/>
          <w:sz w:val="22"/>
        </w:rPr>
        <w:t xml:space="preserve">　</w:t>
      </w:r>
      <w:r w:rsidRPr="00C314DD">
        <w:rPr>
          <w:rFonts w:hint="eastAsia"/>
          <w:iCs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iCs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iCs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iCs/>
          <w:noProof/>
          <w:vanish/>
          <w:color w:val="0000FF"/>
          <w:sz w:val="22"/>
        </w:rPr>
        <w:t xml:space="preserve">　</w:t>
      </w:r>
      <w:r w:rsidRPr="00C314DD">
        <w:rPr>
          <w:i/>
          <w:iCs/>
          <w:noProof/>
          <w:vanish/>
          <w:color w:val="0000FF"/>
        </w:rPr>
        <w:t>RLC</w:t>
      </w:r>
      <w:r w:rsidRPr="00C314DD">
        <w:rPr>
          <w:rFonts w:hAnsi="新細明體"/>
          <w:noProof/>
          <w:vanish/>
          <w:color w:val="0000FF"/>
        </w:rPr>
        <w:t>串聯諧振時，其輸入阻抗為最小。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30.</w:t>
      </w:r>
      <w:r w:rsidRPr="00BC0642">
        <w:rPr>
          <w:i/>
          <w:iCs/>
          <w:noProof/>
        </w:rPr>
        <w:t>RLC</w:t>
      </w:r>
      <w:r w:rsidRPr="00BC0642">
        <w:rPr>
          <w:rFonts w:hAnsi="新細明體"/>
          <w:noProof/>
        </w:rPr>
        <w:t>串聯電路中，</w:t>
      </w:r>
      <w:r w:rsidRPr="00BC0642">
        <w:rPr>
          <w:i/>
          <w:iCs/>
          <w:noProof/>
        </w:rPr>
        <w:t>R</w:t>
      </w:r>
      <w:r w:rsidRPr="00BC0642">
        <w:rPr>
          <w:noProof/>
        </w:rPr>
        <w:t xml:space="preserve"> = 10</w:t>
      </w:r>
      <w:r w:rsidRPr="00BC0642">
        <w:rPr>
          <w:noProof/>
          <w:position w:val="-4"/>
        </w:rPr>
        <w:object w:dxaOrig="260" w:dyaOrig="260">
          <v:shape id="_x0000_i1148" type="#_x0000_t75" style="width:13.1pt;height:13.1pt" o:ole="">
            <v:imagedata r:id="rId176" o:title=""/>
          </v:shape>
          <o:OLEObject Type="Embed" ProgID="Equation.DSMT4" ShapeID="_x0000_i1148" DrawAspect="Content" ObjectID="_1685001991" r:id="rId177"/>
        </w:object>
      </w:r>
      <w:r w:rsidRPr="00BC0642">
        <w:rPr>
          <w:rFonts w:hAnsi="新細明體"/>
          <w:noProof/>
        </w:rPr>
        <w:t>，</w:t>
      </w:r>
      <w:r w:rsidRPr="00BC0642">
        <w:rPr>
          <w:i/>
          <w:iCs/>
          <w:noProof/>
        </w:rPr>
        <w:t>L</w:t>
      </w:r>
      <w:r w:rsidRPr="00BC0642">
        <w:rPr>
          <w:noProof/>
        </w:rPr>
        <w:t xml:space="preserve"> = 0.1H</w:t>
      </w:r>
      <w:r w:rsidRPr="00BC0642">
        <w:rPr>
          <w:rFonts w:hAnsi="新細明體"/>
          <w:noProof/>
        </w:rPr>
        <w:t>，</w:t>
      </w:r>
      <w:r w:rsidRPr="00BC0642">
        <w:rPr>
          <w:i/>
          <w:iCs/>
          <w:noProof/>
        </w:rPr>
        <w:t>C</w:t>
      </w:r>
      <w:r w:rsidRPr="00BC0642">
        <w:rPr>
          <w:noProof/>
        </w:rPr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F"/>
        </w:smartTagPr>
        <w:r w:rsidRPr="00BC0642">
          <w:rPr>
            <w:noProof/>
          </w:rPr>
          <w:t>10</w:t>
        </w:r>
        <w:r w:rsidRPr="00BC0642">
          <w:rPr>
            <w:noProof/>
          </w:rPr>
          <w:sym w:font="Symbol" w:char="F06D"/>
        </w:r>
      </w:smartTag>
      <w:r w:rsidRPr="00BC0642">
        <w:rPr>
          <w:noProof/>
        </w:rPr>
        <w:t>F</w:t>
      </w:r>
      <w:r w:rsidRPr="00BC0642">
        <w:rPr>
          <w:rFonts w:hAnsi="新細明體"/>
          <w:noProof/>
        </w:rPr>
        <w:t>，接於</w:t>
      </w:r>
      <w:r w:rsidRPr="00BC0642">
        <w:rPr>
          <w:noProof/>
        </w:rPr>
        <w:t>AC110V</w:t>
      </w:r>
      <w:r w:rsidRPr="00BC0642">
        <w:rPr>
          <w:rFonts w:hAnsi="新細明體"/>
          <w:noProof/>
        </w:rPr>
        <w:t>電源，則其諧振頻率約為多少？</w:t>
      </w:r>
      <w:r w:rsidRPr="00BC0642">
        <w:rPr>
          <w:noProof/>
        </w:rPr>
        <w:br/>
        <w:t>(A)160Hz</w:t>
      </w:r>
      <w:r w:rsidRPr="00BC0642">
        <w:rPr>
          <w:rFonts w:hAnsi="新細明體"/>
          <w:noProof/>
        </w:rPr>
        <w:t xml:space="preserve">　</w:t>
      </w:r>
      <w:r w:rsidRPr="00BC0642">
        <w:rPr>
          <w:noProof/>
        </w:rPr>
        <w:t>(B)170Hz</w:t>
      </w:r>
      <w:r w:rsidRPr="00BC0642">
        <w:rPr>
          <w:rFonts w:hAnsi="新細明體"/>
          <w:noProof/>
        </w:rPr>
        <w:t xml:space="preserve">　</w:t>
      </w:r>
      <w:r w:rsidRPr="00BC0642">
        <w:rPr>
          <w:noProof/>
        </w:rPr>
        <w:t>(C)180Hz</w:t>
      </w:r>
      <w:r w:rsidRPr="00BC0642">
        <w:rPr>
          <w:rFonts w:hAnsi="新細明體"/>
          <w:noProof/>
        </w:rPr>
        <w:t xml:space="preserve">　</w:t>
      </w:r>
      <w:r w:rsidRPr="00BC0642">
        <w:rPr>
          <w:noProof/>
        </w:rPr>
        <w:t>(D)200Hz</w:t>
      </w:r>
      <w:r w:rsidRPr="00BC0642">
        <w:rPr>
          <w:rFonts w:hAnsi="新細明體"/>
          <w:noProof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11-1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A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noProof/>
          <w:vanish/>
          <w:color w:val="0000FF"/>
        </w:rPr>
      </w:pPr>
      <w:r w:rsidRPr="00C314DD">
        <w:rPr>
          <w:rFonts w:hint="eastAsia"/>
          <w:noProof/>
          <w:vanish/>
          <w:color w:val="0000FF"/>
          <w:position w:val="-12"/>
          <w:sz w:val="22"/>
        </w:rPr>
        <w:t xml:space="preserve">　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position w:val="-12"/>
          <w:sz w:val="22"/>
        </w:rPr>
        <w:t xml:space="preserve">　</w:t>
      </w:r>
      <w:r>
        <w:rPr>
          <w:noProof/>
          <w:vanish/>
          <w:color w:val="0000FF"/>
          <w:position w:val="-12"/>
        </w:rPr>
        <w:drawing>
          <wp:inline distT="0" distB="0" distL="0" distR="0">
            <wp:extent cx="160020" cy="219710"/>
            <wp:effectExtent l="0" t="0" r="0" b="8890"/>
            <wp:docPr id="1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32"/>
        </w:rPr>
        <w:drawing>
          <wp:inline distT="0" distB="0" distL="0" distR="0">
            <wp:extent cx="848995" cy="445135"/>
            <wp:effectExtent l="0" t="0" r="8255" b="0"/>
            <wp:docPr id="12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278765" cy="391795"/>
            <wp:effectExtent l="0" t="0" r="6985" b="8255"/>
            <wp:docPr id="12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ascii="新細明體" w:hAnsi="新細明體"/>
          <w:noProof/>
          <w:vanish/>
          <w:color w:val="0000FF"/>
        </w:rPr>
        <w:t>≒</w:t>
      </w:r>
      <w:r w:rsidRPr="00C314DD">
        <w:rPr>
          <w:noProof/>
          <w:vanish/>
          <w:color w:val="0000FF"/>
        </w:rPr>
        <w:t>160 (Hz)</w:t>
      </w:r>
      <w:r w:rsidRPr="00C314DD">
        <w:rPr>
          <w:rFonts w:hAnsi="新細明體"/>
          <w:noProof/>
          <w:vanish/>
          <w:color w:val="0000FF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31.</w:t>
      </w:r>
      <w:r w:rsidRPr="008219EF">
        <w:rPr>
          <w:i/>
          <w:iCs/>
        </w:rPr>
        <w:t>RLC</w:t>
      </w:r>
      <w:r w:rsidRPr="008219EF">
        <w:rPr>
          <w:rFonts w:hAnsi="新細明體"/>
        </w:rPr>
        <w:t>並聯諧振電路，若諧振頻率為</w:t>
      </w:r>
      <w:r w:rsidRPr="008219EF">
        <w:t>500kHz</w:t>
      </w:r>
      <w:r w:rsidRPr="008219EF">
        <w:rPr>
          <w:rFonts w:hAnsi="新細明體"/>
        </w:rPr>
        <w:t>，頻寬為</w:t>
      </w:r>
      <w:r w:rsidRPr="008219EF">
        <w:t>20kHz</w:t>
      </w:r>
      <w:r w:rsidRPr="008219EF">
        <w:rPr>
          <w:rFonts w:hAnsi="新細明體"/>
        </w:rPr>
        <w:t>，諧振時之阻抗為</w:t>
      </w:r>
      <w:r w:rsidRPr="008219EF">
        <w:t>1k</w:t>
      </w:r>
      <w:r w:rsidRPr="008219EF">
        <w:rPr>
          <w:noProof/>
        </w:rPr>
        <w:sym w:font="Symbol" w:char="F057"/>
      </w:r>
      <w:r w:rsidRPr="008219EF">
        <w:rPr>
          <w:rFonts w:hAnsi="新細明體"/>
        </w:rPr>
        <w:t>，則電阻器</w:t>
      </w:r>
      <w:r w:rsidRPr="008219EF">
        <w:rPr>
          <w:i/>
          <w:iCs/>
        </w:rPr>
        <w:t>R</w:t>
      </w:r>
      <w:r w:rsidRPr="008219EF">
        <w:rPr>
          <w:rFonts w:hAnsi="新細明體"/>
        </w:rPr>
        <w:t>為多少？</w:t>
      </w:r>
      <w:r w:rsidRPr="008219EF">
        <w:br/>
        <w:t>(A)1k</w:t>
      </w:r>
      <w:r w:rsidRPr="008219EF">
        <w:rPr>
          <w:noProof/>
        </w:rPr>
        <w:sym w:font="Symbol" w:char="F057"/>
      </w:r>
      <w:r w:rsidRPr="008219EF">
        <w:rPr>
          <w:rFonts w:hAnsi="新細明體"/>
        </w:rPr>
        <w:t xml:space="preserve">　</w:t>
      </w:r>
      <w:r w:rsidRPr="008219EF">
        <w:t>(B)2.5k</w:t>
      </w:r>
      <w:r w:rsidRPr="008219EF">
        <w:rPr>
          <w:noProof/>
        </w:rPr>
        <w:sym w:font="Symbol" w:char="F057"/>
      </w:r>
      <w:r w:rsidRPr="008219EF">
        <w:rPr>
          <w:rFonts w:hAnsi="新細明體"/>
        </w:rPr>
        <w:t xml:space="preserve">　</w:t>
      </w:r>
      <w:r w:rsidRPr="008219EF">
        <w:t>(C)25k</w:t>
      </w:r>
      <w:r w:rsidRPr="008219EF">
        <w:rPr>
          <w:noProof/>
        </w:rPr>
        <w:sym w:font="Symbol" w:char="F057"/>
      </w:r>
      <w:r w:rsidRPr="008219EF">
        <w:rPr>
          <w:rFonts w:hAnsi="新細明體"/>
        </w:rPr>
        <w:t xml:space="preserve">　</w:t>
      </w:r>
      <w:r w:rsidRPr="008219EF">
        <w:t>(D)50k</w:t>
      </w:r>
      <w:r w:rsidRPr="008219EF">
        <w:rPr>
          <w:noProof/>
        </w:rPr>
        <w:sym w:font="Symbol" w:char="F057"/>
      </w:r>
      <w:r w:rsidRPr="008219EF">
        <w:rPr>
          <w:rFonts w:hAnsi="新細明體"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11-2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A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vanish/>
          <w:color w:val="0000FF"/>
          <w:lang w:val="zh-TW"/>
        </w:rPr>
      </w:pPr>
      <w:r w:rsidRPr="00C314DD">
        <w:rPr>
          <w:rFonts w:hint="eastAsia"/>
          <w:noProof/>
          <w:vanish/>
          <w:color w:val="0000FF"/>
          <w:position w:val="-10"/>
          <w:sz w:val="22"/>
        </w:rPr>
        <w:t xml:space="preserve">　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position w:val="-10"/>
          <w:sz w:val="22"/>
        </w:rPr>
        <w:t xml:space="preserve">　</w:t>
      </w:r>
      <w:r>
        <w:rPr>
          <w:noProof/>
          <w:vanish/>
          <w:color w:val="0000FF"/>
          <w:position w:val="-10"/>
        </w:rPr>
        <w:drawing>
          <wp:inline distT="0" distB="0" distL="0" distR="0">
            <wp:extent cx="836930" cy="201930"/>
            <wp:effectExtent l="0" t="0" r="1270" b="7620"/>
            <wp:docPr id="1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hAnsi="新細明體"/>
          <w:vanish/>
          <w:color w:val="0000FF"/>
          <w:lang w:val="zh-TW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32.</w:t>
      </w:r>
      <w:r w:rsidRPr="00090687">
        <w:rPr>
          <w:rFonts w:hAnsi="新細明體"/>
        </w:rPr>
        <w:t>電感及電容串聯共振時，則總阻抗為多少？</w:t>
      </w:r>
      <w:r w:rsidRPr="00090687">
        <w:br/>
        <w:t>(A)</w:t>
      </w:r>
      <w:r w:rsidRPr="00090687">
        <w:rPr>
          <w:rFonts w:hAnsi="新細明體"/>
        </w:rPr>
        <w:t xml:space="preserve">無窮大　</w:t>
      </w:r>
      <w:r w:rsidRPr="00090687">
        <w:t>(B)</w:t>
      </w:r>
      <w:r w:rsidRPr="00090687">
        <w:rPr>
          <w:rFonts w:hAnsi="新細明體"/>
        </w:rPr>
        <w:t xml:space="preserve">零　</w:t>
      </w:r>
      <w:r w:rsidRPr="00090687">
        <w:t>(C)</w:t>
      </w:r>
      <w:r w:rsidRPr="00090687">
        <w:rPr>
          <w:rFonts w:hAnsi="新細明體"/>
        </w:rPr>
        <w:t xml:space="preserve">可為某特定值　</w:t>
      </w:r>
      <w:r w:rsidRPr="00090687">
        <w:t>(D)</w:t>
      </w:r>
      <w:r w:rsidRPr="00090687">
        <w:rPr>
          <w:rFonts w:hAnsi="新細明體"/>
        </w:rPr>
        <w:t>以上皆非。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11-1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B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vanish/>
          <w:color w:val="0000FF"/>
          <w:lang w:val="zh-TW"/>
        </w:rPr>
      </w:pPr>
      <w:r w:rsidRPr="00C314DD">
        <w:rPr>
          <w:rFonts w:hAnsi="新細明體"/>
          <w:vanish/>
          <w:color w:val="0000FF"/>
          <w:sz w:val="22"/>
        </w:rPr>
        <w:t xml:space="preserve">　</w:t>
      </w:r>
      <w:r w:rsidRPr="00C314DD">
        <w:rPr>
          <w:rFonts w:hAnsi="新細明體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Ansi="新細明體"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Ansi="新細明體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Ansi="新細明體"/>
          <w:vanish/>
          <w:color w:val="0000FF"/>
          <w:sz w:val="22"/>
        </w:rPr>
        <w:t xml:space="preserve">　</w:t>
      </w:r>
      <w:r w:rsidRPr="00C314DD">
        <w:rPr>
          <w:rFonts w:hAnsi="新細明體"/>
          <w:vanish/>
          <w:color w:val="0000FF"/>
        </w:rPr>
        <w:t>由於</w:t>
      </w:r>
      <w:r>
        <w:rPr>
          <w:noProof/>
          <w:vanish/>
          <w:color w:val="0000FF"/>
          <w:position w:val="-12"/>
        </w:rPr>
        <w:drawing>
          <wp:inline distT="0" distB="0" distL="0" distR="0">
            <wp:extent cx="570230" cy="231775"/>
            <wp:effectExtent l="0" t="0" r="1270" b="0"/>
            <wp:docPr id="1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hAnsi="新細明體"/>
          <w:vanish/>
          <w:color w:val="0000FF"/>
        </w:rPr>
        <w:t>，</w:t>
      </w:r>
      <w:r w:rsidRPr="00C314DD">
        <w:rPr>
          <w:vanish/>
          <w:color w:val="0000FF"/>
        </w:rPr>
        <w:br/>
      </w:r>
      <w:r>
        <w:rPr>
          <w:noProof/>
          <w:vanish/>
          <w:color w:val="0000FF"/>
          <w:position w:val="-12"/>
        </w:rPr>
        <w:drawing>
          <wp:inline distT="0" distB="0" distL="0" distR="0">
            <wp:extent cx="2273935" cy="219710"/>
            <wp:effectExtent l="0" t="0" r="0" b="8890"/>
            <wp:docPr id="13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hAnsi="新細明體"/>
          <w:vanish/>
          <w:color w:val="0000FF"/>
          <w:lang w:val="zh-TW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33.</w:t>
      </w:r>
      <w:r w:rsidRPr="007F6E4A">
        <w:rPr>
          <w:rFonts w:hAnsi="新細明體"/>
        </w:rPr>
        <w:t>如</w:t>
      </w:r>
      <w:r w:rsidRPr="007F6E4A">
        <w:rPr>
          <w:rFonts w:hAnsi="新細明體"/>
          <w:noProof/>
        </w:rPr>
        <w:t>圖電路中，並聯諧振電路的頻寬</w:t>
      </w:r>
      <w:r w:rsidRPr="007F6E4A">
        <w:rPr>
          <w:noProof/>
        </w:rPr>
        <w:t>(B.W.)</w:t>
      </w:r>
      <w:r w:rsidRPr="007F6E4A">
        <w:rPr>
          <w:rFonts w:hAnsi="新細明體"/>
          <w:noProof/>
        </w:rPr>
        <w:t>約為多少？</w:t>
      </w:r>
      <w:r w:rsidRPr="007F6E4A">
        <w:rPr>
          <w:noProof/>
        </w:rPr>
        <w:br/>
      </w:r>
      <w:r>
        <w:rPr>
          <w:noProof/>
        </w:rPr>
        <w:lastRenderedPageBreak/>
        <w:drawing>
          <wp:inline distT="0" distB="0" distL="0" distR="0">
            <wp:extent cx="2298065" cy="789940"/>
            <wp:effectExtent l="0" t="0" r="6985" b="0"/>
            <wp:docPr id="131" name="圖片 12" descr="z11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 descr="z11-33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E4A">
        <w:rPr>
          <w:noProof/>
        </w:rPr>
        <w:br/>
        <w:t>(A)8Hz</w:t>
      </w:r>
      <w:r w:rsidRPr="007F6E4A">
        <w:rPr>
          <w:rFonts w:hAnsi="新細明體"/>
        </w:rPr>
        <w:t xml:space="preserve">　</w:t>
      </w:r>
      <w:r w:rsidRPr="007F6E4A">
        <w:rPr>
          <w:noProof/>
        </w:rPr>
        <w:t>(B)12Hz</w:t>
      </w:r>
      <w:r w:rsidRPr="007F6E4A">
        <w:rPr>
          <w:rFonts w:hAnsi="新細明體"/>
        </w:rPr>
        <w:t xml:space="preserve">　</w:t>
      </w:r>
      <w:r w:rsidRPr="007F6E4A">
        <w:rPr>
          <w:noProof/>
        </w:rPr>
        <w:t>(C)16Hz</w:t>
      </w:r>
      <w:r w:rsidRPr="007F6E4A">
        <w:rPr>
          <w:rFonts w:hAnsi="新細明體"/>
        </w:rPr>
        <w:t xml:space="preserve">　</w:t>
      </w:r>
      <w:r w:rsidRPr="007F6E4A">
        <w:rPr>
          <w:noProof/>
        </w:rPr>
        <w:t>(D)20Hz</w:t>
      </w:r>
      <w:r w:rsidRPr="007F6E4A">
        <w:rPr>
          <w:rFonts w:hAnsi="新細明體"/>
          <w:noProof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11-2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A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noProof/>
          <w:vanish/>
          <w:color w:val="0000FF"/>
        </w:rPr>
      </w:pPr>
      <w:r w:rsidRPr="00C314DD">
        <w:rPr>
          <w:rFonts w:hint="eastAsia"/>
          <w:noProof/>
          <w:vanish/>
          <w:color w:val="0000FF"/>
          <w:position w:val="-12"/>
          <w:sz w:val="22"/>
        </w:rPr>
        <w:t xml:space="preserve">　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noProof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noProof/>
          <w:vanish/>
          <w:color w:val="0000FF"/>
          <w:position w:val="-12"/>
          <w:sz w:val="22"/>
        </w:rPr>
        <w:t xml:space="preserve">　</w:t>
      </w:r>
      <w:r>
        <w:rPr>
          <w:noProof/>
          <w:vanish/>
          <w:color w:val="0000FF"/>
          <w:position w:val="-12"/>
        </w:rPr>
        <w:drawing>
          <wp:inline distT="0" distB="0" distL="0" distR="0">
            <wp:extent cx="160020" cy="219710"/>
            <wp:effectExtent l="0" t="0" r="0" b="8890"/>
            <wp:docPr id="1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6"/>
        </w:rPr>
        <w:drawing>
          <wp:inline distT="0" distB="0" distL="0" distR="0">
            <wp:extent cx="540385" cy="409575"/>
            <wp:effectExtent l="0" t="0" r="0" b="9525"/>
            <wp:docPr id="13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6"/>
        </w:rPr>
        <w:drawing>
          <wp:inline distT="0" distB="0" distL="0" distR="0">
            <wp:extent cx="801370" cy="391795"/>
            <wp:effectExtent l="0" t="0" r="0" b="8255"/>
            <wp:docPr id="13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2"/>
        </w:rPr>
        <w:drawing>
          <wp:inline distT="0" distB="0" distL="0" distR="0">
            <wp:extent cx="635635" cy="374015"/>
            <wp:effectExtent l="0" t="0" r="0" b="6985"/>
            <wp:docPr id="13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297180" cy="391795"/>
            <wp:effectExtent l="0" t="0" r="0" b="8255"/>
            <wp:docPr id="13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hAnsi="新細明體"/>
          <w:noProof/>
          <w:vanish/>
          <w:color w:val="0000FF"/>
        </w:rPr>
        <w:t>，</w:t>
      </w:r>
      <w:r w:rsidRPr="00C314DD">
        <w:rPr>
          <w:rFonts w:hAnsi="新細明體" w:hint="eastAsia"/>
          <w:noProof/>
          <w:vanish/>
          <w:color w:val="0000FF"/>
        </w:rPr>
        <w:br/>
      </w:r>
      <w:r>
        <w:rPr>
          <w:noProof/>
          <w:vanish/>
          <w:color w:val="0000FF"/>
          <w:position w:val="-10"/>
        </w:rPr>
        <w:drawing>
          <wp:inline distT="0" distB="0" distL="0" distR="0">
            <wp:extent cx="154305" cy="189865"/>
            <wp:effectExtent l="0" t="0" r="0" b="635"/>
            <wp:docPr id="13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379730" cy="421640"/>
            <wp:effectExtent l="0" t="0" r="1270" b="0"/>
            <wp:docPr id="13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2"/>
        </w:rPr>
        <w:drawing>
          <wp:inline distT="0" distB="0" distL="0" distR="0">
            <wp:extent cx="504825" cy="374015"/>
            <wp:effectExtent l="0" t="0" r="9525" b="6985"/>
            <wp:docPr id="13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 10</w:t>
      </w:r>
      <w:r w:rsidRPr="00C314DD">
        <w:rPr>
          <w:rFonts w:hAnsi="新細明體"/>
          <w:noProof/>
          <w:vanish/>
          <w:color w:val="0000FF"/>
        </w:rPr>
        <w:t>，</w:t>
      </w:r>
      <w:r w:rsidRPr="00C314DD">
        <w:rPr>
          <w:noProof/>
          <w:vanish/>
          <w:color w:val="0000FF"/>
        </w:rPr>
        <w:br/>
        <w:t>B.W =</w:t>
      </w:r>
      <w:r>
        <w:rPr>
          <w:noProof/>
          <w:vanish/>
          <w:color w:val="0000FF"/>
          <w:position w:val="-28"/>
        </w:rPr>
        <w:drawing>
          <wp:inline distT="0" distB="0" distL="0" distR="0">
            <wp:extent cx="201930" cy="421640"/>
            <wp:effectExtent l="0" t="0" r="0" b="0"/>
            <wp:docPr id="14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314960" cy="563880"/>
            <wp:effectExtent l="0" t="0" r="0" b="7620"/>
            <wp:docPr id="14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noProof/>
          <w:vanish/>
          <w:color w:val="0000FF"/>
        </w:rPr>
        <w:t>=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219710" cy="391795"/>
            <wp:effectExtent l="0" t="0" r="0" b="8255"/>
            <wp:docPr id="14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ascii="新細明體" w:hAnsi="新細明體"/>
          <w:noProof/>
          <w:vanish/>
          <w:color w:val="0000FF"/>
        </w:rPr>
        <w:t>≒</w:t>
      </w:r>
      <w:r w:rsidRPr="00C314DD">
        <w:rPr>
          <w:noProof/>
          <w:vanish/>
          <w:color w:val="0000FF"/>
        </w:rPr>
        <w:t>8(Hz)</w:t>
      </w:r>
      <w:r w:rsidRPr="00C314DD">
        <w:rPr>
          <w:rFonts w:hAnsi="新細明體"/>
          <w:noProof/>
          <w:vanish/>
          <w:color w:val="0000FF"/>
        </w:rPr>
        <w:t>。</w:t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34.</w:t>
      </w:r>
      <w:r w:rsidRPr="00C23431">
        <w:rPr>
          <w:rFonts w:hAnsi="新細明體"/>
        </w:rPr>
        <w:t>如圖中所示，若電路工作在諧振頻率上，下列敘述何者有誤？</w:t>
      </w:r>
      <w:r w:rsidRPr="00C23431">
        <w:br/>
      </w:r>
      <w:r>
        <w:rPr>
          <w:noProof/>
        </w:rPr>
        <w:drawing>
          <wp:inline distT="0" distB="0" distL="0" distR="0">
            <wp:extent cx="3473450" cy="1104265"/>
            <wp:effectExtent l="0" t="0" r="0" b="635"/>
            <wp:docPr id="143" name="圖片 8" descr="z11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z11-31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431">
        <w:br/>
        <w:t>(A)</w:t>
      </w:r>
      <w:r w:rsidRPr="00C23431">
        <w:rPr>
          <w:rFonts w:hAnsi="新細明體"/>
        </w:rPr>
        <w:t>諧振頻率約為</w:t>
      </w:r>
      <w:r w:rsidRPr="00C23431">
        <w:t>8Hz</w:t>
      </w:r>
      <w:r w:rsidRPr="00C23431">
        <w:rPr>
          <w:rFonts w:hAnsi="新細明體"/>
        </w:rPr>
        <w:t xml:space="preserve">　</w:t>
      </w:r>
      <w:r w:rsidRPr="00C23431">
        <w:t>(B)</w:t>
      </w:r>
      <w:r w:rsidRPr="00C23431">
        <w:rPr>
          <w:rFonts w:hAnsi="新細明體"/>
        </w:rPr>
        <w:t>等效阻抗</w:t>
      </w:r>
      <w:r w:rsidRPr="00C23431">
        <w:rPr>
          <w:rFonts w:hAnsi="新細明體"/>
          <w:position w:val="-12"/>
        </w:rPr>
        <w:object w:dxaOrig="260" w:dyaOrig="360">
          <v:shape id="_x0000_i1168" type="#_x0000_t75" style="width:13.1pt;height:18.25pt" o:ole="">
            <v:imagedata r:id="rId193" o:title=""/>
          </v:shape>
          <o:OLEObject Type="Embed" ProgID="Equation.DSMT4" ShapeID="_x0000_i1168" DrawAspect="Content" ObjectID="_1685001992" r:id="rId194"/>
        </w:object>
      </w:r>
      <w:r w:rsidRPr="00C23431">
        <w:rPr>
          <w:rFonts w:hAnsi="新細明體"/>
        </w:rPr>
        <w:t>為</w:t>
      </w:r>
      <w:r w:rsidRPr="00C23431">
        <w:t>50K</w:t>
      </w:r>
      <w:r w:rsidRPr="00C23431">
        <w:rPr>
          <w:noProof/>
        </w:rPr>
        <w:t>Ω</w:t>
      </w:r>
      <w:r w:rsidRPr="00C23431">
        <w:rPr>
          <w:rFonts w:hAnsi="新細明體"/>
        </w:rPr>
        <w:t xml:space="preserve">　</w:t>
      </w:r>
      <w:r w:rsidRPr="00C23431">
        <w:t>(C)</w:t>
      </w:r>
      <w:r w:rsidRPr="00C23431">
        <w:rPr>
          <w:rFonts w:hAnsi="新細明體"/>
        </w:rPr>
        <w:t>功率因數為</w:t>
      </w:r>
      <w:r w:rsidRPr="00C23431">
        <w:t>1</w:t>
      </w:r>
      <w:r w:rsidRPr="00C23431">
        <w:rPr>
          <w:rFonts w:hAnsi="新細明體"/>
        </w:rPr>
        <w:t xml:space="preserve">　</w:t>
      </w:r>
      <w:r w:rsidRPr="00C23431">
        <w:t>(D)</w:t>
      </w:r>
      <w:r w:rsidRPr="00C23431">
        <w:rPr>
          <w:rFonts w:hAnsi="新細明體"/>
        </w:rPr>
        <w:t>品質因數為</w:t>
      </w:r>
      <w:r w:rsidRPr="00C23431">
        <w:t>200</w:t>
      </w:r>
      <w:r w:rsidRPr="00C23431">
        <w:rPr>
          <w:rFonts w:hAnsi="新細明體"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11-2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D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noProof/>
          <w:vanish/>
          <w:color w:val="0000FF"/>
          <w:position w:val="-12"/>
        </w:rPr>
      </w:pPr>
      <w:r w:rsidRPr="00C314DD">
        <w:rPr>
          <w:rFonts w:hint="eastAsia"/>
          <w:vanish/>
          <w:color w:val="0000FF"/>
          <w:sz w:val="22"/>
        </w:rPr>
        <w:t xml:space="preserve">　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int="eastAsia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0000FF"/>
          <w:sz w:val="22"/>
        </w:rPr>
        <w:t xml:space="preserve">　</w:t>
      </w:r>
      <w:r w:rsidRPr="00C314DD">
        <w:rPr>
          <w:vanish/>
          <w:color w:val="0000FF"/>
        </w:rPr>
        <w:t>(A)</w:t>
      </w:r>
      <w:r>
        <w:rPr>
          <w:noProof/>
          <w:vanish/>
          <w:color w:val="0000FF"/>
          <w:position w:val="-32"/>
        </w:rPr>
        <w:drawing>
          <wp:inline distT="0" distB="0" distL="0" distR="0">
            <wp:extent cx="1139825" cy="469265"/>
            <wp:effectExtent l="0" t="0" r="3175" b="6985"/>
            <wp:docPr id="1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962025" cy="421640"/>
            <wp:effectExtent l="0" t="0" r="9525" b="0"/>
            <wp:docPr id="14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807720" cy="409575"/>
            <wp:effectExtent l="0" t="0" r="0" b="9525"/>
            <wp:docPr id="14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vanish/>
          <w:color w:val="0000FF"/>
        </w:rPr>
        <w:br/>
        <w:t>(B)</w:t>
      </w:r>
      <w:r>
        <w:rPr>
          <w:noProof/>
          <w:vanish/>
          <w:color w:val="0000FF"/>
          <w:position w:val="-12"/>
        </w:rPr>
        <w:drawing>
          <wp:inline distT="0" distB="0" distL="0" distR="0">
            <wp:extent cx="962025" cy="231775"/>
            <wp:effectExtent l="0" t="0" r="9525" b="0"/>
            <wp:docPr id="14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vanish/>
          <w:color w:val="0000FF"/>
        </w:rPr>
        <w:br/>
        <w:t>(C)</w:t>
      </w:r>
      <w:r>
        <w:rPr>
          <w:noProof/>
          <w:vanish/>
          <w:color w:val="0000FF"/>
          <w:position w:val="-6"/>
        </w:rPr>
        <w:drawing>
          <wp:inline distT="0" distB="0" distL="0" distR="0">
            <wp:extent cx="944245" cy="172085"/>
            <wp:effectExtent l="0" t="0" r="8255" b="0"/>
            <wp:docPr id="14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vanish/>
          <w:color w:val="0000FF"/>
          <w:position w:val="-6"/>
          <w:lang w:val="zh-TW"/>
        </w:rPr>
        <w:br/>
      </w:r>
      <w:r w:rsidRPr="00C314DD">
        <w:rPr>
          <w:vanish/>
          <w:color w:val="0000FF"/>
        </w:rPr>
        <w:t>(D)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1745615" cy="439420"/>
            <wp:effectExtent l="0" t="0" r="6985" b="0"/>
            <wp:docPr id="150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  <w:color w:val="0000FF"/>
          <w:position w:val="-12"/>
        </w:rPr>
        <w:drawing>
          <wp:inline distT="0" distB="0" distL="0" distR="0">
            <wp:extent cx="2155190" cy="267335"/>
            <wp:effectExtent l="0" t="0" r="0" b="0"/>
            <wp:docPr id="151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964" w:hanging="964"/>
        <w:rPr>
          <w:rFonts w:hint="eastAsia"/>
        </w:rPr>
      </w:pPr>
      <w:r>
        <w:rPr>
          <w:rFonts w:ascii="細明體" w:eastAsia="細明體" w:hAnsi="細明體"/>
        </w:rPr>
        <w:t>(　) 35.</w:t>
      </w:r>
      <w:r w:rsidRPr="00F931DD">
        <w:rPr>
          <w:rFonts w:hAnsi="新細明體"/>
        </w:rPr>
        <w:t>在</w:t>
      </w:r>
      <w:r w:rsidRPr="00F931DD">
        <w:rPr>
          <w:i/>
          <w:iCs/>
        </w:rPr>
        <w:t>RLC</w:t>
      </w:r>
      <w:r w:rsidRPr="00F931DD">
        <w:rPr>
          <w:rFonts w:hAnsi="新細明體"/>
        </w:rPr>
        <w:t>串聯電路中，已知交流電源的有效值為</w:t>
      </w:r>
      <w:r w:rsidRPr="00F931DD">
        <w:t>100V</w:t>
      </w:r>
      <w:r w:rsidRPr="00F931DD">
        <w:rPr>
          <w:rFonts w:hAnsi="新細明體"/>
        </w:rPr>
        <w:t>，</w:t>
      </w:r>
      <w:r w:rsidRPr="00F931DD">
        <w:rPr>
          <w:i/>
          <w:iCs/>
        </w:rPr>
        <w:t>R</w:t>
      </w:r>
      <w:r w:rsidRPr="00F931DD">
        <w:t xml:space="preserve"> = 10</w:t>
      </w:r>
      <w:r w:rsidRPr="00F931DD">
        <w:rPr>
          <w:noProof/>
        </w:rPr>
        <w:sym w:font="Symbol" w:char="F057"/>
      </w:r>
      <w:r w:rsidRPr="00F931DD">
        <w:rPr>
          <w:rFonts w:hAnsi="新細明體"/>
        </w:rPr>
        <w:t>，</w:t>
      </w:r>
      <w:r w:rsidRPr="00F931DD">
        <w:rPr>
          <w:i/>
          <w:iCs/>
        </w:rPr>
        <w:t>L</w:t>
      </w:r>
      <w:r w:rsidRPr="00F931DD"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F931DD">
          <w:t>8m</w:t>
        </w:r>
      </w:smartTag>
      <w:r w:rsidRPr="00F931DD">
        <w:t>H</w:t>
      </w:r>
      <w:r w:rsidRPr="00F931DD">
        <w:rPr>
          <w:rFonts w:hAnsi="新細明體"/>
        </w:rPr>
        <w:t>，</w:t>
      </w:r>
      <w:r w:rsidRPr="00F931DD">
        <w:rPr>
          <w:i/>
          <w:iCs/>
        </w:rPr>
        <w:t>C</w:t>
      </w:r>
      <w:r w:rsidRPr="00F931DD"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F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"/>
            <w:attr w:name="UnitName" w:val="F"/>
          </w:smartTagPr>
          <w:r w:rsidRPr="00F931DD">
            <w:t>6</w:t>
          </w:r>
          <w:r w:rsidRPr="00F931DD">
            <w:sym w:font="Symbol" w:char="F06D"/>
          </w:r>
        </w:smartTag>
        <w:r w:rsidRPr="00F931DD">
          <w:t>F</w:t>
        </w:r>
      </w:smartTag>
      <w:r w:rsidRPr="00F931DD">
        <w:rPr>
          <w:rFonts w:hAnsi="新細明體"/>
        </w:rPr>
        <w:t>，求電路在諧振時的功率因數及平均功率分別為多少？</w:t>
      </w:r>
      <w:r w:rsidRPr="00F931DD">
        <w:br/>
        <w:t>(A)0.8</w:t>
      </w:r>
      <w:r w:rsidRPr="00F931DD">
        <w:rPr>
          <w:rFonts w:hAnsi="新細明體"/>
        </w:rPr>
        <w:t>超前及</w:t>
      </w:r>
      <w:r w:rsidRPr="00F931DD">
        <w:t>1kW</w:t>
      </w:r>
      <w:r w:rsidRPr="00F931DD">
        <w:rPr>
          <w:rFonts w:hAnsi="新細明體"/>
        </w:rPr>
        <w:t xml:space="preserve">　</w:t>
      </w:r>
      <w:r w:rsidRPr="00F931DD">
        <w:t>(B)0.8</w:t>
      </w:r>
      <w:r w:rsidRPr="00F931DD">
        <w:rPr>
          <w:rFonts w:hAnsi="新細明體"/>
        </w:rPr>
        <w:t>滯後及</w:t>
      </w:r>
      <w:r w:rsidRPr="00F931DD">
        <w:t>1kW</w:t>
      </w:r>
      <w:r w:rsidRPr="00F931DD">
        <w:rPr>
          <w:rFonts w:hAnsi="新細明體"/>
        </w:rPr>
        <w:t xml:space="preserve">　</w:t>
      </w:r>
      <w:r w:rsidRPr="00F931DD">
        <w:t>(C)1</w:t>
      </w:r>
      <w:r w:rsidRPr="00F931DD">
        <w:rPr>
          <w:rFonts w:hAnsi="新細明體"/>
        </w:rPr>
        <w:t>及</w:t>
      </w:r>
      <w:r w:rsidRPr="00F931DD">
        <w:t>1.2kW</w:t>
      </w:r>
      <w:r w:rsidRPr="00F931DD">
        <w:rPr>
          <w:rFonts w:hAnsi="新細明體"/>
        </w:rPr>
        <w:t xml:space="preserve">　</w:t>
      </w:r>
      <w:r w:rsidRPr="00F931DD">
        <w:t>(D)1</w:t>
      </w:r>
      <w:r w:rsidRPr="00F931DD">
        <w:rPr>
          <w:rFonts w:hAnsi="新細明體"/>
        </w:rPr>
        <w:t>及</w:t>
      </w:r>
      <w:r w:rsidRPr="00F931DD">
        <w:t>1kW</w:t>
      </w:r>
      <w:r w:rsidRPr="00F931DD">
        <w:rPr>
          <w:rFonts w:hAnsi="新細明體"/>
        </w:rPr>
        <w:t>。</w:t>
      </w:r>
      <w:r w:rsidRPr="00C314DD">
        <w:rPr>
          <w:rFonts w:ascii="Times New Roman" w:eastAsia="標楷體" w:hAnsi="Times New Roman" w:hint="eastAsia"/>
          <w:vanish/>
          <w:color w:val="000080"/>
        </w:rPr>
        <w:t>【</w:t>
      </w:r>
      <w:r w:rsidRPr="00C314DD">
        <w:rPr>
          <w:rFonts w:ascii="Times New Roman" w:eastAsia="標楷體" w:hAnsi="Times New Roman" w:hint="eastAsia"/>
          <w:vanish/>
          <w:color w:val="000080"/>
        </w:rPr>
        <w:t>11-1</w:t>
      </w:r>
      <w:r w:rsidRPr="00C314DD">
        <w:rPr>
          <w:rFonts w:ascii="Times New Roman" w:eastAsia="標楷體" w:hAnsi="Times New Roman" w:hint="eastAsia"/>
          <w:vanish/>
          <w:color w:val="000080"/>
        </w:rPr>
        <w:t>】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int="eastAsia"/>
          <w:vanish/>
          <w:color w:val="FF0000"/>
          <w:sz w:val="22"/>
        </w:rPr>
      </w:pP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>解答</w:t>
      </w:r>
      <w:r w:rsidRPr="00C314DD">
        <w:rPr>
          <w:rFonts w:hint="eastAsia"/>
          <w:vanish/>
          <w:color w:val="FF0000"/>
          <w:sz w:val="22"/>
          <w:bdr w:val="single" w:sz="4" w:space="0" w:color="auto" w:shadow="1"/>
        </w:rPr>
        <w:t xml:space="preserve"> </w:t>
      </w:r>
      <w:r w:rsidRPr="00C314DD">
        <w:rPr>
          <w:rFonts w:hint="eastAsia"/>
          <w:vanish/>
          <w:color w:val="FF0000"/>
          <w:sz w:val="22"/>
        </w:rPr>
        <w:t xml:space="preserve">　</w:t>
      </w:r>
      <w:r w:rsidRPr="00C314DD">
        <w:rPr>
          <w:vanish/>
          <w:color w:val="FF0000"/>
        </w:rPr>
        <w:t>D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hAnsi="新細明體"/>
          <w:vanish/>
          <w:color w:val="0000FF"/>
        </w:rPr>
      </w:pPr>
      <w:r w:rsidRPr="00C314DD">
        <w:rPr>
          <w:rFonts w:hAnsi="新細明體"/>
          <w:vanish/>
          <w:color w:val="0000FF"/>
          <w:sz w:val="22"/>
        </w:rPr>
        <w:t xml:space="preserve">　</w:t>
      </w:r>
      <w:r w:rsidRPr="00C314DD">
        <w:rPr>
          <w:rFonts w:hAnsi="新細明體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Ansi="新細明體"/>
          <w:vanish/>
          <w:color w:val="0000FF"/>
          <w:sz w:val="22"/>
          <w:bdr w:val="single" w:sz="4" w:space="0" w:color="auto" w:shadow="1"/>
        </w:rPr>
        <w:t>解析</w:t>
      </w:r>
      <w:r w:rsidRPr="00C314DD">
        <w:rPr>
          <w:rFonts w:hAnsi="新細明體"/>
          <w:vanish/>
          <w:color w:val="0000FF"/>
          <w:sz w:val="22"/>
          <w:bdr w:val="single" w:sz="4" w:space="0" w:color="auto" w:shadow="1"/>
        </w:rPr>
        <w:t xml:space="preserve"> </w:t>
      </w:r>
      <w:r w:rsidRPr="00C314DD">
        <w:rPr>
          <w:rFonts w:hAnsi="新細明體"/>
          <w:vanish/>
          <w:color w:val="0000FF"/>
          <w:sz w:val="22"/>
        </w:rPr>
        <w:t xml:space="preserve">　</w:t>
      </w:r>
      <w:r w:rsidRPr="00C314DD">
        <w:rPr>
          <w:rFonts w:hAnsi="新細明體"/>
          <w:vanish/>
          <w:color w:val="0000FF"/>
        </w:rPr>
        <w:t>發生諧振時</w:t>
      </w:r>
      <w:r w:rsidRPr="00C314DD">
        <w:rPr>
          <w:vanish/>
          <w:color w:val="0000FF"/>
        </w:rPr>
        <w:t>PF = 1</w:t>
      </w:r>
      <w:r w:rsidRPr="00C314DD">
        <w:rPr>
          <w:rFonts w:hAnsi="新細明體"/>
          <w:vanish/>
          <w:color w:val="0000FF"/>
        </w:rPr>
        <w:t>。</w:t>
      </w:r>
      <w:r>
        <w:rPr>
          <w:noProof/>
          <w:vanish/>
          <w:color w:val="0000FF"/>
          <w:position w:val="-24"/>
        </w:rPr>
        <w:drawing>
          <wp:inline distT="0" distB="0" distL="0" distR="0">
            <wp:extent cx="1330325" cy="409575"/>
            <wp:effectExtent l="0" t="0" r="3175" b="9525"/>
            <wp:docPr id="1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DD">
        <w:rPr>
          <w:rFonts w:hAnsi="新細明體"/>
          <w:vanish/>
          <w:color w:val="0000FF"/>
        </w:rPr>
        <w:t>。</w:t>
      </w:r>
    </w:p>
    <w:p w:rsidR="00C314DD" w:rsidRPr="00C314DD" w:rsidRDefault="00C314DD" w:rsidP="00C314DD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vanish/>
          <w:color w:val="FF0000"/>
          <w:sz w:val="22"/>
        </w:rPr>
      </w:pPr>
    </w:p>
    <w:sectPr w:rsidR="00C314DD" w:rsidRPr="00C314DD" w:rsidSect="00C314DD">
      <w:pgSz w:w="11906" w:h="16838"/>
      <w:pgMar w:top="567" w:right="567" w:bottom="567" w:left="567" w:header="850" w:footer="283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AD7"/>
    <w:rsid w:val="002E47F9"/>
    <w:rsid w:val="00551AD7"/>
    <w:rsid w:val="00C3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2.wmf"/><Relationship Id="rId21" Type="http://schemas.openxmlformats.org/officeDocument/2006/relationships/oleObject" Target="embeddings/oleObject4.bin"/><Relationship Id="rId42" Type="http://schemas.openxmlformats.org/officeDocument/2006/relationships/image" Target="media/image25.wmf"/><Relationship Id="rId63" Type="http://schemas.openxmlformats.org/officeDocument/2006/relationships/image" Target="media/image43.wmf"/><Relationship Id="rId84" Type="http://schemas.openxmlformats.org/officeDocument/2006/relationships/image" Target="media/image59.wmf"/><Relationship Id="rId138" Type="http://schemas.openxmlformats.org/officeDocument/2006/relationships/oleObject" Target="embeddings/oleObject39.bin"/><Relationship Id="rId159" Type="http://schemas.openxmlformats.org/officeDocument/2006/relationships/oleObject" Target="embeddings/oleObject47.bin"/><Relationship Id="rId170" Type="http://schemas.openxmlformats.org/officeDocument/2006/relationships/image" Target="media/image114.jpeg"/><Relationship Id="rId191" Type="http://schemas.openxmlformats.org/officeDocument/2006/relationships/image" Target="media/image134.wmf"/><Relationship Id="rId107" Type="http://schemas.openxmlformats.org/officeDocument/2006/relationships/image" Target="media/image76.jpeg"/><Relationship Id="rId11" Type="http://schemas.openxmlformats.org/officeDocument/2006/relationships/image" Target="media/image7.wmf"/><Relationship Id="rId32" Type="http://schemas.openxmlformats.org/officeDocument/2006/relationships/image" Target="media/image20.wmf"/><Relationship Id="rId53" Type="http://schemas.openxmlformats.org/officeDocument/2006/relationships/image" Target="media/image35.wmf"/><Relationship Id="rId74" Type="http://schemas.openxmlformats.org/officeDocument/2006/relationships/image" Target="media/image50.wmf"/><Relationship Id="rId128" Type="http://schemas.openxmlformats.org/officeDocument/2006/relationships/image" Target="media/image90.wmf"/><Relationship Id="rId149" Type="http://schemas.openxmlformats.org/officeDocument/2006/relationships/image" Target="media/image103.wmf"/><Relationship Id="rId5" Type="http://schemas.openxmlformats.org/officeDocument/2006/relationships/image" Target="media/image1.wmf"/><Relationship Id="rId95" Type="http://schemas.openxmlformats.org/officeDocument/2006/relationships/image" Target="media/image66.wmf"/><Relationship Id="rId160" Type="http://schemas.openxmlformats.org/officeDocument/2006/relationships/image" Target="media/image109.wmf"/><Relationship Id="rId181" Type="http://schemas.openxmlformats.org/officeDocument/2006/relationships/image" Target="media/image124.wmf"/><Relationship Id="rId22" Type="http://schemas.openxmlformats.org/officeDocument/2006/relationships/image" Target="media/image14.wmf"/><Relationship Id="rId43" Type="http://schemas.openxmlformats.org/officeDocument/2006/relationships/oleObject" Target="embeddings/oleObject14.bin"/><Relationship Id="rId64" Type="http://schemas.openxmlformats.org/officeDocument/2006/relationships/oleObject" Target="embeddings/oleObject17.bin"/><Relationship Id="rId118" Type="http://schemas.openxmlformats.org/officeDocument/2006/relationships/image" Target="media/image83.wmf"/><Relationship Id="rId139" Type="http://schemas.openxmlformats.org/officeDocument/2006/relationships/image" Target="media/image96.wmf"/><Relationship Id="rId85" Type="http://schemas.openxmlformats.org/officeDocument/2006/relationships/oleObject" Target="embeddings/oleObject22.bin"/><Relationship Id="rId150" Type="http://schemas.openxmlformats.org/officeDocument/2006/relationships/oleObject" Target="embeddings/oleObject43.bin"/><Relationship Id="rId171" Type="http://schemas.openxmlformats.org/officeDocument/2006/relationships/image" Target="media/image115.wmf"/><Relationship Id="rId192" Type="http://schemas.openxmlformats.org/officeDocument/2006/relationships/image" Target="media/image135.jpeg"/><Relationship Id="rId12" Type="http://schemas.openxmlformats.org/officeDocument/2006/relationships/image" Target="media/image8.wmf"/><Relationship Id="rId33" Type="http://schemas.openxmlformats.org/officeDocument/2006/relationships/oleObject" Target="embeddings/oleObject9.bin"/><Relationship Id="rId108" Type="http://schemas.openxmlformats.org/officeDocument/2006/relationships/image" Target="media/image77.wmf"/><Relationship Id="rId129" Type="http://schemas.openxmlformats.org/officeDocument/2006/relationships/oleObject" Target="embeddings/oleObject35.bin"/><Relationship Id="rId54" Type="http://schemas.openxmlformats.org/officeDocument/2006/relationships/image" Target="media/image36.wmf"/><Relationship Id="rId75" Type="http://schemas.openxmlformats.org/officeDocument/2006/relationships/image" Target="media/image51.wmf"/><Relationship Id="rId96" Type="http://schemas.openxmlformats.org/officeDocument/2006/relationships/image" Target="media/image67.wmf"/><Relationship Id="rId140" Type="http://schemas.openxmlformats.org/officeDocument/2006/relationships/oleObject" Target="embeddings/oleObject40.bin"/><Relationship Id="rId161" Type="http://schemas.openxmlformats.org/officeDocument/2006/relationships/oleObject" Target="embeddings/oleObject48.bin"/><Relationship Id="rId182" Type="http://schemas.openxmlformats.org/officeDocument/2006/relationships/image" Target="media/image125.wmf"/><Relationship Id="rId6" Type="http://schemas.openxmlformats.org/officeDocument/2006/relationships/image" Target="media/image2.wmf"/><Relationship Id="rId23" Type="http://schemas.openxmlformats.org/officeDocument/2006/relationships/oleObject" Target="embeddings/oleObject5.bin"/><Relationship Id="rId119" Type="http://schemas.openxmlformats.org/officeDocument/2006/relationships/image" Target="media/image84.wmf"/><Relationship Id="rId44" Type="http://schemas.openxmlformats.org/officeDocument/2006/relationships/image" Target="media/image26.jpeg"/><Relationship Id="rId65" Type="http://schemas.openxmlformats.org/officeDocument/2006/relationships/image" Target="media/image44.wmf"/><Relationship Id="rId86" Type="http://schemas.openxmlformats.org/officeDocument/2006/relationships/image" Target="media/image60.wmf"/><Relationship Id="rId130" Type="http://schemas.openxmlformats.org/officeDocument/2006/relationships/image" Target="media/image91.wmf"/><Relationship Id="rId151" Type="http://schemas.openxmlformats.org/officeDocument/2006/relationships/image" Target="media/image104.wmf"/><Relationship Id="rId172" Type="http://schemas.openxmlformats.org/officeDocument/2006/relationships/image" Target="media/image116.wmf"/><Relationship Id="rId193" Type="http://schemas.openxmlformats.org/officeDocument/2006/relationships/image" Target="media/image136.wmf"/><Relationship Id="rId13" Type="http://schemas.openxmlformats.org/officeDocument/2006/relationships/image" Target="media/image9.wmf"/><Relationship Id="rId109" Type="http://schemas.openxmlformats.org/officeDocument/2006/relationships/oleObject" Target="embeddings/oleObject28.bin"/><Relationship Id="rId34" Type="http://schemas.openxmlformats.org/officeDocument/2006/relationships/image" Target="media/image21.wmf"/><Relationship Id="rId55" Type="http://schemas.openxmlformats.org/officeDocument/2006/relationships/image" Target="media/image37.wmf"/><Relationship Id="rId76" Type="http://schemas.openxmlformats.org/officeDocument/2006/relationships/image" Target="media/image52.wmf"/><Relationship Id="rId97" Type="http://schemas.openxmlformats.org/officeDocument/2006/relationships/image" Target="media/image68.jpeg"/><Relationship Id="rId120" Type="http://schemas.openxmlformats.org/officeDocument/2006/relationships/image" Target="media/image85.wmf"/><Relationship Id="rId141" Type="http://schemas.openxmlformats.org/officeDocument/2006/relationships/image" Target="media/image97.wmf"/><Relationship Id="rId7" Type="http://schemas.openxmlformats.org/officeDocument/2006/relationships/image" Target="media/image3.wmf"/><Relationship Id="rId162" Type="http://schemas.openxmlformats.org/officeDocument/2006/relationships/image" Target="media/image110.wmf"/><Relationship Id="rId183" Type="http://schemas.openxmlformats.org/officeDocument/2006/relationships/image" Target="media/image126.jpeg"/><Relationship Id="rId2" Type="http://schemas.microsoft.com/office/2007/relationships/stylesWithEffects" Target="stylesWithEffects.xml"/><Relationship Id="rId29" Type="http://schemas.openxmlformats.org/officeDocument/2006/relationships/oleObject" Target="embeddings/oleObject8.bin"/><Relationship Id="rId24" Type="http://schemas.openxmlformats.org/officeDocument/2006/relationships/image" Target="media/image15.wmf"/><Relationship Id="rId40" Type="http://schemas.openxmlformats.org/officeDocument/2006/relationships/image" Target="media/image24.wmf"/><Relationship Id="rId45" Type="http://schemas.openxmlformats.org/officeDocument/2006/relationships/image" Target="media/image27.wmf"/><Relationship Id="rId66" Type="http://schemas.openxmlformats.org/officeDocument/2006/relationships/image" Target="media/image45.wmf"/><Relationship Id="rId87" Type="http://schemas.openxmlformats.org/officeDocument/2006/relationships/oleObject" Target="embeddings/oleObject23.bin"/><Relationship Id="rId110" Type="http://schemas.openxmlformats.org/officeDocument/2006/relationships/image" Target="media/image78.wmf"/><Relationship Id="rId115" Type="http://schemas.openxmlformats.org/officeDocument/2006/relationships/oleObject" Target="embeddings/oleObject31.bin"/><Relationship Id="rId131" Type="http://schemas.openxmlformats.org/officeDocument/2006/relationships/oleObject" Target="embeddings/oleObject36.bin"/><Relationship Id="rId136" Type="http://schemas.openxmlformats.org/officeDocument/2006/relationships/oleObject" Target="embeddings/oleObject38.bin"/><Relationship Id="rId157" Type="http://schemas.openxmlformats.org/officeDocument/2006/relationships/image" Target="media/image107.jpeg"/><Relationship Id="rId178" Type="http://schemas.openxmlformats.org/officeDocument/2006/relationships/image" Target="media/image121.wmf"/><Relationship Id="rId61" Type="http://schemas.openxmlformats.org/officeDocument/2006/relationships/image" Target="media/image42.wmf"/><Relationship Id="rId82" Type="http://schemas.openxmlformats.org/officeDocument/2006/relationships/oleObject" Target="embeddings/oleObject21.bin"/><Relationship Id="rId152" Type="http://schemas.openxmlformats.org/officeDocument/2006/relationships/oleObject" Target="embeddings/oleObject44.bin"/><Relationship Id="rId173" Type="http://schemas.openxmlformats.org/officeDocument/2006/relationships/image" Target="media/image117.wmf"/><Relationship Id="rId194" Type="http://schemas.openxmlformats.org/officeDocument/2006/relationships/oleObject" Target="embeddings/oleObject54.bin"/><Relationship Id="rId199" Type="http://schemas.openxmlformats.org/officeDocument/2006/relationships/image" Target="media/image141.wmf"/><Relationship Id="rId203" Type="http://schemas.openxmlformats.org/officeDocument/2006/relationships/theme" Target="theme/theme1.xml"/><Relationship Id="rId19" Type="http://schemas.openxmlformats.org/officeDocument/2006/relationships/oleObject" Target="embeddings/oleObject3.bin"/><Relationship Id="rId14" Type="http://schemas.openxmlformats.org/officeDocument/2006/relationships/image" Target="media/image10.wmf"/><Relationship Id="rId30" Type="http://schemas.openxmlformats.org/officeDocument/2006/relationships/image" Target="media/image18.jpeg"/><Relationship Id="rId35" Type="http://schemas.openxmlformats.org/officeDocument/2006/relationships/oleObject" Target="embeddings/oleObject10.bin"/><Relationship Id="rId56" Type="http://schemas.openxmlformats.org/officeDocument/2006/relationships/image" Target="media/image38.wmf"/><Relationship Id="rId77" Type="http://schemas.openxmlformats.org/officeDocument/2006/relationships/image" Target="media/image53.wmf"/><Relationship Id="rId100" Type="http://schemas.openxmlformats.org/officeDocument/2006/relationships/oleObject" Target="embeddings/oleObject26.bin"/><Relationship Id="rId105" Type="http://schemas.openxmlformats.org/officeDocument/2006/relationships/image" Target="media/image74.wmf"/><Relationship Id="rId126" Type="http://schemas.openxmlformats.org/officeDocument/2006/relationships/image" Target="media/image89.wmf"/><Relationship Id="rId147" Type="http://schemas.openxmlformats.org/officeDocument/2006/relationships/image" Target="media/image102.wmf"/><Relationship Id="rId168" Type="http://schemas.openxmlformats.org/officeDocument/2006/relationships/image" Target="media/image113.wmf"/><Relationship Id="rId8" Type="http://schemas.openxmlformats.org/officeDocument/2006/relationships/image" Target="media/image4.wmf"/><Relationship Id="rId51" Type="http://schemas.openxmlformats.org/officeDocument/2006/relationships/image" Target="media/image33.wmf"/><Relationship Id="rId72" Type="http://schemas.openxmlformats.org/officeDocument/2006/relationships/image" Target="media/image49.wmf"/><Relationship Id="rId93" Type="http://schemas.openxmlformats.org/officeDocument/2006/relationships/image" Target="media/image64.wmf"/><Relationship Id="rId98" Type="http://schemas.openxmlformats.org/officeDocument/2006/relationships/image" Target="media/image69.wmf"/><Relationship Id="rId121" Type="http://schemas.openxmlformats.org/officeDocument/2006/relationships/image" Target="media/image86.wmf"/><Relationship Id="rId142" Type="http://schemas.openxmlformats.org/officeDocument/2006/relationships/oleObject" Target="embeddings/oleObject41.bin"/><Relationship Id="rId163" Type="http://schemas.openxmlformats.org/officeDocument/2006/relationships/oleObject" Target="embeddings/oleObject49.bin"/><Relationship Id="rId184" Type="http://schemas.openxmlformats.org/officeDocument/2006/relationships/image" Target="media/image127.wmf"/><Relationship Id="rId189" Type="http://schemas.openxmlformats.org/officeDocument/2006/relationships/image" Target="media/image132.wmf"/><Relationship Id="rId3" Type="http://schemas.openxmlformats.org/officeDocument/2006/relationships/settings" Target="settings.xml"/><Relationship Id="rId25" Type="http://schemas.openxmlformats.org/officeDocument/2006/relationships/oleObject" Target="embeddings/oleObject6.bin"/><Relationship Id="rId46" Type="http://schemas.openxmlformats.org/officeDocument/2006/relationships/image" Target="media/image28.wmf"/><Relationship Id="rId67" Type="http://schemas.openxmlformats.org/officeDocument/2006/relationships/image" Target="media/image46.jpeg"/><Relationship Id="rId116" Type="http://schemas.openxmlformats.org/officeDocument/2006/relationships/image" Target="media/image81.wmf"/><Relationship Id="rId137" Type="http://schemas.openxmlformats.org/officeDocument/2006/relationships/image" Target="media/image95.wmf"/><Relationship Id="rId158" Type="http://schemas.openxmlformats.org/officeDocument/2006/relationships/image" Target="media/image108.wmf"/><Relationship Id="rId20" Type="http://schemas.openxmlformats.org/officeDocument/2006/relationships/image" Target="media/image13.wmf"/><Relationship Id="rId41" Type="http://schemas.openxmlformats.org/officeDocument/2006/relationships/oleObject" Target="embeddings/oleObject13.bin"/><Relationship Id="rId62" Type="http://schemas.openxmlformats.org/officeDocument/2006/relationships/oleObject" Target="embeddings/oleObject16.bin"/><Relationship Id="rId83" Type="http://schemas.openxmlformats.org/officeDocument/2006/relationships/image" Target="media/image58.jpeg"/><Relationship Id="rId88" Type="http://schemas.openxmlformats.org/officeDocument/2006/relationships/image" Target="media/image61.wmf"/><Relationship Id="rId111" Type="http://schemas.openxmlformats.org/officeDocument/2006/relationships/oleObject" Target="embeddings/oleObject29.bin"/><Relationship Id="rId132" Type="http://schemas.openxmlformats.org/officeDocument/2006/relationships/image" Target="media/image92.wmf"/><Relationship Id="rId153" Type="http://schemas.openxmlformats.org/officeDocument/2006/relationships/image" Target="media/image105.wmf"/><Relationship Id="rId174" Type="http://schemas.openxmlformats.org/officeDocument/2006/relationships/image" Target="media/image118.wmf"/><Relationship Id="rId179" Type="http://schemas.openxmlformats.org/officeDocument/2006/relationships/image" Target="media/image122.wmf"/><Relationship Id="rId195" Type="http://schemas.openxmlformats.org/officeDocument/2006/relationships/image" Target="media/image137.wmf"/><Relationship Id="rId190" Type="http://schemas.openxmlformats.org/officeDocument/2006/relationships/image" Target="media/image133.wmf"/><Relationship Id="rId15" Type="http://schemas.openxmlformats.org/officeDocument/2006/relationships/oleObject" Target="embeddings/oleObject1.bin"/><Relationship Id="rId36" Type="http://schemas.openxmlformats.org/officeDocument/2006/relationships/image" Target="media/image22.wmf"/><Relationship Id="rId57" Type="http://schemas.openxmlformats.org/officeDocument/2006/relationships/image" Target="media/image39.jpeg"/><Relationship Id="rId106" Type="http://schemas.openxmlformats.org/officeDocument/2006/relationships/image" Target="media/image75.wmf"/><Relationship Id="rId127" Type="http://schemas.openxmlformats.org/officeDocument/2006/relationships/oleObject" Target="embeddings/oleObject34.bin"/><Relationship Id="rId10" Type="http://schemas.openxmlformats.org/officeDocument/2006/relationships/image" Target="media/image6.wmf"/><Relationship Id="rId31" Type="http://schemas.openxmlformats.org/officeDocument/2006/relationships/image" Target="media/image19.wmf"/><Relationship Id="rId52" Type="http://schemas.openxmlformats.org/officeDocument/2006/relationships/image" Target="media/image34.wmf"/><Relationship Id="rId73" Type="http://schemas.openxmlformats.org/officeDocument/2006/relationships/oleObject" Target="embeddings/oleObject20.bin"/><Relationship Id="rId78" Type="http://schemas.openxmlformats.org/officeDocument/2006/relationships/image" Target="media/image54.wmf"/><Relationship Id="rId94" Type="http://schemas.openxmlformats.org/officeDocument/2006/relationships/image" Target="media/image65.wmf"/><Relationship Id="rId99" Type="http://schemas.openxmlformats.org/officeDocument/2006/relationships/image" Target="media/image70.wmf"/><Relationship Id="rId101" Type="http://schemas.openxmlformats.org/officeDocument/2006/relationships/image" Target="media/image71.wmf"/><Relationship Id="rId122" Type="http://schemas.openxmlformats.org/officeDocument/2006/relationships/image" Target="media/image87.wmf"/><Relationship Id="rId143" Type="http://schemas.openxmlformats.org/officeDocument/2006/relationships/image" Target="media/image98.wmf"/><Relationship Id="rId148" Type="http://schemas.openxmlformats.org/officeDocument/2006/relationships/oleObject" Target="embeddings/oleObject42.bin"/><Relationship Id="rId164" Type="http://schemas.openxmlformats.org/officeDocument/2006/relationships/image" Target="media/image111.wmf"/><Relationship Id="rId169" Type="http://schemas.openxmlformats.org/officeDocument/2006/relationships/oleObject" Target="embeddings/oleObject52.bin"/><Relationship Id="rId185" Type="http://schemas.openxmlformats.org/officeDocument/2006/relationships/image" Target="media/image128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80" Type="http://schemas.openxmlformats.org/officeDocument/2006/relationships/image" Target="media/image123.wmf"/><Relationship Id="rId26" Type="http://schemas.openxmlformats.org/officeDocument/2006/relationships/image" Target="media/image16.wmf"/><Relationship Id="rId47" Type="http://schemas.openxmlformats.org/officeDocument/2006/relationships/image" Target="media/image29.wmf"/><Relationship Id="rId68" Type="http://schemas.openxmlformats.org/officeDocument/2006/relationships/image" Target="media/image47.wmf"/><Relationship Id="rId89" Type="http://schemas.openxmlformats.org/officeDocument/2006/relationships/oleObject" Target="embeddings/oleObject24.bin"/><Relationship Id="rId112" Type="http://schemas.openxmlformats.org/officeDocument/2006/relationships/image" Target="media/image79.wmf"/><Relationship Id="rId133" Type="http://schemas.openxmlformats.org/officeDocument/2006/relationships/oleObject" Target="embeddings/oleObject37.bin"/><Relationship Id="rId154" Type="http://schemas.openxmlformats.org/officeDocument/2006/relationships/oleObject" Target="embeddings/oleObject45.bin"/><Relationship Id="rId175" Type="http://schemas.openxmlformats.org/officeDocument/2006/relationships/image" Target="media/image119.wmf"/><Relationship Id="rId196" Type="http://schemas.openxmlformats.org/officeDocument/2006/relationships/image" Target="media/image138.wmf"/><Relationship Id="rId200" Type="http://schemas.openxmlformats.org/officeDocument/2006/relationships/image" Target="media/image142.wmf"/><Relationship Id="rId16" Type="http://schemas.openxmlformats.org/officeDocument/2006/relationships/image" Target="media/image11.wmf"/><Relationship Id="rId37" Type="http://schemas.openxmlformats.org/officeDocument/2006/relationships/oleObject" Target="embeddings/oleObject11.bin"/><Relationship Id="rId58" Type="http://schemas.openxmlformats.org/officeDocument/2006/relationships/image" Target="media/image40.wmf"/><Relationship Id="rId79" Type="http://schemas.openxmlformats.org/officeDocument/2006/relationships/image" Target="media/image55.wmf"/><Relationship Id="rId102" Type="http://schemas.openxmlformats.org/officeDocument/2006/relationships/image" Target="media/image72.wmf"/><Relationship Id="rId123" Type="http://schemas.openxmlformats.org/officeDocument/2006/relationships/oleObject" Target="embeddings/oleObject32.bin"/><Relationship Id="rId144" Type="http://schemas.openxmlformats.org/officeDocument/2006/relationships/image" Target="media/image99.wmf"/><Relationship Id="rId90" Type="http://schemas.openxmlformats.org/officeDocument/2006/relationships/image" Target="media/image62.wmf"/><Relationship Id="rId165" Type="http://schemas.openxmlformats.org/officeDocument/2006/relationships/oleObject" Target="embeddings/oleObject50.bin"/><Relationship Id="rId186" Type="http://schemas.openxmlformats.org/officeDocument/2006/relationships/image" Target="media/image129.wmf"/><Relationship Id="rId27" Type="http://schemas.openxmlformats.org/officeDocument/2006/relationships/oleObject" Target="embeddings/oleObject7.bin"/><Relationship Id="rId48" Type="http://schemas.openxmlformats.org/officeDocument/2006/relationships/image" Target="media/image30.wmf"/><Relationship Id="rId69" Type="http://schemas.openxmlformats.org/officeDocument/2006/relationships/oleObject" Target="embeddings/oleObject18.bin"/><Relationship Id="rId113" Type="http://schemas.openxmlformats.org/officeDocument/2006/relationships/oleObject" Target="embeddings/oleObject30.bin"/><Relationship Id="rId134" Type="http://schemas.openxmlformats.org/officeDocument/2006/relationships/image" Target="media/image93.jpeg"/><Relationship Id="rId80" Type="http://schemas.openxmlformats.org/officeDocument/2006/relationships/image" Target="media/image56.wmf"/><Relationship Id="rId155" Type="http://schemas.openxmlformats.org/officeDocument/2006/relationships/image" Target="media/image106.wmf"/><Relationship Id="rId176" Type="http://schemas.openxmlformats.org/officeDocument/2006/relationships/image" Target="media/image120.wmf"/><Relationship Id="rId197" Type="http://schemas.openxmlformats.org/officeDocument/2006/relationships/image" Target="media/image139.wmf"/><Relationship Id="rId201" Type="http://schemas.openxmlformats.org/officeDocument/2006/relationships/image" Target="media/image143.wmf"/><Relationship Id="rId17" Type="http://schemas.openxmlformats.org/officeDocument/2006/relationships/oleObject" Target="embeddings/oleObject2.bin"/><Relationship Id="rId38" Type="http://schemas.openxmlformats.org/officeDocument/2006/relationships/image" Target="media/image23.wmf"/><Relationship Id="rId59" Type="http://schemas.openxmlformats.org/officeDocument/2006/relationships/image" Target="media/image41.wmf"/><Relationship Id="rId103" Type="http://schemas.openxmlformats.org/officeDocument/2006/relationships/image" Target="media/image73.wmf"/><Relationship Id="rId124" Type="http://schemas.openxmlformats.org/officeDocument/2006/relationships/image" Target="media/image88.wmf"/><Relationship Id="rId70" Type="http://schemas.openxmlformats.org/officeDocument/2006/relationships/image" Target="media/image48.wmf"/><Relationship Id="rId91" Type="http://schemas.openxmlformats.org/officeDocument/2006/relationships/oleObject" Target="embeddings/oleObject25.bin"/><Relationship Id="rId145" Type="http://schemas.openxmlformats.org/officeDocument/2006/relationships/image" Target="media/image100.wmf"/><Relationship Id="rId166" Type="http://schemas.openxmlformats.org/officeDocument/2006/relationships/image" Target="media/image112.wmf"/><Relationship Id="rId187" Type="http://schemas.openxmlformats.org/officeDocument/2006/relationships/image" Target="media/image130.wmf"/><Relationship Id="rId1" Type="http://schemas.openxmlformats.org/officeDocument/2006/relationships/styles" Target="styles.xml"/><Relationship Id="rId28" Type="http://schemas.openxmlformats.org/officeDocument/2006/relationships/image" Target="media/image17.wmf"/><Relationship Id="rId49" Type="http://schemas.openxmlformats.org/officeDocument/2006/relationships/image" Target="media/image31.wmf"/><Relationship Id="rId114" Type="http://schemas.openxmlformats.org/officeDocument/2006/relationships/image" Target="media/image80.wmf"/><Relationship Id="rId60" Type="http://schemas.openxmlformats.org/officeDocument/2006/relationships/oleObject" Target="embeddings/oleObject15.bin"/><Relationship Id="rId81" Type="http://schemas.openxmlformats.org/officeDocument/2006/relationships/image" Target="media/image57.wmf"/><Relationship Id="rId135" Type="http://schemas.openxmlformats.org/officeDocument/2006/relationships/image" Target="media/image94.wmf"/><Relationship Id="rId156" Type="http://schemas.openxmlformats.org/officeDocument/2006/relationships/oleObject" Target="embeddings/oleObject46.bin"/><Relationship Id="rId177" Type="http://schemas.openxmlformats.org/officeDocument/2006/relationships/oleObject" Target="embeddings/oleObject53.bin"/><Relationship Id="rId198" Type="http://schemas.openxmlformats.org/officeDocument/2006/relationships/image" Target="media/image140.wmf"/><Relationship Id="rId202" Type="http://schemas.openxmlformats.org/officeDocument/2006/relationships/fontTable" Target="fontTable.xml"/><Relationship Id="rId18" Type="http://schemas.openxmlformats.org/officeDocument/2006/relationships/image" Target="media/image12.wmf"/><Relationship Id="rId39" Type="http://schemas.openxmlformats.org/officeDocument/2006/relationships/oleObject" Target="embeddings/oleObject12.bin"/><Relationship Id="rId50" Type="http://schemas.openxmlformats.org/officeDocument/2006/relationships/image" Target="media/image32.jpeg"/><Relationship Id="rId104" Type="http://schemas.openxmlformats.org/officeDocument/2006/relationships/oleObject" Target="embeddings/oleObject27.bin"/><Relationship Id="rId125" Type="http://schemas.openxmlformats.org/officeDocument/2006/relationships/oleObject" Target="embeddings/oleObject33.bin"/><Relationship Id="rId146" Type="http://schemas.openxmlformats.org/officeDocument/2006/relationships/image" Target="media/image101.wmf"/><Relationship Id="rId167" Type="http://schemas.openxmlformats.org/officeDocument/2006/relationships/oleObject" Target="embeddings/oleObject51.bin"/><Relationship Id="rId188" Type="http://schemas.openxmlformats.org/officeDocument/2006/relationships/image" Target="media/image131.wmf"/><Relationship Id="rId71" Type="http://schemas.openxmlformats.org/officeDocument/2006/relationships/oleObject" Target="embeddings/oleObject19.bin"/><Relationship Id="rId92" Type="http://schemas.openxmlformats.org/officeDocument/2006/relationships/image" Target="media/image63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2021-06-12T03:19:00Z</dcterms:created>
  <dcterms:modified xsi:type="dcterms:W3CDTF">2021-06-12T03:19:00Z</dcterms:modified>
</cp:coreProperties>
</file>