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05" w:rsidRDefault="00BC5433" w:rsidP="004D5205">
      <w:pPr>
        <w:spacing w:after="0"/>
      </w:pPr>
      <w:r>
        <w:t>Bryson Cook</w:t>
      </w:r>
    </w:p>
    <w:p w:rsidR="00BC5433" w:rsidRDefault="00BC5433" w:rsidP="004D5205">
      <w:pPr>
        <w:spacing w:after="0"/>
      </w:pPr>
      <w:r>
        <w:t>ISYE 6501</w:t>
      </w:r>
    </w:p>
    <w:p w:rsidR="00BC5433" w:rsidRDefault="00BC5433" w:rsidP="004D5205">
      <w:pPr>
        <w:spacing w:after="0"/>
      </w:pPr>
      <w:r>
        <w:t>HW13</w:t>
      </w:r>
    </w:p>
    <w:p w:rsidR="00BC5433" w:rsidRDefault="00BC5433" w:rsidP="004D5205">
      <w:pPr>
        <w:spacing w:after="0"/>
      </w:pPr>
    </w:p>
    <w:p w:rsidR="004A4306" w:rsidRPr="00037B3C" w:rsidRDefault="004D5205" w:rsidP="004D5205">
      <w:pPr>
        <w:spacing w:after="0"/>
        <w:rPr>
          <w:b/>
        </w:rPr>
      </w:pPr>
      <w:r w:rsidRPr="00037B3C">
        <w:rPr>
          <w:b/>
        </w:rPr>
        <w:t xml:space="preserve">1. </w:t>
      </w:r>
      <w:r w:rsidR="004A4306" w:rsidRPr="00037B3C">
        <w:rPr>
          <w:b/>
        </w:rPr>
        <w:t xml:space="preserve">Determine delinquent customers’ ability to pay. </w:t>
      </w:r>
    </w:p>
    <w:p w:rsidR="004D5205" w:rsidRDefault="004D5205" w:rsidP="004D5205">
      <w:pPr>
        <w:spacing w:after="0"/>
      </w:pPr>
      <w:r w:rsidRPr="00111C72">
        <w:rPr>
          <w:b/>
        </w:rPr>
        <w:t>Given</w:t>
      </w:r>
      <w:r>
        <w:t xml:space="preserve">: </w:t>
      </w:r>
    </w:p>
    <w:p w:rsidR="004D5205" w:rsidRDefault="004D5205" w:rsidP="004D5205">
      <w:pPr>
        <w:pStyle w:val="ListParagraph"/>
        <w:numPr>
          <w:ilvl w:val="0"/>
          <w:numId w:val="2"/>
        </w:numPr>
        <w:spacing w:after="0"/>
      </w:pPr>
      <w:r>
        <w:t>Account Holder</w:t>
      </w:r>
      <w:r w:rsidR="004A4306">
        <w:t>’s credit score</w:t>
      </w:r>
    </w:p>
    <w:p w:rsidR="004D5205" w:rsidRDefault="00111C72" w:rsidP="004D5205">
      <w:pPr>
        <w:pStyle w:val="ListParagraph"/>
        <w:numPr>
          <w:ilvl w:val="0"/>
          <w:numId w:val="2"/>
        </w:numPr>
        <w:spacing w:after="0"/>
      </w:pPr>
      <w:r>
        <w:t>R</w:t>
      </w:r>
      <w:r w:rsidR="004D5205">
        <w:t>eported inco</w:t>
      </w:r>
      <w:r w:rsidR="004A4306">
        <w:t>me</w:t>
      </w:r>
    </w:p>
    <w:p w:rsidR="004D5205" w:rsidRDefault="00111C72" w:rsidP="004D5205">
      <w:pPr>
        <w:pStyle w:val="ListParagraph"/>
        <w:numPr>
          <w:ilvl w:val="0"/>
          <w:numId w:val="2"/>
        </w:numPr>
        <w:spacing w:after="0"/>
      </w:pPr>
      <w:r>
        <w:t>H</w:t>
      </w:r>
      <w:r w:rsidR="004D5205">
        <w:t xml:space="preserve">ome price or median home price of neighborhood or subdivision (based on public tax records), </w:t>
      </w:r>
    </w:p>
    <w:p w:rsidR="004D5205" w:rsidRDefault="00111C72" w:rsidP="004D5205">
      <w:pPr>
        <w:pStyle w:val="ListParagraph"/>
        <w:numPr>
          <w:ilvl w:val="0"/>
          <w:numId w:val="2"/>
        </w:numPr>
        <w:spacing w:after="0"/>
      </w:pPr>
      <w:r>
        <w:t>O</w:t>
      </w:r>
      <w:r w:rsidR="004D5205">
        <w:t>n-time rate of past payments (if the customer frequently pays late or frequently pays on time, these both indicate the ability to pay)</w:t>
      </w:r>
    </w:p>
    <w:p w:rsidR="004D5205" w:rsidRDefault="00111C72" w:rsidP="004D5205">
      <w:pPr>
        <w:pStyle w:val="ListParagraph"/>
        <w:numPr>
          <w:ilvl w:val="0"/>
          <w:numId w:val="2"/>
        </w:numPr>
        <w:spacing w:after="0"/>
      </w:pPr>
      <w:r>
        <w:t>T</w:t>
      </w:r>
      <w:r w:rsidR="004D5205">
        <w:t>ype of non-payment.  A rejected auto-draft shows the willingness to pay and assumption of available funds, but perhaps not the funds at the current time vs. no manual cash/check payment</w:t>
      </w:r>
    </w:p>
    <w:p w:rsidR="004D5205" w:rsidRDefault="004D5205" w:rsidP="004D5205">
      <w:pPr>
        <w:spacing w:after="0"/>
      </w:pPr>
      <w:r w:rsidRPr="00111C72">
        <w:rPr>
          <w:b/>
        </w:rPr>
        <w:t>Use</w:t>
      </w:r>
      <w:r>
        <w:t>: A SVM to classify the customers.  The error and margin can be weighted on numerous factors such as:</w:t>
      </w:r>
    </w:p>
    <w:p w:rsidR="004D5205" w:rsidRDefault="004D5205" w:rsidP="004D5205">
      <w:pPr>
        <w:pStyle w:val="ListParagraph"/>
        <w:numPr>
          <w:ilvl w:val="0"/>
          <w:numId w:val="2"/>
        </w:numPr>
        <w:spacing w:after="0"/>
      </w:pPr>
      <w:r>
        <w:t xml:space="preserve">Public perception of </w:t>
      </w:r>
      <w:r w:rsidR="00111C72">
        <w:t xml:space="preserve">mistakenly </w:t>
      </w:r>
      <w:r>
        <w:t>turning off power</w:t>
      </w:r>
      <w:r w:rsidR="00111C72">
        <w:t xml:space="preserve"> for people that can’t pay.  E.g. what is the cost of misclassification?</w:t>
      </w:r>
    </w:p>
    <w:p w:rsidR="004D5205" w:rsidRDefault="004D5205" w:rsidP="004D5205">
      <w:pPr>
        <w:pStyle w:val="ListParagraph"/>
        <w:numPr>
          <w:ilvl w:val="0"/>
          <w:numId w:val="2"/>
        </w:numPr>
        <w:spacing w:after="0"/>
      </w:pPr>
      <w:r>
        <w:t xml:space="preserve">Seasonality: being more likely to </w:t>
      </w:r>
      <w:r w:rsidR="004A4306">
        <w:t>move people to “not able to pay” during extreme cold/hot seasons when shutting off power could have major impacts on the customers/family</w:t>
      </w:r>
    </w:p>
    <w:p w:rsidR="004A4306" w:rsidRDefault="004A4306" w:rsidP="004A4306">
      <w:pPr>
        <w:spacing w:after="0"/>
      </w:pPr>
      <w:r w:rsidRPr="00111C72">
        <w:rPr>
          <w:b/>
        </w:rPr>
        <w:t>To</w:t>
      </w:r>
      <w:r>
        <w:t xml:space="preserve">: </w:t>
      </w:r>
      <w:r>
        <w:t>Determine which customers have the ability to pay, and which cannot.  Those who cannot pay are then eliminated from the results and put into a special assistance program</w:t>
      </w:r>
    </w:p>
    <w:p w:rsidR="004A4306" w:rsidRDefault="004A4306" w:rsidP="004A4306">
      <w:pPr>
        <w:spacing w:after="0"/>
      </w:pPr>
    </w:p>
    <w:p w:rsidR="004A4306" w:rsidRPr="00037B3C" w:rsidRDefault="004A4306" w:rsidP="004A4306">
      <w:pPr>
        <w:spacing w:after="0"/>
        <w:rPr>
          <w:b/>
        </w:rPr>
      </w:pPr>
      <w:r w:rsidRPr="00037B3C">
        <w:rPr>
          <w:b/>
        </w:rPr>
        <w:t>2. Who will and won’t pay</w:t>
      </w:r>
    </w:p>
    <w:p w:rsidR="004A4306" w:rsidRDefault="004A4306" w:rsidP="004A4306">
      <w:pPr>
        <w:spacing w:after="0"/>
      </w:pPr>
      <w:r w:rsidRPr="00111C72">
        <w:rPr>
          <w:b/>
        </w:rPr>
        <w:t>Given</w:t>
      </w:r>
      <w:r>
        <w:t xml:space="preserve">: </w:t>
      </w:r>
    </w:p>
    <w:p w:rsidR="00DF67AC" w:rsidRDefault="00DF67AC" w:rsidP="00D970EB">
      <w:pPr>
        <w:pStyle w:val="ListParagraph"/>
        <w:numPr>
          <w:ilvl w:val="0"/>
          <w:numId w:val="2"/>
        </w:numPr>
        <w:spacing w:after="0"/>
      </w:pPr>
      <w:r>
        <w:t>Customers from (1) that were determined to be able to pay</w:t>
      </w:r>
    </w:p>
    <w:p w:rsidR="00D970EB" w:rsidRDefault="00D970EB" w:rsidP="00D970EB">
      <w:pPr>
        <w:pStyle w:val="ListParagraph"/>
        <w:numPr>
          <w:ilvl w:val="0"/>
          <w:numId w:val="2"/>
        </w:numPr>
        <w:spacing w:after="0"/>
      </w:pPr>
      <w:r>
        <w:t xml:space="preserve">on-time rate of past payments (if the customer frequently pays late or frequently pays on time, these both indicate the </w:t>
      </w:r>
      <w:r>
        <w:t>willingness</w:t>
      </w:r>
      <w:r>
        <w:t xml:space="preserve"> to pay)</w:t>
      </w:r>
    </w:p>
    <w:p w:rsidR="004A4306" w:rsidRDefault="00D970EB" w:rsidP="00D970EB">
      <w:pPr>
        <w:pStyle w:val="ListParagraph"/>
        <w:numPr>
          <w:ilvl w:val="0"/>
          <w:numId w:val="2"/>
        </w:numPr>
        <w:spacing w:after="0"/>
      </w:pPr>
      <w:r>
        <w:t>response to any overdue notices</w:t>
      </w:r>
    </w:p>
    <w:p w:rsidR="00D970EB" w:rsidRDefault="00D970EB" w:rsidP="00D970EB">
      <w:pPr>
        <w:pStyle w:val="ListParagraph"/>
        <w:numPr>
          <w:ilvl w:val="0"/>
          <w:numId w:val="2"/>
        </w:numPr>
        <w:spacing w:after="0"/>
      </w:pPr>
      <w:r>
        <w:t>ownership of home vs. rental</w:t>
      </w:r>
    </w:p>
    <w:p w:rsidR="00D970EB" w:rsidRDefault="00746F99" w:rsidP="00D970EB">
      <w:pPr>
        <w:pStyle w:val="ListParagraph"/>
        <w:numPr>
          <w:ilvl w:val="0"/>
          <w:numId w:val="2"/>
        </w:numPr>
        <w:spacing w:after="0"/>
      </w:pPr>
      <w:r>
        <w:t>length of account activity</w:t>
      </w:r>
    </w:p>
    <w:p w:rsidR="00746F99" w:rsidRDefault="00746F99" w:rsidP="00746F99">
      <w:pPr>
        <w:spacing w:after="0"/>
      </w:pPr>
      <w:r w:rsidRPr="00111C72">
        <w:rPr>
          <w:b/>
        </w:rPr>
        <w:t>Use</w:t>
      </w:r>
      <w:r>
        <w:t xml:space="preserve">: Logistic Regression </w:t>
      </w:r>
    </w:p>
    <w:p w:rsidR="00746F99" w:rsidRDefault="00746F99" w:rsidP="00746F99">
      <w:pPr>
        <w:spacing w:after="0"/>
      </w:pPr>
      <w:r w:rsidRPr="00111C72">
        <w:rPr>
          <w:b/>
        </w:rPr>
        <w:t>To</w:t>
      </w:r>
      <w:r>
        <w:t>: Determine the probability that a customer who has not paid yet will pay in the short term future.</w:t>
      </w:r>
    </w:p>
    <w:p w:rsidR="00746F99" w:rsidRDefault="00746F99" w:rsidP="00746F99">
      <w:pPr>
        <w:spacing w:after="0"/>
      </w:pPr>
    </w:p>
    <w:p w:rsidR="00746F99" w:rsidRPr="00037B3C" w:rsidRDefault="00746F99" w:rsidP="00746F99">
      <w:pPr>
        <w:spacing w:after="0"/>
        <w:rPr>
          <w:b/>
        </w:rPr>
      </w:pPr>
      <w:r w:rsidRPr="00037B3C">
        <w:rPr>
          <w:b/>
        </w:rPr>
        <w:t>3. Cost of Not Turning Power Off</w:t>
      </w:r>
    </w:p>
    <w:p w:rsidR="00746F99" w:rsidRDefault="00746F99" w:rsidP="00746F99">
      <w:pPr>
        <w:spacing w:after="0"/>
      </w:pPr>
      <w:r w:rsidRPr="00111C72">
        <w:rPr>
          <w:b/>
        </w:rPr>
        <w:t>Given</w:t>
      </w:r>
      <w:r>
        <w:t>:</w:t>
      </w:r>
    </w:p>
    <w:p w:rsidR="00DF67AC" w:rsidRDefault="00DF67AC" w:rsidP="00746F99">
      <w:pPr>
        <w:pStyle w:val="ListParagraph"/>
        <w:numPr>
          <w:ilvl w:val="0"/>
          <w:numId w:val="2"/>
        </w:numPr>
        <w:spacing w:after="0"/>
      </w:pPr>
      <w:r>
        <w:t>Customers from (2</w:t>
      </w:r>
      <w:r>
        <w:t xml:space="preserve">) that were determined </w:t>
      </w:r>
      <w:r>
        <w:t>to meet some threshold probability of not paying</w:t>
      </w:r>
    </w:p>
    <w:p w:rsidR="00746F99" w:rsidRDefault="00746F99" w:rsidP="00746F99">
      <w:pPr>
        <w:pStyle w:val="ListParagraph"/>
        <w:numPr>
          <w:ilvl w:val="0"/>
          <w:numId w:val="2"/>
        </w:numPr>
        <w:spacing w:after="0"/>
      </w:pPr>
      <w:r>
        <w:t>Customers’ historical usage, if available. If not, Can use an average of similar size homes in the immediate area as a proxy.</w:t>
      </w:r>
    </w:p>
    <w:p w:rsidR="00746F99" w:rsidRDefault="00746F99" w:rsidP="00746F99">
      <w:pPr>
        <w:pStyle w:val="ListParagraph"/>
        <w:numPr>
          <w:ilvl w:val="0"/>
          <w:numId w:val="2"/>
        </w:numPr>
        <w:spacing w:after="0"/>
      </w:pPr>
      <w:r>
        <w:t>Historical weather data for the upcoming month</w:t>
      </w:r>
    </w:p>
    <w:p w:rsidR="00DF67AC" w:rsidRDefault="00DF67AC" w:rsidP="00DF67AC">
      <w:pPr>
        <w:spacing w:after="0"/>
      </w:pPr>
      <w:r w:rsidRPr="00111C72">
        <w:rPr>
          <w:b/>
        </w:rPr>
        <w:t>Use</w:t>
      </w:r>
      <w:r>
        <w:t xml:space="preserve">:  Exponential Smoothing with Seasonality </w:t>
      </w:r>
    </w:p>
    <w:p w:rsidR="00746F99" w:rsidRDefault="00DF67AC" w:rsidP="00DF67AC">
      <w:pPr>
        <w:spacing w:after="0"/>
      </w:pPr>
      <w:r w:rsidRPr="00111C72">
        <w:rPr>
          <w:b/>
        </w:rPr>
        <w:t>To</w:t>
      </w:r>
      <w:r>
        <w:t>: Forecast next month’s usage from the customer in question</w:t>
      </w:r>
    </w:p>
    <w:p w:rsidR="00DF67AC" w:rsidRDefault="00DF67AC" w:rsidP="00DF67AC">
      <w:pPr>
        <w:spacing w:after="0"/>
      </w:pPr>
    </w:p>
    <w:p w:rsidR="00DF67AC" w:rsidRPr="00037B3C" w:rsidRDefault="00DF67AC" w:rsidP="00DF67AC">
      <w:pPr>
        <w:spacing w:after="0"/>
        <w:rPr>
          <w:b/>
        </w:rPr>
      </w:pPr>
      <w:r w:rsidRPr="00037B3C">
        <w:rPr>
          <w:b/>
        </w:rPr>
        <w:lastRenderedPageBreak/>
        <w:t>4. Determine Which Customer’s Power to Shut Off</w:t>
      </w:r>
    </w:p>
    <w:p w:rsidR="00DF67AC" w:rsidRDefault="00DF67AC" w:rsidP="00DF67AC">
      <w:pPr>
        <w:spacing w:after="0"/>
      </w:pPr>
      <w:r w:rsidRPr="00111C72">
        <w:rPr>
          <w:b/>
        </w:rPr>
        <w:t>Given</w:t>
      </w:r>
      <w:r>
        <w:t>:</w:t>
      </w:r>
    </w:p>
    <w:p w:rsidR="00DF67AC" w:rsidRDefault="00DF67AC" w:rsidP="00DF67AC">
      <w:pPr>
        <w:pStyle w:val="ListParagraph"/>
        <w:numPr>
          <w:ilvl w:val="0"/>
          <w:numId w:val="2"/>
        </w:numPr>
        <w:spacing w:after="0"/>
      </w:pPr>
      <w:r>
        <w:t>Customers from (2) that were determined to meet some threshold probability of not paying</w:t>
      </w:r>
    </w:p>
    <w:p w:rsidR="00DF67AC" w:rsidRDefault="00DF67AC" w:rsidP="00DF67AC">
      <w:pPr>
        <w:pStyle w:val="ListParagraph"/>
        <w:numPr>
          <w:ilvl w:val="0"/>
          <w:numId w:val="2"/>
        </w:numPr>
        <w:spacing w:after="0"/>
      </w:pPr>
      <w:r>
        <w:t>Cost from (3) for the customer’s that won’t pay</w:t>
      </w:r>
    </w:p>
    <w:p w:rsidR="00DF67AC" w:rsidRDefault="00DF67AC" w:rsidP="00DF67AC">
      <w:pPr>
        <w:pStyle w:val="ListParagraph"/>
        <w:numPr>
          <w:ilvl w:val="0"/>
          <w:numId w:val="2"/>
        </w:numPr>
        <w:spacing w:after="0"/>
      </w:pPr>
      <w:r>
        <w:t>Number of technicians available to shut off power</w:t>
      </w:r>
    </w:p>
    <w:p w:rsidR="00DF67AC" w:rsidRDefault="00DF67AC" w:rsidP="00DF67AC">
      <w:pPr>
        <w:pStyle w:val="ListParagraph"/>
        <w:numPr>
          <w:ilvl w:val="0"/>
          <w:numId w:val="2"/>
        </w:numPr>
        <w:spacing w:after="0"/>
      </w:pPr>
      <w:r>
        <w:t>Physical address of the customer in question</w:t>
      </w:r>
    </w:p>
    <w:p w:rsidR="00DF67AC" w:rsidRDefault="00DF67AC" w:rsidP="00DF67AC">
      <w:pPr>
        <w:spacing w:after="0"/>
      </w:pPr>
      <w:r w:rsidRPr="00111C72">
        <w:rPr>
          <w:b/>
        </w:rPr>
        <w:t>Use</w:t>
      </w:r>
      <w:r>
        <w:t>: K-means clustering, where k = number of available technicians</w:t>
      </w:r>
    </w:p>
    <w:p w:rsidR="00DF67AC" w:rsidRDefault="00DF67AC" w:rsidP="00DF67AC">
      <w:pPr>
        <w:spacing w:after="0"/>
      </w:pPr>
      <w:r w:rsidRPr="00111C72">
        <w:rPr>
          <w:b/>
        </w:rPr>
        <w:t>To:</w:t>
      </w:r>
      <w:r>
        <w:t xml:space="preserve">  Find clusters of non-paying customers within a certain geographical distance of each other where the average cost savings per shutoff is higher than the assumed cost of the technicians’ time.</w:t>
      </w:r>
    </w:p>
    <w:p w:rsidR="00DF67AC" w:rsidRDefault="00DF67AC" w:rsidP="00DF67AC">
      <w:pPr>
        <w:spacing w:after="0"/>
      </w:pPr>
    </w:p>
    <w:p w:rsidR="00DF67AC" w:rsidRPr="00037B3C" w:rsidRDefault="00DF67AC" w:rsidP="00DF67AC">
      <w:pPr>
        <w:spacing w:after="0"/>
        <w:rPr>
          <w:b/>
        </w:rPr>
      </w:pPr>
      <w:r w:rsidRPr="00037B3C">
        <w:rPr>
          <w:b/>
        </w:rPr>
        <w:t>5. Minimize shutoff cost</w:t>
      </w:r>
    </w:p>
    <w:p w:rsidR="00DF67AC" w:rsidRDefault="00DF67AC" w:rsidP="00DF67AC">
      <w:pPr>
        <w:spacing w:after="0"/>
      </w:pPr>
      <w:r w:rsidRPr="00111C72">
        <w:rPr>
          <w:b/>
        </w:rPr>
        <w:t>Given</w:t>
      </w:r>
      <w:r>
        <w:t>:</w:t>
      </w:r>
    </w:p>
    <w:p w:rsidR="00DF67AC" w:rsidRDefault="00DF67AC" w:rsidP="00DF67AC">
      <w:pPr>
        <w:pStyle w:val="ListParagraph"/>
        <w:numPr>
          <w:ilvl w:val="0"/>
          <w:numId w:val="2"/>
        </w:numPr>
        <w:spacing w:after="0"/>
      </w:pPr>
      <w:r>
        <w:t>The clusters from (4)</w:t>
      </w:r>
    </w:p>
    <w:p w:rsidR="00DF67AC" w:rsidRDefault="00BC5433" w:rsidP="00DF67AC">
      <w:pPr>
        <w:pStyle w:val="ListParagraph"/>
        <w:numPr>
          <w:ilvl w:val="0"/>
          <w:numId w:val="2"/>
        </w:numPr>
        <w:spacing w:after="0"/>
      </w:pPr>
      <w:r>
        <w:t>Road</w:t>
      </w:r>
      <w:bookmarkStart w:id="0" w:name="_GoBack"/>
      <w:bookmarkEnd w:id="0"/>
      <w:r>
        <w:t>s/Routing information</w:t>
      </w:r>
    </w:p>
    <w:p w:rsidR="00BC5433" w:rsidRDefault="00BC5433" w:rsidP="00DF67AC">
      <w:pPr>
        <w:pStyle w:val="ListParagraph"/>
        <w:numPr>
          <w:ilvl w:val="0"/>
          <w:numId w:val="2"/>
        </w:numPr>
        <w:spacing w:after="0"/>
      </w:pPr>
      <w:r>
        <w:t>Traffic data</w:t>
      </w:r>
    </w:p>
    <w:p w:rsidR="00111C72" w:rsidRDefault="00BC5433" w:rsidP="00BC5433">
      <w:pPr>
        <w:spacing w:after="0"/>
      </w:pPr>
      <w:r w:rsidRPr="00111C72">
        <w:rPr>
          <w:b/>
        </w:rPr>
        <w:t>Use</w:t>
      </w:r>
      <w:r>
        <w:t xml:space="preserve">: Routing simulation and optimization </w:t>
      </w:r>
    </w:p>
    <w:p w:rsidR="00BC5433" w:rsidRDefault="00111C72" w:rsidP="00BC5433">
      <w:pPr>
        <w:spacing w:after="0"/>
      </w:pPr>
      <w:r>
        <w:rPr>
          <w:b/>
        </w:rPr>
        <w:t>To:</w:t>
      </w:r>
      <w:r w:rsidR="00BC5433">
        <w:t xml:space="preserve"> </w:t>
      </w:r>
      <w:r>
        <w:t>M</w:t>
      </w:r>
      <w:r w:rsidR="00BC5433">
        <w:t>inimize the travel time between sites while selecting the customers within the cluster that maximize the cost savings given the constraint of working hours in a day for the technicians.</w:t>
      </w:r>
    </w:p>
    <w:sectPr w:rsidR="00BC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6AB3"/>
    <w:multiLevelType w:val="hybridMultilevel"/>
    <w:tmpl w:val="71AE8E5A"/>
    <w:lvl w:ilvl="0" w:tplc="E7CE67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D12F7"/>
    <w:multiLevelType w:val="hybridMultilevel"/>
    <w:tmpl w:val="712AD4B0"/>
    <w:lvl w:ilvl="0" w:tplc="E7CE67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05"/>
    <w:rsid w:val="00037B3C"/>
    <w:rsid w:val="00111C72"/>
    <w:rsid w:val="004A4306"/>
    <w:rsid w:val="004D5205"/>
    <w:rsid w:val="00746F99"/>
    <w:rsid w:val="00BC5433"/>
    <w:rsid w:val="00D970EB"/>
    <w:rsid w:val="00DF67AC"/>
    <w:rsid w:val="00E0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Bryson</dc:creator>
  <cp:lastModifiedBy>Bryson</cp:lastModifiedBy>
  <cp:revision>3</cp:revision>
  <dcterms:created xsi:type="dcterms:W3CDTF">2018-04-10T20:38:00Z</dcterms:created>
  <dcterms:modified xsi:type="dcterms:W3CDTF">2018-04-11T00:39:00Z</dcterms:modified>
</cp:coreProperties>
</file>