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FA7" w:rsidRPr="00424FA7" w:rsidRDefault="00424FA7" w:rsidP="00424FA7">
      <w:pPr>
        <w:autoSpaceDE w:val="0"/>
        <w:autoSpaceDN w:val="0"/>
        <w:adjustRightInd w:val="0"/>
        <w:spacing w:after="0" w:line="240" w:lineRule="auto"/>
        <w:rPr>
          <w:rFonts w:cs="Calibri-Bold"/>
          <w:b/>
          <w:bCs/>
        </w:rPr>
      </w:pPr>
      <w:r w:rsidRPr="00424FA7">
        <w:rPr>
          <w:rFonts w:cs="Calibri-Bold"/>
          <w:b/>
          <w:bCs/>
        </w:rPr>
        <w:t>Question 12.1</w:t>
      </w:r>
    </w:p>
    <w:p w:rsidR="00291896" w:rsidRPr="00424FA7" w:rsidRDefault="00424FA7" w:rsidP="00424FA7">
      <w:pPr>
        <w:autoSpaceDE w:val="0"/>
        <w:autoSpaceDN w:val="0"/>
        <w:adjustRightInd w:val="0"/>
        <w:spacing w:after="0" w:line="240" w:lineRule="auto"/>
        <w:rPr>
          <w:rFonts w:ascii="Calibri" w:hAnsi="Calibri" w:cs="Calibri"/>
          <w:b/>
        </w:rPr>
      </w:pPr>
      <w:r w:rsidRPr="00424FA7">
        <w:rPr>
          <w:rFonts w:ascii="Calibri" w:hAnsi="Calibri" w:cs="Calibri"/>
          <w:b/>
        </w:rPr>
        <w:t>Describe a situation or problem from your job, everyday life, current even</w:t>
      </w:r>
      <w:r w:rsidRPr="00424FA7">
        <w:rPr>
          <w:rFonts w:ascii="Calibri" w:hAnsi="Calibri" w:cs="Calibri"/>
          <w:b/>
        </w:rPr>
        <w:t xml:space="preserve">ts, etc., for which a design of experiments </w:t>
      </w:r>
      <w:r w:rsidRPr="00424FA7">
        <w:rPr>
          <w:rFonts w:ascii="Calibri" w:hAnsi="Calibri" w:cs="Calibri"/>
          <w:b/>
        </w:rPr>
        <w:t>approach would be appropriate.</w:t>
      </w:r>
    </w:p>
    <w:p w:rsidR="00424FA7" w:rsidRDefault="00424FA7" w:rsidP="00424FA7">
      <w:pPr>
        <w:autoSpaceDE w:val="0"/>
        <w:autoSpaceDN w:val="0"/>
        <w:adjustRightInd w:val="0"/>
        <w:spacing w:after="0" w:line="240" w:lineRule="auto"/>
        <w:rPr>
          <w:rFonts w:ascii="Calibri" w:hAnsi="Calibri" w:cs="Calibri"/>
        </w:rPr>
      </w:pPr>
    </w:p>
    <w:p w:rsidR="00424FA7" w:rsidRDefault="00936E38" w:rsidP="00424FA7">
      <w:pPr>
        <w:autoSpaceDE w:val="0"/>
        <w:autoSpaceDN w:val="0"/>
        <w:adjustRightInd w:val="0"/>
        <w:spacing w:after="0" w:line="240" w:lineRule="auto"/>
        <w:rPr>
          <w:rFonts w:ascii="Calibri" w:hAnsi="Calibri" w:cs="Calibri"/>
        </w:rPr>
      </w:pPr>
      <w:r>
        <w:rPr>
          <w:rFonts w:ascii="Calibri" w:hAnsi="Calibri" w:cs="Calibri"/>
        </w:rPr>
        <w:t xml:space="preserve">With all the political talk of the new tariffs on steel and aluminum, I would think a DOE approach would be useful for simulating the potential of the tariff on US companies and, at the end, the US consumer.  Steel prices from each various country, the volume of import into the US, </w:t>
      </w:r>
      <w:r w:rsidR="00BA2745">
        <w:rPr>
          <w:rFonts w:ascii="Calibri" w:hAnsi="Calibri" w:cs="Calibri"/>
        </w:rPr>
        <w:t>price and volume information from US steel manufacturers, and the type, price, and market share, both before and after the tariff was implemented, of the finished good the steel is used in could all be factors in the study.  Many of these factors would have to be controlled for, as price and volume are usually directly correlated due to supply and demand.  Also, if the factors tell you if the US consumer is benefiting from the steel tariffs, say due to lower car prices, what if other countries apply retaliatory tariffs on other goods (whiskey and peanuts have been in the news recently)?  What factors need to be surveyed to ensure that all angles of the problem are seen?</w:t>
      </w:r>
    </w:p>
    <w:p w:rsidR="009B6076" w:rsidRDefault="009B6076" w:rsidP="00424FA7">
      <w:pPr>
        <w:autoSpaceDE w:val="0"/>
        <w:autoSpaceDN w:val="0"/>
        <w:adjustRightInd w:val="0"/>
        <w:spacing w:after="0" w:line="240" w:lineRule="auto"/>
        <w:rPr>
          <w:rFonts w:ascii="Calibri" w:hAnsi="Calibri" w:cs="Calibri"/>
        </w:rPr>
      </w:pPr>
    </w:p>
    <w:p w:rsidR="009B6076" w:rsidRDefault="009B6076">
      <w:pPr>
        <w:rPr>
          <w:rFonts w:ascii="Calibri" w:hAnsi="Calibri" w:cs="Calibri"/>
        </w:rPr>
      </w:pPr>
      <w:r>
        <w:rPr>
          <w:rFonts w:ascii="Calibri" w:hAnsi="Calibri" w:cs="Calibri"/>
        </w:rPr>
        <w:br w:type="page"/>
      </w:r>
    </w:p>
    <w:p w:rsidR="009B6076" w:rsidRPr="009B6076" w:rsidRDefault="009B6076" w:rsidP="009B6076">
      <w:pPr>
        <w:autoSpaceDE w:val="0"/>
        <w:autoSpaceDN w:val="0"/>
        <w:adjustRightInd w:val="0"/>
        <w:spacing w:after="0" w:line="240" w:lineRule="auto"/>
        <w:rPr>
          <w:rFonts w:cs="Calibri-Bold"/>
          <w:b/>
          <w:bCs/>
        </w:rPr>
      </w:pPr>
      <w:r w:rsidRPr="009B6076">
        <w:rPr>
          <w:rFonts w:cs="Calibri-Bold"/>
          <w:b/>
          <w:bCs/>
        </w:rPr>
        <w:lastRenderedPageBreak/>
        <w:t>Question 12.2</w:t>
      </w:r>
    </w:p>
    <w:p w:rsidR="009B6076" w:rsidRPr="009B6076" w:rsidRDefault="009B6076" w:rsidP="009B6076">
      <w:pPr>
        <w:autoSpaceDE w:val="0"/>
        <w:autoSpaceDN w:val="0"/>
        <w:adjustRightInd w:val="0"/>
        <w:spacing w:after="0" w:line="240" w:lineRule="auto"/>
        <w:rPr>
          <w:rFonts w:cs="Calibri"/>
        </w:rPr>
      </w:pPr>
      <w:r w:rsidRPr="009B6076">
        <w:rPr>
          <w:rFonts w:cs="Calibri"/>
        </w:rPr>
        <w:t>To determine the value of 10 different yes/no features to the market value of a house (large yard, solar</w:t>
      </w:r>
    </w:p>
    <w:p w:rsidR="009B6076" w:rsidRPr="009B6076" w:rsidRDefault="009B6076" w:rsidP="009B6076">
      <w:pPr>
        <w:autoSpaceDE w:val="0"/>
        <w:autoSpaceDN w:val="0"/>
        <w:adjustRightInd w:val="0"/>
        <w:spacing w:after="0" w:line="240" w:lineRule="auto"/>
        <w:rPr>
          <w:rFonts w:cs="Calibri"/>
        </w:rPr>
      </w:pPr>
      <w:proofErr w:type="gramStart"/>
      <w:r w:rsidRPr="009B6076">
        <w:rPr>
          <w:rFonts w:cs="Calibri"/>
        </w:rPr>
        <w:t>roof</w:t>
      </w:r>
      <w:proofErr w:type="gramEnd"/>
      <w:r w:rsidRPr="009B6076">
        <w:rPr>
          <w:rFonts w:cs="Calibri"/>
        </w:rPr>
        <w:t>, etc.), a real estate agent plans to survey 50 potential buyers, showing a fictitious house with</w:t>
      </w:r>
    </w:p>
    <w:p w:rsidR="009B6076" w:rsidRPr="009B6076" w:rsidRDefault="009B6076" w:rsidP="009B6076">
      <w:pPr>
        <w:autoSpaceDE w:val="0"/>
        <w:autoSpaceDN w:val="0"/>
        <w:adjustRightInd w:val="0"/>
        <w:spacing w:after="0" w:line="240" w:lineRule="auto"/>
        <w:rPr>
          <w:rFonts w:cs="Calibri"/>
        </w:rPr>
      </w:pPr>
      <w:proofErr w:type="gramStart"/>
      <w:r w:rsidRPr="009B6076">
        <w:rPr>
          <w:rFonts w:cs="Calibri"/>
        </w:rPr>
        <w:t>different</w:t>
      </w:r>
      <w:proofErr w:type="gramEnd"/>
      <w:r w:rsidRPr="009B6076">
        <w:rPr>
          <w:rFonts w:cs="Calibri"/>
        </w:rPr>
        <w:t xml:space="preserve"> combinations of features. To reduce the survey size, the agent wants to show just 16 fictitious</w:t>
      </w:r>
    </w:p>
    <w:p w:rsidR="009B6076" w:rsidRPr="009B6076" w:rsidRDefault="009B6076" w:rsidP="009B6076">
      <w:pPr>
        <w:autoSpaceDE w:val="0"/>
        <w:autoSpaceDN w:val="0"/>
        <w:adjustRightInd w:val="0"/>
        <w:spacing w:after="0" w:line="240" w:lineRule="auto"/>
        <w:rPr>
          <w:rFonts w:cs="Calibri"/>
        </w:rPr>
      </w:pPr>
      <w:proofErr w:type="gramStart"/>
      <w:r w:rsidRPr="009B6076">
        <w:rPr>
          <w:rFonts w:cs="Calibri"/>
        </w:rPr>
        <w:t>houses</w:t>
      </w:r>
      <w:proofErr w:type="gramEnd"/>
      <w:r w:rsidRPr="009B6076">
        <w:rPr>
          <w:rFonts w:cs="Calibri"/>
        </w:rPr>
        <w:t xml:space="preserve">. Use R’s </w:t>
      </w:r>
      <w:r w:rsidRPr="009B6076">
        <w:rPr>
          <w:rFonts w:cs="CourierNewPSMT"/>
        </w:rPr>
        <w:t xml:space="preserve">FrF2 </w:t>
      </w:r>
      <w:r w:rsidRPr="009B6076">
        <w:rPr>
          <w:rFonts w:cs="Calibri"/>
        </w:rPr>
        <w:t xml:space="preserve">function (in the </w:t>
      </w:r>
      <w:r w:rsidRPr="009B6076">
        <w:rPr>
          <w:rFonts w:cs="CourierNewPSMT"/>
        </w:rPr>
        <w:t xml:space="preserve">FrF2 </w:t>
      </w:r>
      <w:r w:rsidRPr="009B6076">
        <w:rPr>
          <w:rFonts w:cs="Calibri"/>
        </w:rPr>
        <w:t>package) to find a fractional factorial design for this</w:t>
      </w:r>
    </w:p>
    <w:p w:rsidR="009B6076" w:rsidRPr="009B6076" w:rsidRDefault="009B6076" w:rsidP="009B6076">
      <w:pPr>
        <w:autoSpaceDE w:val="0"/>
        <w:autoSpaceDN w:val="0"/>
        <w:adjustRightInd w:val="0"/>
        <w:spacing w:after="0" w:line="240" w:lineRule="auto"/>
        <w:rPr>
          <w:rFonts w:cs="Calibri"/>
        </w:rPr>
      </w:pPr>
      <w:proofErr w:type="gramStart"/>
      <w:r w:rsidRPr="009B6076">
        <w:rPr>
          <w:rFonts w:cs="Calibri"/>
        </w:rPr>
        <w:t>experiment</w:t>
      </w:r>
      <w:proofErr w:type="gramEnd"/>
      <w:r w:rsidRPr="009B6076">
        <w:rPr>
          <w:rFonts w:cs="Calibri"/>
        </w:rPr>
        <w:t xml:space="preserve">: what set of features should each of the 16 fictitious houses? Note: the output of </w:t>
      </w:r>
      <w:r w:rsidRPr="009B6076">
        <w:rPr>
          <w:rFonts w:cs="CourierNewPSMT"/>
        </w:rPr>
        <w:t xml:space="preserve">FrF2 </w:t>
      </w:r>
      <w:r w:rsidRPr="009B6076">
        <w:rPr>
          <w:rFonts w:cs="Calibri"/>
        </w:rPr>
        <w:t>is</w:t>
      </w:r>
    </w:p>
    <w:p w:rsidR="009B6076" w:rsidRPr="009B6076" w:rsidRDefault="009B6076" w:rsidP="009B6076">
      <w:pPr>
        <w:autoSpaceDE w:val="0"/>
        <w:autoSpaceDN w:val="0"/>
        <w:adjustRightInd w:val="0"/>
        <w:spacing w:after="0" w:line="240" w:lineRule="auto"/>
        <w:rPr>
          <w:rFonts w:cs="Calibri"/>
        </w:rPr>
      </w:pPr>
      <w:r w:rsidRPr="009B6076">
        <w:rPr>
          <w:rFonts w:cs="Calibri"/>
        </w:rPr>
        <w:t>“1” (include) or “-1” (don’t include) for each feature.</w:t>
      </w:r>
    </w:p>
    <w:p w:rsidR="009B6076" w:rsidRDefault="009B6076" w:rsidP="009B6076">
      <w:pPr>
        <w:autoSpaceDE w:val="0"/>
        <w:autoSpaceDN w:val="0"/>
        <w:adjustRightInd w:val="0"/>
        <w:spacing w:after="0" w:line="240" w:lineRule="auto"/>
        <w:rPr>
          <w:rFonts w:ascii="Calibri" w:hAnsi="Calibri" w:cs="Calibri"/>
        </w:rPr>
      </w:pPr>
    </w:p>
    <w:p w:rsidR="009B6076" w:rsidRDefault="009B6076" w:rsidP="009B6076">
      <w:pPr>
        <w:autoSpaceDE w:val="0"/>
        <w:autoSpaceDN w:val="0"/>
        <w:adjustRightInd w:val="0"/>
        <w:spacing w:after="0" w:line="240" w:lineRule="auto"/>
        <w:rPr>
          <w:rFonts w:ascii="Calibri" w:hAnsi="Calibri" w:cs="Calibri"/>
        </w:rPr>
      </w:pPr>
      <w:r>
        <w:rPr>
          <w:rFonts w:ascii="Calibri" w:hAnsi="Calibri" w:cs="Calibri"/>
        </w:rPr>
        <w:t xml:space="preserve">Using the </w:t>
      </w:r>
      <w:proofErr w:type="gramStart"/>
      <w:r>
        <w:rPr>
          <w:rFonts w:ascii="Calibri" w:hAnsi="Calibri" w:cs="Calibri"/>
        </w:rPr>
        <w:t>FrF2(</w:t>
      </w:r>
      <w:proofErr w:type="gramEnd"/>
      <w:r>
        <w:rPr>
          <w:rFonts w:ascii="Calibri" w:hAnsi="Calibri" w:cs="Calibri"/>
        </w:rPr>
        <w:t>) function in R, I created the below fractional factorial design to see how to best varying the features across the survey.  A listing for each of the 16 “fake” houses then needs to be created, including or excludin</w:t>
      </w:r>
      <w:r w:rsidR="00AD50A1">
        <w:rPr>
          <w:rFonts w:ascii="Calibri" w:hAnsi="Calibri" w:cs="Calibri"/>
        </w:rPr>
        <w:t>g the features as shown below, where +1 means the house includes the feature and -1 means it does not.  For example, House 1 would be on a parcel less than .5 acres and would not have a master on main, but would have a newly renovated kitchen and large closets.</w:t>
      </w:r>
    </w:p>
    <w:p w:rsidR="00AD50A1" w:rsidRDefault="00AD50A1" w:rsidP="009B6076">
      <w:pPr>
        <w:autoSpaceDE w:val="0"/>
        <w:autoSpaceDN w:val="0"/>
        <w:adjustRightInd w:val="0"/>
        <w:spacing w:after="0" w:line="240" w:lineRule="auto"/>
        <w:rPr>
          <w:rFonts w:ascii="Calibri" w:hAnsi="Calibri" w:cs="Calibri"/>
        </w:rPr>
      </w:pPr>
    </w:p>
    <w:tbl>
      <w:tblPr>
        <w:tblpPr w:leftFromText="180" w:rightFromText="180" w:vertAnchor="text" w:horzAnchor="margin" w:tblpXSpec="center" w:tblpY="174"/>
        <w:tblW w:w="10505" w:type="dxa"/>
        <w:tblLook w:val="04A0" w:firstRow="1" w:lastRow="0" w:firstColumn="1" w:lastColumn="0" w:noHBand="0" w:noVBand="1"/>
      </w:tblPr>
      <w:tblGrid>
        <w:gridCol w:w="1275"/>
        <w:gridCol w:w="601"/>
        <w:gridCol w:w="1049"/>
        <w:gridCol w:w="874"/>
        <w:gridCol w:w="900"/>
        <w:gridCol w:w="877"/>
        <w:gridCol w:w="1034"/>
        <w:gridCol w:w="985"/>
        <w:gridCol w:w="1030"/>
        <w:gridCol w:w="900"/>
        <w:gridCol w:w="980"/>
      </w:tblGrid>
      <w:tr w:rsidR="00AD50A1" w:rsidRPr="00AD50A1" w:rsidTr="00AD50A1">
        <w:trPr>
          <w:trHeight w:val="300"/>
        </w:trPr>
        <w:tc>
          <w:tcPr>
            <w:tcW w:w="127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color w:val="000000"/>
              </w:rPr>
            </w:pPr>
          </w:p>
        </w:tc>
        <w:tc>
          <w:tcPr>
            <w:tcW w:w="601" w:type="dxa"/>
            <w:tcBorders>
              <w:top w:val="single" w:sz="4" w:space="0" w:color="auto"/>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half acre</w:t>
            </w:r>
          </w:p>
        </w:tc>
        <w:tc>
          <w:tcPr>
            <w:tcW w:w="1049"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master on main</w:t>
            </w:r>
          </w:p>
        </w:tc>
        <w:tc>
          <w:tcPr>
            <w:tcW w:w="87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new kitchen</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Google Fiber</w:t>
            </w:r>
          </w:p>
        </w:tc>
        <w:tc>
          <w:tcPr>
            <w:tcW w:w="877"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large closets</w:t>
            </w:r>
          </w:p>
        </w:tc>
        <w:tc>
          <w:tcPr>
            <w:tcW w:w="103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historical</w:t>
            </w:r>
          </w:p>
        </w:tc>
        <w:tc>
          <w:tcPr>
            <w:tcW w:w="985"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proofErr w:type="spellStart"/>
            <w:r w:rsidRPr="00AD50A1">
              <w:rPr>
                <w:rFonts w:ascii="Calibri" w:eastAsia="Times New Roman" w:hAnsi="Calibri" w:cs="Times New Roman"/>
              </w:rPr>
              <w:t>culdesac</w:t>
            </w:r>
            <w:proofErr w:type="spellEnd"/>
          </w:p>
        </w:tc>
        <w:tc>
          <w:tcPr>
            <w:tcW w:w="103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open floorplan</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good schools</w:t>
            </w:r>
          </w:p>
        </w:tc>
        <w:tc>
          <w:tcPr>
            <w:tcW w:w="980" w:type="dxa"/>
            <w:tcBorders>
              <w:top w:val="single" w:sz="4" w:space="0" w:color="auto"/>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fenced in yard</w:t>
            </w:r>
          </w:p>
        </w:tc>
      </w:tr>
      <w:tr w:rsidR="00AD50A1" w:rsidRPr="00AD50A1" w:rsidTr="00AD50A1">
        <w:trPr>
          <w:trHeight w:val="300"/>
        </w:trPr>
        <w:tc>
          <w:tcPr>
            <w:tcW w:w="1275" w:type="dxa"/>
            <w:tcBorders>
              <w:top w:val="single" w:sz="4" w:space="0" w:color="auto"/>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w:t>
            </w:r>
          </w:p>
        </w:tc>
        <w:tc>
          <w:tcPr>
            <w:tcW w:w="601" w:type="dxa"/>
            <w:tcBorders>
              <w:top w:val="single" w:sz="4" w:space="0" w:color="auto"/>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single" w:sz="4" w:space="0" w:color="auto"/>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2</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3</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4</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5</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6</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7</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8</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9</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10</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11</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12</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13</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14</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15</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single" w:sz="4" w:space="0" w:color="auto"/>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16</w:t>
            </w:r>
          </w:p>
        </w:tc>
        <w:tc>
          <w:tcPr>
            <w:tcW w:w="601" w:type="dxa"/>
            <w:tcBorders>
              <w:top w:val="nil"/>
              <w:left w:val="single" w:sz="4" w:space="0" w:color="auto"/>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single" w:sz="4" w:space="0" w:color="auto"/>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bl>
    <w:p w:rsidR="00AD50A1" w:rsidRDefault="00AD50A1" w:rsidP="009B6076">
      <w:pPr>
        <w:autoSpaceDE w:val="0"/>
        <w:autoSpaceDN w:val="0"/>
        <w:adjustRightInd w:val="0"/>
        <w:spacing w:after="0" w:line="240" w:lineRule="auto"/>
        <w:rPr>
          <w:rFonts w:ascii="Calibri" w:hAnsi="Calibri" w:cs="Calibri"/>
        </w:rPr>
      </w:pPr>
    </w:p>
    <w:p w:rsidR="00AD50A1" w:rsidRDefault="00AD50A1" w:rsidP="009B6076">
      <w:pPr>
        <w:autoSpaceDE w:val="0"/>
        <w:autoSpaceDN w:val="0"/>
        <w:adjustRightInd w:val="0"/>
        <w:spacing w:after="0" w:line="240" w:lineRule="auto"/>
        <w:rPr>
          <w:rFonts w:ascii="Calibri" w:hAnsi="Calibri" w:cs="Calibri"/>
        </w:rPr>
      </w:pPr>
    </w:p>
    <w:p w:rsidR="00AD50A1" w:rsidRDefault="00AD50A1" w:rsidP="009B6076">
      <w:pPr>
        <w:autoSpaceDE w:val="0"/>
        <w:autoSpaceDN w:val="0"/>
        <w:adjustRightInd w:val="0"/>
        <w:spacing w:after="0" w:line="240" w:lineRule="auto"/>
        <w:rPr>
          <w:rFonts w:ascii="Calibri" w:hAnsi="Calibri" w:cs="Calibri"/>
        </w:rPr>
      </w:pPr>
    </w:p>
    <w:p w:rsidR="00AD50A1" w:rsidRDefault="00AD50A1">
      <w:pPr>
        <w:rPr>
          <w:rFonts w:ascii="Calibri" w:hAnsi="Calibri" w:cs="Calibri"/>
        </w:rPr>
      </w:pPr>
      <w:r>
        <w:rPr>
          <w:rFonts w:ascii="Calibri" w:hAnsi="Calibri" w:cs="Calibri"/>
        </w:rPr>
        <w:br w:type="page"/>
      </w:r>
    </w:p>
    <w:p w:rsidR="00AD50A1" w:rsidRPr="00AD50A1" w:rsidRDefault="00AD50A1" w:rsidP="00AD50A1">
      <w:pPr>
        <w:autoSpaceDE w:val="0"/>
        <w:autoSpaceDN w:val="0"/>
        <w:adjustRightInd w:val="0"/>
        <w:spacing w:after="0" w:line="240" w:lineRule="auto"/>
        <w:rPr>
          <w:rFonts w:cs="Calibri-Bold"/>
          <w:b/>
          <w:bCs/>
        </w:rPr>
      </w:pPr>
      <w:r w:rsidRPr="00AD50A1">
        <w:rPr>
          <w:rFonts w:cs="Calibri-Bold"/>
          <w:b/>
          <w:bCs/>
        </w:rPr>
        <w:lastRenderedPageBreak/>
        <w:t>Question 13.1</w:t>
      </w:r>
    </w:p>
    <w:p w:rsidR="00AD50A1" w:rsidRPr="00AD50A1" w:rsidRDefault="00AD50A1" w:rsidP="00AD50A1">
      <w:pPr>
        <w:autoSpaceDE w:val="0"/>
        <w:autoSpaceDN w:val="0"/>
        <w:adjustRightInd w:val="0"/>
        <w:spacing w:after="0" w:line="240" w:lineRule="auto"/>
        <w:rPr>
          <w:rFonts w:cs="Calibri"/>
        </w:rPr>
      </w:pPr>
      <w:r w:rsidRPr="00AD50A1">
        <w:rPr>
          <w:rFonts w:cs="Calibri"/>
        </w:rPr>
        <w:t>For each of the following distributions, give an example of data that you would expect to follow this</w:t>
      </w:r>
    </w:p>
    <w:p w:rsidR="00AD50A1" w:rsidRPr="00AD50A1" w:rsidRDefault="00AD50A1" w:rsidP="00AD50A1">
      <w:pPr>
        <w:autoSpaceDE w:val="0"/>
        <w:autoSpaceDN w:val="0"/>
        <w:adjustRightInd w:val="0"/>
        <w:spacing w:after="0" w:line="240" w:lineRule="auto"/>
        <w:rPr>
          <w:rFonts w:cs="Calibri"/>
        </w:rPr>
      </w:pPr>
      <w:proofErr w:type="gramStart"/>
      <w:r w:rsidRPr="00AD50A1">
        <w:rPr>
          <w:rFonts w:cs="Calibri"/>
        </w:rPr>
        <w:t>distribution</w:t>
      </w:r>
      <w:proofErr w:type="gramEnd"/>
      <w:r w:rsidRPr="00AD50A1">
        <w:rPr>
          <w:rFonts w:cs="Calibri"/>
        </w:rPr>
        <w:t xml:space="preserve"> (besides the examples already discussed in class).</w:t>
      </w:r>
    </w:p>
    <w:p w:rsidR="00AD50A1" w:rsidRDefault="00AD50A1" w:rsidP="00AD50A1">
      <w:pPr>
        <w:autoSpaceDE w:val="0"/>
        <w:autoSpaceDN w:val="0"/>
        <w:adjustRightInd w:val="0"/>
        <w:spacing w:after="0" w:line="240" w:lineRule="auto"/>
        <w:rPr>
          <w:rFonts w:cs="Calibri"/>
        </w:rPr>
      </w:pPr>
    </w:p>
    <w:p w:rsidR="00AD50A1" w:rsidRDefault="00AD50A1" w:rsidP="00AD50A1">
      <w:pPr>
        <w:autoSpaceDE w:val="0"/>
        <w:autoSpaceDN w:val="0"/>
        <w:adjustRightInd w:val="0"/>
        <w:spacing w:after="0" w:line="240" w:lineRule="auto"/>
        <w:rPr>
          <w:rFonts w:cs="Calibri"/>
        </w:rPr>
      </w:pPr>
      <w:r w:rsidRPr="00AD50A1">
        <w:rPr>
          <w:rFonts w:cs="Calibri"/>
        </w:rPr>
        <w:t>a. Binomial</w:t>
      </w:r>
    </w:p>
    <w:p w:rsidR="00AD50A1" w:rsidRPr="00AD50A1" w:rsidRDefault="00AD50A1" w:rsidP="00AD50A1">
      <w:pPr>
        <w:autoSpaceDE w:val="0"/>
        <w:autoSpaceDN w:val="0"/>
        <w:adjustRightInd w:val="0"/>
        <w:spacing w:after="0" w:line="240" w:lineRule="auto"/>
        <w:ind w:firstLine="720"/>
        <w:rPr>
          <w:rFonts w:cs="Calibri"/>
        </w:rPr>
      </w:pPr>
      <w:r>
        <w:rPr>
          <w:rFonts w:cs="Calibri"/>
        </w:rPr>
        <w:t xml:space="preserve">- </w:t>
      </w:r>
      <w:r>
        <w:rPr>
          <w:rFonts w:cs="Calibri"/>
        </w:rPr>
        <w:t xml:space="preserve">Success of a particular opening line/icebreaker on the </w:t>
      </w:r>
      <w:r>
        <w:rPr>
          <w:rFonts w:cs="Calibri"/>
        </w:rPr>
        <w:t xml:space="preserve">Tinder dating app in </w:t>
      </w:r>
      <w:r w:rsidR="00D0703F">
        <w:rPr>
          <w:rFonts w:cs="Calibri"/>
        </w:rPr>
        <w:t>a certain amount of matches.</w:t>
      </w:r>
      <w:r>
        <w:rPr>
          <w:rFonts w:cs="Calibri"/>
        </w:rPr>
        <w:t xml:space="preserve"> </w:t>
      </w:r>
    </w:p>
    <w:p w:rsidR="00AD50A1" w:rsidRDefault="00AD50A1" w:rsidP="00AD50A1">
      <w:pPr>
        <w:autoSpaceDE w:val="0"/>
        <w:autoSpaceDN w:val="0"/>
        <w:adjustRightInd w:val="0"/>
        <w:spacing w:after="0" w:line="240" w:lineRule="auto"/>
        <w:rPr>
          <w:rFonts w:cs="Calibri"/>
        </w:rPr>
      </w:pPr>
      <w:r w:rsidRPr="00AD50A1">
        <w:rPr>
          <w:rFonts w:cs="Calibri"/>
        </w:rPr>
        <w:t>b. Geometric</w:t>
      </w:r>
    </w:p>
    <w:p w:rsidR="00AD50A1" w:rsidRPr="00AD50A1" w:rsidRDefault="00AD50A1" w:rsidP="00AD50A1">
      <w:pPr>
        <w:autoSpaceDE w:val="0"/>
        <w:autoSpaceDN w:val="0"/>
        <w:adjustRightInd w:val="0"/>
        <w:spacing w:after="0" w:line="240" w:lineRule="auto"/>
        <w:rPr>
          <w:rFonts w:cs="Calibri"/>
        </w:rPr>
      </w:pPr>
      <w:r>
        <w:rPr>
          <w:rFonts w:cs="Calibri"/>
        </w:rPr>
        <w:tab/>
        <w:t xml:space="preserve">- </w:t>
      </w:r>
      <w:r w:rsidR="00D0703F">
        <w:rPr>
          <w:rFonts w:cs="Calibri"/>
        </w:rPr>
        <w:t xml:space="preserve">With the above </w:t>
      </w:r>
      <w:r w:rsidR="00D0703F">
        <w:rPr>
          <w:rFonts w:cs="Calibri"/>
        </w:rPr>
        <w:t>opening line/icebreaker</w:t>
      </w:r>
      <w:r w:rsidR="00D0703F">
        <w:rPr>
          <w:rFonts w:cs="Calibri"/>
        </w:rPr>
        <w:t>, how many rejections will be seen before the first success/date arranged.</w:t>
      </w:r>
      <w:bookmarkStart w:id="0" w:name="_GoBack"/>
      <w:bookmarkEnd w:id="0"/>
      <w:r>
        <w:rPr>
          <w:rFonts w:cs="Calibri"/>
        </w:rPr>
        <w:t xml:space="preserve"> </w:t>
      </w:r>
    </w:p>
    <w:p w:rsidR="00AD50A1" w:rsidRPr="00AD50A1" w:rsidRDefault="00AD50A1" w:rsidP="00AD50A1">
      <w:pPr>
        <w:autoSpaceDE w:val="0"/>
        <w:autoSpaceDN w:val="0"/>
        <w:adjustRightInd w:val="0"/>
        <w:spacing w:after="0" w:line="240" w:lineRule="auto"/>
        <w:rPr>
          <w:rFonts w:cs="Calibri"/>
        </w:rPr>
      </w:pPr>
      <w:r w:rsidRPr="00AD50A1">
        <w:rPr>
          <w:rFonts w:cs="Calibri"/>
        </w:rPr>
        <w:t>c. Poisson</w:t>
      </w:r>
    </w:p>
    <w:p w:rsidR="00AD50A1" w:rsidRPr="00AD50A1" w:rsidRDefault="00AD50A1" w:rsidP="00AD50A1">
      <w:pPr>
        <w:autoSpaceDE w:val="0"/>
        <w:autoSpaceDN w:val="0"/>
        <w:adjustRightInd w:val="0"/>
        <w:spacing w:after="0" w:line="240" w:lineRule="auto"/>
        <w:rPr>
          <w:rFonts w:cs="Calibri"/>
        </w:rPr>
      </w:pPr>
      <w:r w:rsidRPr="00AD50A1">
        <w:rPr>
          <w:rFonts w:cs="Calibri"/>
        </w:rPr>
        <w:t>d. Exponential</w:t>
      </w:r>
    </w:p>
    <w:p w:rsidR="00AD50A1" w:rsidRPr="00AD50A1" w:rsidRDefault="00AD50A1" w:rsidP="00AD50A1">
      <w:pPr>
        <w:autoSpaceDE w:val="0"/>
        <w:autoSpaceDN w:val="0"/>
        <w:adjustRightInd w:val="0"/>
        <w:spacing w:after="0" w:line="240" w:lineRule="auto"/>
        <w:rPr>
          <w:rFonts w:cs="Calibri"/>
        </w:rPr>
      </w:pPr>
      <w:r w:rsidRPr="00AD50A1">
        <w:rPr>
          <w:rFonts w:cs="Calibri"/>
        </w:rPr>
        <w:t>e. Weibull</w:t>
      </w:r>
    </w:p>
    <w:sectPr w:rsidR="00AD50A1" w:rsidRPr="00AD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A7"/>
    <w:rsid w:val="00291896"/>
    <w:rsid w:val="00424FA7"/>
    <w:rsid w:val="00885729"/>
    <w:rsid w:val="00936E38"/>
    <w:rsid w:val="009B6076"/>
    <w:rsid w:val="00AD50A1"/>
    <w:rsid w:val="00BA2745"/>
    <w:rsid w:val="00D0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6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076"/>
    <w:rPr>
      <w:rFonts w:ascii="Courier New" w:eastAsia="Times New Roman" w:hAnsi="Courier New" w:cs="Courier New"/>
      <w:sz w:val="20"/>
      <w:szCs w:val="20"/>
    </w:rPr>
  </w:style>
  <w:style w:type="character" w:customStyle="1" w:styleId="gnkrckgcgsb">
    <w:name w:val="gnkrckgcgsb"/>
    <w:basedOn w:val="DefaultParagraphFont"/>
    <w:rsid w:val="009B6076"/>
  </w:style>
  <w:style w:type="paragraph" w:styleId="ListParagraph">
    <w:name w:val="List Paragraph"/>
    <w:basedOn w:val="Normal"/>
    <w:uiPriority w:val="34"/>
    <w:qFormat/>
    <w:rsid w:val="00AD50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6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076"/>
    <w:rPr>
      <w:rFonts w:ascii="Courier New" w:eastAsia="Times New Roman" w:hAnsi="Courier New" w:cs="Courier New"/>
      <w:sz w:val="20"/>
      <w:szCs w:val="20"/>
    </w:rPr>
  </w:style>
  <w:style w:type="character" w:customStyle="1" w:styleId="gnkrckgcgsb">
    <w:name w:val="gnkrckgcgsb"/>
    <w:basedOn w:val="DefaultParagraphFont"/>
    <w:rsid w:val="009B6076"/>
  </w:style>
  <w:style w:type="paragraph" w:styleId="ListParagraph">
    <w:name w:val="List Paragraph"/>
    <w:basedOn w:val="Normal"/>
    <w:uiPriority w:val="34"/>
    <w:qFormat/>
    <w:rsid w:val="00AD5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85908">
      <w:bodyDiv w:val="1"/>
      <w:marLeft w:val="0"/>
      <w:marRight w:val="0"/>
      <w:marTop w:val="0"/>
      <w:marBottom w:val="0"/>
      <w:divBdr>
        <w:top w:val="none" w:sz="0" w:space="0" w:color="auto"/>
        <w:left w:val="none" w:sz="0" w:space="0" w:color="auto"/>
        <w:bottom w:val="none" w:sz="0" w:space="0" w:color="auto"/>
        <w:right w:val="none" w:sz="0" w:space="0" w:color="auto"/>
      </w:divBdr>
    </w:div>
    <w:div w:id="16210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2</cp:revision>
  <dcterms:created xsi:type="dcterms:W3CDTF">2018-03-12T23:58:00Z</dcterms:created>
  <dcterms:modified xsi:type="dcterms:W3CDTF">2018-03-13T01:40:00Z</dcterms:modified>
</cp:coreProperties>
</file>