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D633B">
                  <w:rPr>
                    <w:noProof/>
                    <w:webHidden/>
                  </w:rPr>
                  <w:t>5</w:t>
                </w:r>
                <w:r w:rsidR="000B0583">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886" w:history="1">
                <w:r w:rsidRPr="00080858">
                  <w:rPr>
                    <w:rStyle w:val="af1"/>
                    <w:noProof/>
                  </w:rPr>
                  <w:t>Словарь терминов</w:t>
                </w:r>
                <w:r>
                  <w:rPr>
                    <w:noProof/>
                    <w:webHidden/>
                  </w:rPr>
                  <w:tab/>
                </w:r>
                <w:r>
                  <w:rPr>
                    <w:noProof/>
                    <w:webHidden/>
                  </w:rPr>
                  <w:fldChar w:fldCharType="begin"/>
                </w:r>
                <w:r>
                  <w:rPr>
                    <w:noProof/>
                    <w:webHidden/>
                  </w:rPr>
                  <w:instrText xml:space="preserve"> PAGEREF _Toc511568886 \h </w:instrText>
                </w:r>
                <w:r>
                  <w:rPr>
                    <w:noProof/>
                    <w:webHidden/>
                  </w:rPr>
                </w:r>
                <w:r>
                  <w:rPr>
                    <w:noProof/>
                    <w:webHidden/>
                  </w:rPr>
                  <w:fldChar w:fldCharType="separate"/>
                </w:r>
                <w:r w:rsidR="007D633B">
                  <w:rPr>
                    <w:noProof/>
                    <w:webHidden/>
                  </w:rPr>
                  <w:t>6</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887" w:history="1">
                <w:r w:rsidRPr="00080858">
                  <w:rPr>
                    <w:rStyle w:val="af1"/>
                    <w:noProof/>
                  </w:rPr>
                  <w:t>Введение</w:t>
                </w:r>
                <w:r>
                  <w:rPr>
                    <w:noProof/>
                    <w:webHidden/>
                  </w:rPr>
                  <w:tab/>
                </w:r>
                <w:r>
                  <w:rPr>
                    <w:noProof/>
                    <w:webHidden/>
                  </w:rPr>
                  <w:fldChar w:fldCharType="begin"/>
                </w:r>
                <w:r>
                  <w:rPr>
                    <w:noProof/>
                    <w:webHidden/>
                  </w:rPr>
                  <w:instrText xml:space="preserve"> PAGEREF _Toc511568887 \h </w:instrText>
                </w:r>
                <w:r>
                  <w:rPr>
                    <w:noProof/>
                    <w:webHidden/>
                  </w:rPr>
                </w:r>
                <w:r>
                  <w:rPr>
                    <w:noProof/>
                    <w:webHidden/>
                  </w:rPr>
                  <w:fldChar w:fldCharType="separate"/>
                </w:r>
                <w:r w:rsidR="007D633B">
                  <w:rPr>
                    <w:noProof/>
                    <w:webHidden/>
                  </w:rPr>
                  <w:t>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888" w:history="1">
                <w:r w:rsidRPr="00080858">
                  <w:rPr>
                    <w:rStyle w:val="af1"/>
                    <w:noProof/>
                    <w:lang w:val="ru-RU"/>
                  </w:rPr>
                  <w:t>1 Методы защиты информации</w:t>
                </w:r>
                <w:r>
                  <w:rPr>
                    <w:noProof/>
                    <w:webHidden/>
                  </w:rPr>
                  <w:tab/>
                </w:r>
                <w:r>
                  <w:rPr>
                    <w:noProof/>
                    <w:webHidden/>
                  </w:rPr>
                  <w:fldChar w:fldCharType="begin"/>
                </w:r>
                <w:r>
                  <w:rPr>
                    <w:noProof/>
                    <w:webHidden/>
                  </w:rPr>
                  <w:instrText xml:space="preserve"> PAGEREF _Toc511568888 \h </w:instrText>
                </w:r>
                <w:r>
                  <w:rPr>
                    <w:noProof/>
                    <w:webHidden/>
                  </w:rPr>
                </w:r>
                <w:r>
                  <w:rPr>
                    <w:noProof/>
                    <w:webHidden/>
                  </w:rPr>
                  <w:fldChar w:fldCharType="separate"/>
                </w:r>
                <w:r w:rsidR="007D633B">
                  <w:rPr>
                    <w:noProof/>
                    <w:webHidden/>
                  </w:rPr>
                  <w:t>10</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89"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_Toc511568889 \h </w:instrText>
                </w:r>
                <w:r>
                  <w:rPr>
                    <w:noProof/>
                    <w:webHidden/>
                  </w:rPr>
                </w:r>
                <w:r>
                  <w:rPr>
                    <w:noProof/>
                    <w:webHidden/>
                  </w:rPr>
                  <w:fldChar w:fldCharType="separate"/>
                </w:r>
                <w:r w:rsidR="007D633B">
                  <w:rPr>
                    <w:noProof/>
                    <w:webHidden/>
                  </w:rPr>
                  <w:t>10</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890" w:history="1">
                <w:r w:rsidRPr="00080858">
                  <w:rPr>
                    <w:rStyle w:val="af1"/>
                    <w:noProof/>
                  </w:rPr>
                  <w:t>1 Симметричные криптосистемы</w:t>
                </w:r>
                <w:r>
                  <w:rPr>
                    <w:noProof/>
                    <w:webHidden/>
                  </w:rPr>
                  <w:tab/>
                </w:r>
                <w:r>
                  <w:rPr>
                    <w:noProof/>
                    <w:webHidden/>
                  </w:rPr>
                  <w:fldChar w:fldCharType="begin"/>
                </w:r>
                <w:r>
                  <w:rPr>
                    <w:noProof/>
                    <w:webHidden/>
                  </w:rPr>
                  <w:instrText xml:space="preserve"> PAGEREF _Toc511568890 \h </w:instrText>
                </w:r>
                <w:r>
                  <w:rPr>
                    <w:noProof/>
                    <w:webHidden/>
                  </w:rPr>
                </w:r>
                <w:r>
                  <w:rPr>
                    <w:noProof/>
                    <w:webHidden/>
                  </w:rPr>
                  <w:fldChar w:fldCharType="separate"/>
                </w:r>
                <w:r w:rsidR="007D633B">
                  <w:rPr>
                    <w:noProof/>
                    <w:webHidden/>
                  </w:rPr>
                  <w:t>11</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891" w:history="1">
                <w:r w:rsidRPr="00080858">
                  <w:rPr>
                    <w:rStyle w:val="af1"/>
                    <w:noProof/>
                  </w:rPr>
                  <w:t>2 Шифры простой замены</w:t>
                </w:r>
                <w:r>
                  <w:rPr>
                    <w:noProof/>
                    <w:webHidden/>
                  </w:rPr>
                  <w:tab/>
                </w:r>
                <w:r>
                  <w:rPr>
                    <w:noProof/>
                    <w:webHidden/>
                  </w:rPr>
                  <w:fldChar w:fldCharType="begin"/>
                </w:r>
                <w:r>
                  <w:rPr>
                    <w:noProof/>
                    <w:webHidden/>
                  </w:rPr>
                  <w:instrText xml:space="preserve"> PAGEREF _Toc511568891 \h </w:instrText>
                </w:r>
                <w:r>
                  <w:rPr>
                    <w:noProof/>
                    <w:webHidden/>
                  </w:rPr>
                </w:r>
                <w:r>
                  <w:rPr>
                    <w:noProof/>
                    <w:webHidden/>
                  </w:rPr>
                  <w:fldChar w:fldCharType="separate"/>
                </w:r>
                <w:r w:rsidR="007D633B">
                  <w:rPr>
                    <w:noProof/>
                    <w:webHidden/>
                  </w:rPr>
                  <w:t>13</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892" w:history="1">
                <w:r w:rsidRPr="00080858">
                  <w:rPr>
                    <w:rStyle w:val="af1"/>
                    <w:noProof/>
                  </w:rPr>
                  <w:t>3 Шифры сложной замены</w:t>
                </w:r>
                <w:r>
                  <w:rPr>
                    <w:noProof/>
                    <w:webHidden/>
                  </w:rPr>
                  <w:tab/>
                </w:r>
                <w:r>
                  <w:rPr>
                    <w:noProof/>
                    <w:webHidden/>
                  </w:rPr>
                  <w:fldChar w:fldCharType="begin"/>
                </w:r>
                <w:r>
                  <w:rPr>
                    <w:noProof/>
                    <w:webHidden/>
                  </w:rPr>
                  <w:instrText xml:space="preserve"> PAGEREF _Toc511568892 \h </w:instrText>
                </w:r>
                <w:r>
                  <w:rPr>
                    <w:noProof/>
                    <w:webHidden/>
                  </w:rPr>
                </w:r>
                <w:r>
                  <w:rPr>
                    <w:noProof/>
                    <w:webHidden/>
                  </w:rPr>
                  <w:fldChar w:fldCharType="separate"/>
                </w:r>
                <w:r w:rsidR="007D633B">
                  <w:rPr>
                    <w:noProof/>
                    <w:webHidden/>
                  </w:rPr>
                  <w:t>14</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893" w:history="1">
                <w:r w:rsidRPr="00080858">
                  <w:rPr>
                    <w:rStyle w:val="af1"/>
                    <w:noProof/>
                  </w:rPr>
                  <w:t>4 Гаммирование</w:t>
                </w:r>
                <w:r>
                  <w:rPr>
                    <w:noProof/>
                    <w:webHidden/>
                  </w:rPr>
                  <w:tab/>
                </w:r>
                <w:r>
                  <w:rPr>
                    <w:noProof/>
                    <w:webHidden/>
                  </w:rPr>
                  <w:fldChar w:fldCharType="begin"/>
                </w:r>
                <w:r>
                  <w:rPr>
                    <w:noProof/>
                    <w:webHidden/>
                  </w:rPr>
                  <w:instrText xml:space="preserve"> PAGEREF _Toc511568893 \h </w:instrText>
                </w:r>
                <w:r>
                  <w:rPr>
                    <w:noProof/>
                    <w:webHidden/>
                  </w:rPr>
                </w:r>
                <w:r>
                  <w:rPr>
                    <w:noProof/>
                    <w:webHidden/>
                  </w:rPr>
                  <w:fldChar w:fldCharType="separate"/>
                </w:r>
                <w:r w:rsidR="007D633B">
                  <w:rPr>
                    <w:noProof/>
                    <w:webHidden/>
                  </w:rPr>
                  <w:t>15</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94" w:history="1">
                <w:r w:rsidRPr="00080858">
                  <w:rPr>
                    <w:rStyle w:val="af1"/>
                    <w:noProof/>
                  </w:rPr>
                  <w:t>Задания</w:t>
                </w:r>
                <w:r>
                  <w:rPr>
                    <w:noProof/>
                    <w:webHidden/>
                  </w:rPr>
                  <w:tab/>
                </w:r>
                <w:r>
                  <w:rPr>
                    <w:noProof/>
                    <w:webHidden/>
                  </w:rPr>
                  <w:fldChar w:fldCharType="begin"/>
                </w:r>
                <w:r>
                  <w:rPr>
                    <w:noProof/>
                    <w:webHidden/>
                  </w:rPr>
                  <w:instrText xml:space="preserve"> PAGEREF _Toc511568894 \h </w:instrText>
                </w:r>
                <w:r>
                  <w:rPr>
                    <w:noProof/>
                    <w:webHidden/>
                  </w:rPr>
                </w:r>
                <w:r>
                  <w:rPr>
                    <w:noProof/>
                    <w:webHidden/>
                  </w:rPr>
                  <w:fldChar w:fldCharType="separate"/>
                </w:r>
                <w:r w:rsidR="007D633B">
                  <w:rPr>
                    <w:noProof/>
                    <w:webHidden/>
                  </w:rPr>
                  <w:t>16</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95"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_Toc511568895 \h </w:instrText>
                </w:r>
                <w:r>
                  <w:rPr>
                    <w:noProof/>
                    <w:webHidden/>
                  </w:rPr>
                </w:r>
                <w:r>
                  <w:rPr>
                    <w:noProof/>
                    <w:webHidden/>
                  </w:rPr>
                  <w:fldChar w:fldCharType="separate"/>
                </w:r>
                <w:r w:rsidR="007D633B">
                  <w:rPr>
                    <w:noProof/>
                    <w:webHidden/>
                  </w:rPr>
                  <w:t>16</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896" w:history="1">
                <w:r w:rsidRPr="00080858">
                  <w:rPr>
                    <w:rStyle w:val="af1"/>
                    <w:noProof/>
                  </w:rPr>
                  <w:t>2</w:t>
                </w:r>
                <w:r w:rsidRPr="00080858">
                  <w:rPr>
                    <w:rStyle w:val="af1"/>
                    <w:noProof/>
                    <w:lang w:val="ru-RU"/>
                  </w:rPr>
                  <w:t xml:space="preserve"> Безопасности шифров. Частотная атака</w:t>
                </w:r>
                <w:r>
                  <w:rPr>
                    <w:noProof/>
                    <w:webHidden/>
                  </w:rPr>
                  <w:tab/>
                </w:r>
                <w:r>
                  <w:rPr>
                    <w:noProof/>
                    <w:webHidden/>
                  </w:rPr>
                  <w:fldChar w:fldCharType="begin"/>
                </w:r>
                <w:r>
                  <w:rPr>
                    <w:noProof/>
                    <w:webHidden/>
                  </w:rPr>
                  <w:instrText xml:space="preserve"> PAGEREF _Toc511568896 \h </w:instrText>
                </w:r>
                <w:r>
                  <w:rPr>
                    <w:noProof/>
                    <w:webHidden/>
                  </w:rPr>
                </w:r>
                <w:r>
                  <w:rPr>
                    <w:noProof/>
                    <w:webHidden/>
                  </w:rPr>
                  <w:fldChar w:fldCharType="separate"/>
                </w:r>
                <w:r w:rsidR="007D633B">
                  <w:rPr>
                    <w:noProof/>
                    <w:webHidden/>
                  </w:rPr>
                  <w:t>18</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97"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_Toc511568897 \h </w:instrText>
                </w:r>
                <w:r>
                  <w:rPr>
                    <w:noProof/>
                    <w:webHidden/>
                  </w:rPr>
                </w:r>
                <w:r>
                  <w:rPr>
                    <w:noProof/>
                    <w:webHidden/>
                  </w:rPr>
                  <w:fldChar w:fldCharType="separate"/>
                </w:r>
                <w:r w:rsidR="007D633B">
                  <w:rPr>
                    <w:noProof/>
                    <w:webHidden/>
                  </w:rPr>
                  <w:t>18</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98" w:history="1">
                <w:r w:rsidRPr="00080858">
                  <w:rPr>
                    <w:rStyle w:val="af1"/>
                    <w:noProof/>
                  </w:rPr>
                  <w:t>Задания</w:t>
                </w:r>
                <w:r>
                  <w:rPr>
                    <w:noProof/>
                    <w:webHidden/>
                  </w:rPr>
                  <w:tab/>
                </w:r>
                <w:r>
                  <w:rPr>
                    <w:noProof/>
                    <w:webHidden/>
                  </w:rPr>
                  <w:fldChar w:fldCharType="begin"/>
                </w:r>
                <w:r>
                  <w:rPr>
                    <w:noProof/>
                    <w:webHidden/>
                  </w:rPr>
                  <w:instrText xml:space="preserve"> PAGEREF _Toc511568898 \h </w:instrText>
                </w:r>
                <w:r>
                  <w:rPr>
                    <w:noProof/>
                    <w:webHidden/>
                  </w:rPr>
                </w:r>
                <w:r>
                  <w:rPr>
                    <w:noProof/>
                    <w:webHidden/>
                  </w:rPr>
                  <w:fldChar w:fldCharType="separate"/>
                </w:r>
                <w:r w:rsidR="007D633B">
                  <w:rPr>
                    <w:noProof/>
                    <w:webHidden/>
                  </w:rPr>
                  <w:t>21</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899" w:history="1">
                <w:r w:rsidRPr="00080858">
                  <w:rPr>
                    <w:rStyle w:val="af1"/>
                    <w:noProof/>
                  </w:rPr>
                  <w:t>Ход работы</w:t>
                </w:r>
                <w:r>
                  <w:rPr>
                    <w:noProof/>
                    <w:webHidden/>
                  </w:rPr>
                  <w:tab/>
                </w:r>
                <w:r>
                  <w:rPr>
                    <w:noProof/>
                    <w:webHidden/>
                  </w:rPr>
                  <w:fldChar w:fldCharType="begin"/>
                </w:r>
                <w:r>
                  <w:rPr>
                    <w:noProof/>
                    <w:webHidden/>
                  </w:rPr>
                  <w:instrText xml:space="preserve"> PAGEREF _Toc511568899 \h </w:instrText>
                </w:r>
                <w:r>
                  <w:rPr>
                    <w:noProof/>
                    <w:webHidden/>
                  </w:rPr>
                </w:r>
                <w:r>
                  <w:rPr>
                    <w:noProof/>
                    <w:webHidden/>
                  </w:rPr>
                  <w:fldChar w:fldCharType="separate"/>
                </w:r>
                <w:r w:rsidR="007D633B">
                  <w:rPr>
                    <w:noProof/>
                    <w:webHidden/>
                  </w:rPr>
                  <w:t>21</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0"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_Toc511568900 \h </w:instrText>
                </w:r>
                <w:r>
                  <w:rPr>
                    <w:noProof/>
                    <w:webHidden/>
                  </w:rPr>
                </w:r>
                <w:r>
                  <w:rPr>
                    <w:noProof/>
                    <w:webHidden/>
                  </w:rPr>
                  <w:fldChar w:fldCharType="separate"/>
                </w:r>
                <w:r w:rsidR="007D633B">
                  <w:rPr>
                    <w:noProof/>
                    <w:webHidden/>
                  </w:rPr>
                  <w:t>24</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01" w:history="1">
                <w:r w:rsidRPr="00080858">
                  <w:rPr>
                    <w:rStyle w:val="af1"/>
                    <w:noProof/>
                    <w:lang w:val="ru-RU"/>
                  </w:rPr>
                  <w:t>3 Потоковые шифры. Гаммирование</w:t>
                </w:r>
                <w:r>
                  <w:rPr>
                    <w:noProof/>
                    <w:webHidden/>
                  </w:rPr>
                  <w:tab/>
                </w:r>
                <w:r>
                  <w:rPr>
                    <w:noProof/>
                    <w:webHidden/>
                  </w:rPr>
                  <w:fldChar w:fldCharType="begin"/>
                </w:r>
                <w:r>
                  <w:rPr>
                    <w:noProof/>
                    <w:webHidden/>
                  </w:rPr>
                  <w:instrText xml:space="preserve"> PAGEREF _Toc511568901 \h </w:instrText>
                </w:r>
                <w:r>
                  <w:rPr>
                    <w:noProof/>
                    <w:webHidden/>
                  </w:rPr>
                </w:r>
                <w:r>
                  <w:rPr>
                    <w:noProof/>
                    <w:webHidden/>
                  </w:rPr>
                  <w:fldChar w:fldCharType="separate"/>
                </w:r>
                <w:r w:rsidR="007D633B">
                  <w:rPr>
                    <w:noProof/>
                    <w:webHidden/>
                  </w:rPr>
                  <w:t>25</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2"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_Toc511568902 \h </w:instrText>
                </w:r>
                <w:r>
                  <w:rPr>
                    <w:noProof/>
                    <w:webHidden/>
                  </w:rPr>
                </w:r>
                <w:r>
                  <w:rPr>
                    <w:noProof/>
                    <w:webHidden/>
                  </w:rPr>
                  <w:fldChar w:fldCharType="separate"/>
                </w:r>
                <w:r w:rsidR="007D633B">
                  <w:rPr>
                    <w:noProof/>
                    <w:webHidden/>
                  </w:rPr>
                  <w:t>25</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03" w:history="1">
                <w:r w:rsidRPr="00080858">
                  <w:rPr>
                    <w:rStyle w:val="af1"/>
                    <w:noProof/>
                    <w:lang w:bidi="ru-RU"/>
                  </w:rPr>
                  <w:t>1 Виды криптосистем</w:t>
                </w:r>
                <w:r>
                  <w:rPr>
                    <w:noProof/>
                    <w:webHidden/>
                  </w:rPr>
                  <w:tab/>
                </w:r>
                <w:r>
                  <w:rPr>
                    <w:noProof/>
                    <w:webHidden/>
                  </w:rPr>
                  <w:fldChar w:fldCharType="begin"/>
                </w:r>
                <w:r>
                  <w:rPr>
                    <w:noProof/>
                    <w:webHidden/>
                  </w:rPr>
                  <w:instrText xml:space="preserve"> PAGEREF _Toc511568903 \h </w:instrText>
                </w:r>
                <w:r>
                  <w:rPr>
                    <w:noProof/>
                    <w:webHidden/>
                  </w:rPr>
                </w:r>
                <w:r>
                  <w:rPr>
                    <w:noProof/>
                    <w:webHidden/>
                  </w:rPr>
                  <w:fldChar w:fldCharType="separate"/>
                </w:r>
                <w:r w:rsidR="007D633B">
                  <w:rPr>
                    <w:noProof/>
                    <w:webHidden/>
                  </w:rPr>
                  <w:t>25</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04" w:history="1">
                <w:r w:rsidRPr="00080858">
                  <w:rPr>
                    <w:rStyle w:val="af1"/>
                    <w:noProof/>
                    <w:lang w:bidi="ru-RU"/>
                  </w:rPr>
                  <w:t>2 Гаммирование</w:t>
                </w:r>
                <w:r>
                  <w:rPr>
                    <w:noProof/>
                    <w:webHidden/>
                  </w:rPr>
                  <w:tab/>
                </w:r>
                <w:r>
                  <w:rPr>
                    <w:noProof/>
                    <w:webHidden/>
                  </w:rPr>
                  <w:fldChar w:fldCharType="begin"/>
                </w:r>
                <w:r>
                  <w:rPr>
                    <w:noProof/>
                    <w:webHidden/>
                  </w:rPr>
                  <w:instrText xml:space="preserve"> PAGEREF _Toc511568904 \h </w:instrText>
                </w:r>
                <w:r>
                  <w:rPr>
                    <w:noProof/>
                    <w:webHidden/>
                  </w:rPr>
                </w:r>
                <w:r>
                  <w:rPr>
                    <w:noProof/>
                    <w:webHidden/>
                  </w:rPr>
                  <w:fldChar w:fldCharType="separate"/>
                </w:r>
                <w:r w:rsidR="007D633B">
                  <w:rPr>
                    <w:noProof/>
                    <w:webHidden/>
                  </w:rPr>
                  <w:t>26</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5" w:history="1">
                <w:r w:rsidRPr="00080858">
                  <w:rPr>
                    <w:rStyle w:val="af1"/>
                    <w:noProof/>
                  </w:rPr>
                  <w:t>Задания</w:t>
                </w:r>
                <w:r>
                  <w:rPr>
                    <w:noProof/>
                    <w:webHidden/>
                  </w:rPr>
                  <w:tab/>
                </w:r>
                <w:r>
                  <w:rPr>
                    <w:noProof/>
                    <w:webHidden/>
                  </w:rPr>
                  <w:fldChar w:fldCharType="begin"/>
                </w:r>
                <w:r>
                  <w:rPr>
                    <w:noProof/>
                    <w:webHidden/>
                  </w:rPr>
                  <w:instrText xml:space="preserve"> PAGEREF _Toc511568905 \h </w:instrText>
                </w:r>
                <w:r>
                  <w:rPr>
                    <w:noProof/>
                    <w:webHidden/>
                  </w:rPr>
                </w:r>
                <w:r>
                  <w:rPr>
                    <w:noProof/>
                    <w:webHidden/>
                  </w:rPr>
                  <w:fldChar w:fldCharType="separate"/>
                </w:r>
                <w:r w:rsidR="007D633B">
                  <w:rPr>
                    <w:noProof/>
                    <w:webHidden/>
                  </w:rPr>
                  <w:t>32</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6" w:history="1">
                <w:r w:rsidRPr="00080858">
                  <w:rPr>
                    <w:rStyle w:val="af1"/>
                    <w:noProof/>
                  </w:rPr>
                  <w:t>Ход работы</w:t>
                </w:r>
                <w:r>
                  <w:rPr>
                    <w:noProof/>
                    <w:webHidden/>
                  </w:rPr>
                  <w:tab/>
                </w:r>
                <w:r>
                  <w:rPr>
                    <w:noProof/>
                    <w:webHidden/>
                  </w:rPr>
                  <w:fldChar w:fldCharType="begin"/>
                </w:r>
                <w:r>
                  <w:rPr>
                    <w:noProof/>
                    <w:webHidden/>
                  </w:rPr>
                  <w:instrText xml:space="preserve"> PAGEREF _Toc511568906 \h </w:instrText>
                </w:r>
                <w:r>
                  <w:rPr>
                    <w:noProof/>
                    <w:webHidden/>
                  </w:rPr>
                </w:r>
                <w:r>
                  <w:rPr>
                    <w:noProof/>
                    <w:webHidden/>
                  </w:rPr>
                  <w:fldChar w:fldCharType="separate"/>
                </w:r>
                <w:r w:rsidR="007D633B">
                  <w:rPr>
                    <w:noProof/>
                    <w:webHidden/>
                  </w:rPr>
                  <w:t>35</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7"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_Toc511568907 \h </w:instrText>
                </w:r>
                <w:r>
                  <w:rPr>
                    <w:noProof/>
                    <w:webHidden/>
                  </w:rPr>
                </w:r>
                <w:r>
                  <w:rPr>
                    <w:noProof/>
                    <w:webHidden/>
                  </w:rPr>
                  <w:fldChar w:fldCharType="separate"/>
                </w:r>
                <w:r w:rsidR="007D633B">
                  <w:rPr>
                    <w:noProof/>
                    <w:webHidden/>
                  </w:rPr>
                  <w:t>35</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08" w:history="1">
                <w:r w:rsidRPr="00080858">
                  <w:rPr>
                    <w:rStyle w:val="af1"/>
                    <w:noProof/>
                    <w:lang w:val="ru-RU"/>
                  </w:rPr>
                  <w:t>4 Симметричные криптосистемы. Блочные шифры</w:t>
                </w:r>
                <w:r>
                  <w:rPr>
                    <w:noProof/>
                    <w:webHidden/>
                  </w:rPr>
                  <w:tab/>
                </w:r>
                <w:r>
                  <w:rPr>
                    <w:noProof/>
                    <w:webHidden/>
                  </w:rPr>
                  <w:fldChar w:fldCharType="begin"/>
                </w:r>
                <w:r>
                  <w:rPr>
                    <w:noProof/>
                    <w:webHidden/>
                  </w:rPr>
                  <w:instrText xml:space="preserve"> PAGEREF _Toc511568908 \h </w:instrText>
                </w:r>
                <w:r>
                  <w:rPr>
                    <w:noProof/>
                    <w:webHidden/>
                  </w:rPr>
                </w:r>
                <w:r>
                  <w:rPr>
                    <w:noProof/>
                    <w:webHidden/>
                  </w:rPr>
                  <w:fldChar w:fldCharType="separate"/>
                </w:r>
                <w:r w:rsidR="007D633B">
                  <w:rPr>
                    <w:noProof/>
                    <w:webHidden/>
                  </w:rPr>
                  <w:t>36</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09"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_Toc511568909 \h </w:instrText>
                </w:r>
                <w:r>
                  <w:rPr>
                    <w:noProof/>
                    <w:webHidden/>
                  </w:rPr>
                </w:r>
                <w:r>
                  <w:rPr>
                    <w:noProof/>
                    <w:webHidden/>
                  </w:rPr>
                  <w:fldChar w:fldCharType="separate"/>
                </w:r>
                <w:r w:rsidR="007D633B">
                  <w:rPr>
                    <w:noProof/>
                    <w:webHidden/>
                  </w:rPr>
                  <w:t>36</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10" w:history="1">
                <w:r w:rsidRPr="00080858">
                  <w:rPr>
                    <w:rStyle w:val="af1"/>
                    <w:noProof/>
                    <w:lang w:bidi="ru-RU"/>
                  </w:rPr>
                  <w:t>1 Сферы применения криптографии.</w:t>
                </w:r>
                <w:r>
                  <w:rPr>
                    <w:noProof/>
                    <w:webHidden/>
                  </w:rPr>
                  <w:tab/>
                </w:r>
                <w:r>
                  <w:rPr>
                    <w:noProof/>
                    <w:webHidden/>
                  </w:rPr>
                  <w:fldChar w:fldCharType="begin"/>
                </w:r>
                <w:r>
                  <w:rPr>
                    <w:noProof/>
                    <w:webHidden/>
                  </w:rPr>
                  <w:instrText xml:space="preserve"> PAGEREF _Toc511568910 \h </w:instrText>
                </w:r>
                <w:r>
                  <w:rPr>
                    <w:noProof/>
                    <w:webHidden/>
                  </w:rPr>
                </w:r>
                <w:r>
                  <w:rPr>
                    <w:noProof/>
                    <w:webHidden/>
                  </w:rPr>
                  <w:fldChar w:fldCharType="separate"/>
                </w:r>
                <w:r w:rsidR="007D633B">
                  <w:rPr>
                    <w:noProof/>
                    <w:webHidden/>
                  </w:rPr>
                  <w:t>37</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1" w:history="1">
                <w:r w:rsidRPr="00080858">
                  <w:rPr>
                    <w:rStyle w:val="af1"/>
                    <w:noProof/>
                  </w:rPr>
                  <w:t>Задания</w:t>
                </w:r>
                <w:r>
                  <w:rPr>
                    <w:noProof/>
                    <w:webHidden/>
                  </w:rPr>
                  <w:tab/>
                </w:r>
                <w:r>
                  <w:rPr>
                    <w:noProof/>
                    <w:webHidden/>
                  </w:rPr>
                  <w:fldChar w:fldCharType="begin"/>
                </w:r>
                <w:r>
                  <w:rPr>
                    <w:noProof/>
                    <w:webHidden/>
                  </w:rPr>
                  <w:instrText xml:space="preserve"> PAGEREF _Toc511568911 \h </w:instrText>
                </w:r>
                <w:r>
                  <w:rPr>
                    <w:noProof/>
                    <w:webHidden/>
                  </w:rPr>
                </w:r>
                <w:r>
                  <w:rPr>
                    <w:noProof/>
                    <w:webHidden/>
                  </w:rPr>
                  <w:fldChar w:fldCharType="separate"/>
                </w:r>
                <w:r w:rsidR="007D633B">
                  <w:rPr>
                    <w:noProof/>
                    <w:webHidden/>
                  </w:rPr>
                  <w:t>37</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2" w:history="1">
                <w:r w:rsidRPr="00080858">
                  <w:rPr>
                    <w:rStyle w:val="af1"/>
                    <w:noProof/>
                  </w:rPr>
                  <w:t>Ход работы</w:t>
                </w:r>
                <w:r>
                  <w:rPr>
                    <w:noProof/>
                    <w:webHidden/>
                  </w:rPr>
                  <w:tab/>
                </w:r>
                <w:r>
                  <w:rPr>
                    <w:noProof/>
                    <w:webHidden/>
                  </w:rPr>
                  <w:fldChar w:fldCharType="begin"/>
                </w:r>
                <w:r>
                  <w:rPr>
                    <w:noProof/>
                    <w:webHidden/>
                  </w:rPr>
                  <w:instrText xml:space="preserve"> PAGEREF _Toc511568912 \h </w:instrText>
                </w:r>
                <w:r>
                  <w:rPr>
                    <w:noProof/>
                    <w:webHidden/>
                  </w:rPr>
                </w:r>
                <w:r>
                  <w:rPr>
                    <w:noProof/>
                    <w:webHidden/>
                  </w:rPr>
                  <w:fldChar w:fldCharType="separate"/>
                </w:r>
                <w:r w:rsidR="007D633B">
                  <w:rPr>
                    <w:noProof/>
                    <w:webHidden/>
                  </w:rPr>
                  <w:t>38</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3"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_Toc511568913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14" w:history="1">
                <w:r w:rsidRPr="00080858">
                  <w:rPr>
                    <w:rStyle w:val="af1"/>
                    <w:noProof/>
                  </w:rPr>
                  <w:t>5</w:t>
                </w:r>
                <w:r w:rsidRPr="00080858">
                  <w:rPr>
                    <w:rStyle w:val="af1"/>
                    <w:noProof/>
                    <w:lang w:val="ru-RU"/>
                  </w:rPr>
                  <w:t xml:space="preserve"> Линейный криптоанализ</w:t>
                </w:r>
                <w:r>
                  <w:rPr>
                    <w:noProof/>
                    <w:webHidden/>
                  </w:rPr>
                  <w:tab/>
                </w:r>
                <w:r>
                  <w:rPr>
                    <w:noProof/>
                    <w:webHidden/>
                  </w:rPr>
                  <w:fldChar w:fldCharType="begin"/>
                </w:r>
                <w:r>
                  <w:rPr>
                    <w:noProof/>
                    <w:webHidden/>
                  </w:rPr>
                  <w:instrText xml:space="preserve"> PAGEREF _Toc511568914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5"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_Toc511568915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16" w:history="1">
                <w:r w:rsidRPr="00080858">
                  <w:rPr>
                    <w:rStyle w:val="af1"/>
                    <w:noProof/>
                    <w:lang w:bidi="ru-RU"/>
                  </w:rPr>
                  <w:t>1 Оценка надёжности шифров</w:t>
                </w:r>
                <w:r>
                  <w:rPr>
                    <w:noProof/>
                    <w:webHidden/>
                  </w:rPr>
                  <w:tab/>
                </w:r>
                <w:r>
                  <w:rPr>
                    <w:noProof/>
                    <w:webHidden/>
                  </w:rPr>
                  <w:fldChar w:fldCharType="begin"/>
                </w:r>
                <w:r>
                  <w:rPr>
                    <w:noProof/>
                    <w:webHidden/>
                  </w:rPr>
                  <w:instrText xml:space="preserve"> PAGEREF _Toc511568916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7" w:history="1">
                <w:r w:rsidRPr="00080858">
                  <w:rPr>
                    <w:rStyle w:val="af1"/>
                    <w:noProof/>
                  </w:rPr>
                  <w:t>Задания</w:t>
                </w:r>
                <w:r>
                  <w:rPr>
                    <w:noProof/>
                    <w:webHidden/>
                  </w:rPr>
                  <w:tab/>
                </w:r>
                <w:r>
                  <w:rPr>
                    <w:noProof/>
                    <w:webHidden/>
                  </w:rPr>
                  <w:fldChar w:fldCharType="begin"/>
                </w:r>
                <w:r>
                  <w:rPr>
                    <w:noProof/>
                    <w:webHidden/>
                  </w:rPr>
                  <w:instrText xml:space="preserve"> PAGEREF _Toc511568917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8" w:history="1">
                <w:r w:rsidRPr="00080858">
                  <w:rPr>
                    <w:rStyle w:val="af1"/>
                    <w:noProof/>
                  </w:rPr>
                  <w:t>Ход работы</w:t>
                </w:r>
                <w:r>
                  <w:rPr>
                    <w:noProof/>
                    <w:webHidden/>
                  </w:rPr>
                  <w:tab/>
                </w:r>
                <w:r>
                  <w:rPr>
                    <w:noProof/>
                    <w:webHidden/>
                  </w:rPr>
                  <w:fldChar w:fldCharType="begin"/>
                </w:r>
                <w:r>
                  <w:rPr>
                    <w:noProof/>
                    <w:webHidden/>
                  </w:rPr>
                  <w:instrText xml:space="preserve"> PAGEREF _Toc511568918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19"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_Toc511568919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20" w:history="1">
                <w:r w:rsidRPr="00080858">
                  <w:rPr>
                    <w:rStyle w:val="af1"/>
                    <w:noProof/>
                  </w:rPr>
                  <w:t>6 Асимметричные шифры. Часть 1</w:t>
                </w:r>
                <w:r>
                  <w:rPr>
                    <w:noProof/>
                    <w:webHidden/>
                  </w:rPr>
                  <w:tab/>
                </w:r>
                <w:r>
                  <w:rPr>
                    <w:noProof/>
                    <w:webHidden/>
                  </w:rPr>
                  <w:fldChar w:fldCharType="begin"/>
                </w:r>
                <w:r>
                  <w:rPr>
                    <w:noProof/>
                    <w:webHidden/>
                  </w:rPr>
                  <w:instrText xml:space="preserve"> PAGEREF _Toc511568920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1"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_Toc511568921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2" w:history="1">
                <w:r w:rsidRPr="00080858">
                  <w:rPr>
                    <w:rStyle w:val="af1"/>
                    <w:noProof/>
                  </w:rPr>
                  <w:t>Задания</w:t>
                </w:r>
                <w:r>
                  <w:rPr>
                    <w:noProof/>
                    <w:webHidden/>
                  </w:rPr>
                  <w:tab/>
                </w:r>
                <w:r>
                  <w:rPr>
                    <w:noProof/>
                    <w:webHidden/>
                  </w:rPr>
                  <w:fldChar w:fldCharType="begin"/>
                </w:r>
                <w:r>
                  <w:rPr>
                    <w:noProof/>
                    <w:webHidden/>
                  </w:rPr>
                  <w:instrText xml:space="preserve"> PAGEREF _Toc511568922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3" w:history="1">
                <w:r w:rsidRPr="00080858">
                  <w:rPr>
                    <w:rStyle w:val="af1"/>
                    <w:noProof/>
                  </w:rPr>
                  <w:t>Ход работы</w:t>
                </w:r>
                <w:r>
                  <w:rPr>
                    <w:noProof/>
                    <w:webHidden/>
                  </w:rPr>
                  <w:tab/>
                </w:r>
                <w:r>
                  <w:rPr>
                    <w:noProof/>
                    <w:webHidden/>
                  </w:rPr>
                  <w:fldChar w:fldCharType="begin"/>
                </w:r>
                <w:r>
                  <w:rPr>
                    <w:noProof/>
                    <w:webHidden/>
                  </w:rPr>
                  <w:instrText xml:space="preserve"> PAGEREF _Toc511568923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4"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_Toc511568924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25" w:history="1">
                <w:r w:rsidRPr="00080858">
                  <w:rPr>
                    <w:rStyle w:val="af1"/>
                    <w:noProof/>
                  </w:rPr>
                  <w:t>7 Асимметричные шифры. Часть 2</w:t>
                </w:r>
                <w:r>
                  <w:rPr>
                    <w:noProof/>
                    <w:webHidden/>
                  </w:rPr>
                  <w:tab/>
                </w:r>
                <w:r>
                  <w:rPr>
                    <w:noProof/>
                    <w:webHidden/>
                  </w:rPr>
                  <w:fldChar w:fldCharType="begin"/>
                </w:r>
                <w:r>
                  <w:rPr>
                    <w:noProof/>
                    <w:webHidden/>
                  </w:rPr>
                  <w:instrText xml:space="preserve"> PAGEREF _Toc511568925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6"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_Toc511568926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27" w:history="1">
                <w:r w:rsidRPr="00080858">
                  <w:rPr>
                    <w:rStyle w:val="af1"/>
                    <w:noProof/>
                    <w:lang w:bidi="ru-RU"/>
                  </w:rPr>
                  <w:t>1 Криптографические протоколы</w:t>
                </w:r>
                <w:r>
                  <w:rPr>
                    <w:noProof/>
                    <w:webHidden/>
                  </w:rPr>
                  <w:tab/>
                </w:r>
                <w:r>
                  <w:rPr>
                    <w:noProof/>
                    <w:webHidden/>
                  </w:rPr>
                  <w:fldChar w:fldCharType="begin"/>
                </w:r>
                <w:r>
                  <w:rPr>
                    <w:noProof/>
                    <w:webHidden/>
                  </w:rPr>
                  <w:instrText xml:space="preserve"> PAGEREF _Toc511568927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33"/>
                <w:tabs>
                  <w:tab w:val="right" w:leader="dot" w:pos="9345"/>
                </w:tabs>
                <w:rPr>
                  <w:rFonts w:asciiTheme="minorHAnsi" w:eastAsiaTheme="minorEastAsia" w:hAnsiTheme="minorHAnsi"/>
                  <w:noProof/>
                  <w:color w:val="auto"/>
                  <w:sz w:val="22"/>
                  <w:lang w:val="ru-RU" w:eastAsia="ru-RU"/>
                </w:rPr>
              </w:pPr>
              <w:hyperlink w:anchor="_Toc511568928" w:history="1">
                <w:r w:rsidRPr="00080858">
                  <w:rPr>
                    <w:rStyle w:val="af1"/>
                    <w:noProof/>
                  </w:rPr>
                  <w:t>2</w:t>
                </w:r>
                <w:r>
                  <w:rPr>
                    <w:noProof/>
                    <w:webHidden/>
                  </w:rPr>
                  <w:tab/>
                </w:r>
                <w:r>
                  <w:rPr>
                    <w:noProof/>
                    <w:webHidden/>
                  </w:rPr>
                  <w:fldChar w:fldCharType="begin"/>
                </w:r>
                <w:r>
                  <w:rPr>
                    <w:noProof/>
                    <w:webHidden/>
                  </w:rPr>
                  <w:instrText xml:space="preserve"> PAGEREF _Toc511568928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29" w:history="1">
                <w:r w:rsidRPr="00080858">
                  <w:rPr>
                    <w:rStyle w:val="af1"/>
                    <w:noProof/>
                  </w:rPr>
                  <w:t>Задания</w:t>
                </w:r>
                <w:r>
                  <w:rPr>
                    <w:noProof/>
                    <w:webHidden/>
                  </w:rPr>
                  <w:tab/>
                </w:r>
                <w:r>
                  <w:rPr>
                    <w:noProof/>
                    <w:webHidden/>
                  </w:rPr>
                  <w:fldChar w:fldCharType="begin"/>
                </w:r>
                <w:r>
                  <w:rPr>
                    <w:noProof/>
                    <w:webHidden/>
                  </w:rPr>
                  <w:instrText xml:space="preserve"> PAGEREF _Toc511568929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0" w:history="1">
                <w:r w:rsidRPr="00080858">
                  <w:rPr>
                    <w:rStyle w:val="af1"/>
                    <w:noProof/>
                  </w:rPr>
                  <w:t>Ход работы</w:t>
                </w:r>
                <w:r>
                  <w:rPr>
                    <w:noProof/>
                    <w:webHidden/>
                  </w:rPr>
                  <w:tab/>
                </w:r>
                <w:r>
                  <w:rPr>
                    <w:noProof/>
                    <w:webHidden/>
                  </w:rPr>
                  <w:fldChar w:fldCharType="begin"/>
                </w:r>
                <w:r>
                  <w:rPr>
                    <w:noProof/>
                    <w:webHidden/>
                  </w:rPr>
                  <w:instrText xml:space="preserve"> PAGEREF _Toc511568930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1"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_Toc511568931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32" w:history="1">
                <w:r w:rsidRPr="00080858">
                  <w:rPr>
                    <w:rStyle w:val="af1"/>
                    <w:noProof/>
                  </w:rPr>
                  <w:t>8 Электронно-цифровая подпись</w:t>
                </w:r>
                <w:r>
                  <w:rPr>
                    <w:noProof/>
                    <w:webHidden/>
                  </w:rPr>
                  <w:tab/>
                </w:r>
                <w:r>
                  <w:rPr>
                    <w:noProof/>
                    <w:webHidden/>
                  </w:rPr>
                  <w:fldChar w:fldCharType="begin"/>
                </w:r>
                <w:r>
                  <w:rPr>
                    <w:noProof/>
                    <w:webHidden/>
                  </w:rPr>
                  <w:instrText xml:space="preserve"> PAGEREF _Toc511568932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3" w:history="1">
                <w:r w:rsidRPr="00080858">
                  <w:rPr>
                    <w:rStyle w:val="af1"/>
                    <w:noProof/>
                  </w:rPr>
                  <w:t>Теоретические ведомости</w:t>
                </w:r>
                <w:r>
                  <w:rPr>
                    <w:noProof/>
                    <w:webHidden/>
                  </w:rPr>
                  <w:tab/>
                </w:r>
                <w:r>
                  <w:rPr>
                    <w:noProof/>
                    <w:webHidden/>
                  </w:rPr>
                  <w:fldChar w:fldCharType="begin"/>
                </w:r>
                <w:r>
                  <w:rPr>
                    <w:noProof/>
                    <w:webHidden/>
                  </w:rPr>
                  <w:instrText xml:space="preserve"> PAGEREF _Toc511568933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4" w:history="1">
                <w:r w:rsidRPr="00080858">
                  <w:rPr>
                    <w:rStyle w:val="af1"/>
                    <w:noProof/>
                  </w:rPr>
                  <w:t>Задания</w:t>
                </w:r>
                <w:r>
                  <w:rPr>
                    <w:noProof/>
                    <w:webHidden/>
                  </w:rPr>
                  <w:tab/>
                </w:r>
                <w:r>
                  <w:rPr>
                    <w:noProof/>
                    <w:webHidden/>
                  </w:rPr>
                  <w:fldChar w:fldCharType="begin"/>
                </w:r>
                <w:r>
                  <w:rPr>
                    <w:noProof/>
                    <w:webHidden/>
                  </w:rPr>
                  <w:instrText xml:space="preserve"> PAGEREF _Toc511568934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5" w:history="1">
                <w:r w:rsidRPr="00080858">
                  <w:rPr>
                    <w:rStyle w:val="af1"/>
                    <w:noProof/>
                  </w:rPr>
                  <w:t>Ход работы</w:t>
                </w:r>
                <w:r>
                  <w:rPr>
                    <w:noProof/>
                    <w:webHidden/>
                  </w:rPr>
                  <w:tab/>
                </w:r>
                <w:r>
                  <w:rPr>
                    <w:noProof/>
                    <w:webHidden/>
                  </w:rPr>
                  <w:fldChar w:fldCharType="begin"/>
                </w:r>
                <w:r>
                  <w:rPr>
                    <w:noProof/>
                    <w:webHidden/>
                  </w:rPr>
                  <w:instrText xml:space="preserve"> PAGEREF _Toc511568935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23"/>
                <w:tabs>
                  <w:tab w:val="right" w:leader="dot" w:pos="9345"/>
                </w:tabs>
                <w:rPr>
                  <w:rFonts w:asciiTheme="minorHAnsi" w:eastAsiaTheme="minorEastAsia" w:hAnsiTheme="minorHAnsi"/>
                  <w:noProof/>
                  <w:color w:val="auto"/>
                  <w:sz w:val="22"/>
                  <w:lang w:val="ru-RU" w:eastAsia="ru-RU"/>
                </w:rPr>
              </w:pPr>
              <w:hyperlink w:anchor="_Toc511568936" w:history="1">
                <w:r w:rsidRPr="00080858">
                  <w:rPr>
                    <w:rStyle w:val="af1"/>
                    <w:noProof/>
                  </w:rPr>
                  <w:t>Вопросы для самоконтроля</w:t>
                </w:r>
                <w:r>
                  <w:rPr>
                    <w:noProof/>
                    <w:webHidden/>
                  </w:rPr>
                  <w:tab/>
                </w:r>
                <w:r>
                  <w:rPr>
                    <w:noProof/>
                    <w:webHidden/>
                  </w:rPr>
                  <w:fldChar w:fldCharType="begin"/>
                </w:r>
                <w:r>
                  <w:rPr>
                    <w:noProof/>
                    <w:webHidden/>
                  </w:rPr>
                  <w:instrText xml:space="preserve"> PAGEREF _Toc511568936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37" w:history="1">
                <w:r w:rsidRPr="00080858">
                  <w:rPr>
                    <w:rStyle w:val="af1"/>
                    <w:noProof/>
                    <w:lang w:val="ru-RU"/>
                  </w:rPr>
                  <w:t>Перелік використаних джерел</w:t>
                </w:r>
                <w:r>
                  <w:rPr>
                    <w:noProof/>
                    <w:webHidden/>
                  </w:rPr>
                  <w:tab/>
                </w:r>
                <w:r>
                  <w:rPr>
                    <w:noProof/>
                    <w:webHidden/>
                  </w:rPr>
                  <w:fldChar w:fldCharType="begin"/>
                </w:r>
                <w:r>
                  <w:rPr>
                    <w:noProof/>
                    <w:webHidden/>
                  </w:rPr>
                  <w:instrText xml:space="preserve"> PAGEREF _Toc511568937 \h </w:instrText>
                </w:r>
                <w:r>
                  <w:rPr>
                    <w:noProof/>
                    <w:webHidden/>
                  </w:rPr>
                </w:r>
                <w:r>
                  <w:rPr>
                    <w:noProof/>
                    <w:webHidden/>
                  </w:rPr>
                  <w:fldChar w:fldCharType="separate"/>
                </w:r>
                <w:r w:rsidR="007D633B">
                  <w:rPr>
                    <w:noProof/>
                    <w:webHidden/>
                  </w:rPr>
                  <w:t>39</w:t>
                </w:r>
                <w:r>
                  <w:rPr>
                    <w:noProof/>
                    <w:webHidden/>
                  </w:rPr>
                  <w:fldChar w:fldCharType="end"/>
                </w:r>
              </w:hyperlink>
            </w:p>
            <w:p w:rsidR="000B0583" w:rsidRDefault="000B0583">
              <w:pPr>
                <w:pStyle w:val="11"/>
                <w:rPr>
                  <w:rFonts w:asciiTheme="minorHAnsi" w:eastAsiaTheme="minorEastAsia" w:hAnsiTheme="minorHAnsi"/>
                  <w:b w:val="0"/>
                  <w:noProof/>
                  <w:color w:val="auto"/>
                  <w:sz w:val="22"/>
                  <w:lang w:val="ru-RU" w:eastAsia="ru-RU"/>
                </w:rPr>
              </w:pPr>
              <w:hyperlink w:anchor="_Toc511568938" w:history="1">
                <w:r w:rsidRPr="00080858">
                  <w:rPr>
                    <w:rStyle w:val="af1"/>
                    <w:noProof/>
                  </w:rPr>
                  <w:t>Додаток Б</w:t>
                </w:r>
                <w:r>
                  <w:rPr>
                    <w:noProof/>
                    <w:webHidden/>
                  </w:rPr>
                  <w:tab/>
                </w:r>
                <w:r>
                  <w:rPr>
                    <w:noProof/>
                    <w:webHidden/>
                  </w:rPr>
                  <w:fldChar w:fldCharType="begin"/>
                </w:r>
                <w:r>
                  <w:rPr>
                    <w:noProof/>
                    <w:webHidden/>
                  </w:rPr>
                  <w:instrText xml:space="preserve"> PAGEREF _Toc511568938 \h </w:instrText>
                </w:r>
                <w:r>
                  <w:rPr>
                    <w:noProof/>
                    <w:webHidden/>
                  </w:rPr>
                </w:r>
                <w:r>
                  <w:rPr>
                    <w:noProof/>
                    <w:webHidden/>
                  </w:rPr>
                  <w:fldChar w:fldCharType="separate"/>
                </w:r>
                <w:r w:rsidR="007D633B">
                  <w:rPr>
                    <w:noProof/>
                    <w:webHidden/>
                  </w:rPr>
                  <w:t>39</w:t>
                </w:r>
                <w:r>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bookmark7"/>
      <w:bookmarkStart w:id="4" w:name="bookmark6"/>
      <w:bookmarkStart w:id="5" w:name="_Toc511568887"/>
      <w:r>
        <w:t>Введение</w:t>
      </w:r>
      <w:bookmarkEnd w:id="5"/>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3"/>
      <w:bookmarkEnd w:id="4"/>
      <w:bookmarkEnd w:id="7"/>
    </w:p>
    <w:p w:rsidR="009A17E9" w:rsidRDefault="0078435E"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78435E"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506C1B67" wp14:editId="5E642E36">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78435E" w:rsidP="009A17E9">
          <w:pPr>
            <w:pStyle w:val="af3"/>
          </w:pPr>
          <w:sdt>
            <w:sdtPr>
              <w:alias w:val="Идентификатор"/>
              <w:tag w:val="pic_toc"/>
              <w:id w:val="-232087607"/>
              <w:placeholder>
                <w:docPart w:val="87C237493069462FA908C00BB200A72E"/>
              </w:placeholder>
            </w:sdtPr>
            <w:sdtContent>
              <w:r w:rsidR="009A17E9">
                <w:t xml:space="preserve">Рисунок </w:t>
              </w:r>
              <w:r>
                <w:fldChar w:fldCharType="begin"/>
              </w:r>
              <w:r>
                <w:instrText xml:space="preserve"> STYLEREF 1 \s </w:instrText>
              </w:r>
              <w:r>
                <w:fldChar w:fldCharType="separate"/>
              </w:r>
              <w:r w:rsidR="007D633B">
                <w:rPr>
                  <w:noProof/>
                </w:rPr>
                <w:t>1</w:t>
              </w:r>
              <w:r>
                <w:rPr>
                  <w:noProof/>
                </w:rPr>
                <w:fldChar w:fldCharType="end"/>
              </w:r>
              <w:r w:rsidR="009A17E9">
                <w:t>.</w:t>
              </w:r>
              <w:r>
                <w:fldChar w:fldCharType="begin"/>
              </w:r>
              <w:r>
                <w:instrText xml:space="preserve"> SEQ Рисунок \* ARABIC \s 1 </w:instrText>
              </w:r>
              <w:r>
                <w:fldChar w:fldCharType="separate"/>
              </w:r>
              <w:r w:rsidR="007D633B">
                <w:rPr>
                  <w:noProof/>
                </w:rPr>
                <w:t>1</w:t>
              </w:r>
              <w:r>
                <w:rPr>
                  <w:noProof/>
                </w:rPr>
                <w:fldChar w:fldCharType="end"/>
              </w:r>
              <w:bookmarkEnd w:id="9"/>
            </w:sdtContent>
          </w:sdt>
          <w:r w:rsidR="009A17E9">
            <w:t xml:space="preserve"> – </w:t>
          </w:r>
          <w:sdt>
            <w:sdtPr>
              <w:alias w:val="Название"/>
              <w:tag w:val="Pic_Name"/>
              <w:id w:val="1385759061"/>
              <w:placeholder>
                <w:docPart w:val="87C237493069462FA908C00BB200A72E"/>
              </w:placeholder>
            </w:sdt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1</w:t>
            </w:r>
            <w:r w:rsidR="0078435E">
              <w:rPr>
                <w:noProof/>
              </w:rPr>
              <w:fldChar w:fldCharType="end"/>
            </w:r>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2</w:t>
      </w:r>
      <w:r w:rsidR="0078435E">
        <w:rPr>
          <w:noProof/>
        </w:rPr>
        <w:fldChar w:fldCharType="end"/>
      </w:r>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3</w:t>
            </w:r>
            <w:r w:rsidR="0078435E">
              <w:rPr>
                <w:noProof/>
              </w:rPr>
              <w:fldChar w:fldCharType="end"/>
            </w:r>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4</w:t>
      </w:r>
      <w:r w:rsidR="0078435E">
        <w:rPr>
          <w:noProof/>
        </w:rPr>
        <w:fldChar w:fldCharType="end"/>
      </w:r>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5</w:t>
      </w:r>
      <w:r w:rsidR="0078435E">
        <w:rPr>
          <w:noProof/>
        </w:rPr>
        <w:fldChar w:fldCharType="end"/>
      </w:r>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bookmarkStart w:id="11" w:name="MTBlankEqn"/>
      <w:r w:rsidR="005E028A" w:rsidRPr="005E028A">
        <w:rPr>
          <w:position w:val="-6"/>
        </w:rPr>
        <w:object w:dxaOrig="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16" type="#_x0000_t75" style="width:41.95pt;height:14.25pt" o:ole="">
            <v:imagedata r:id="rId9" o:title=""/>
          </v:shape>
          <o:OLEObject Type="Embed" ProgID="Equation.DSMT4" ShapeID="_x0000_i5916" DrawAspect="Content" ObjectID="_1585326303" r:id="rId10"/>
        </w:object>
      </w:r>
      <w:bookmarkEnd w:id="11"/>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r w:rsidR="005E028A" w:rsidRPr="005E028A">
        <w:rPr>
          <w:position w:val="-6"/>
        </w:rPr>
        <w:object w:dxaOrig="1140" w:dyaOrig="279">
          <v:shape id="_x0000_i5922" type="#_x0000_t75" style="width:56.95pt;height:14.25pt" o:ole="">
            <v:imagedata r:id="rId11" o:title=""/>
          </v:shape>
          <o:OLEObject Type="Embed" ProgID="Equation.DSMT4" ShapeID="_x0000_i5922" DrawAspect="Content" ObjectID="_1585326304" r:id="rId12"/>
        </w:object>
      </w:r>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5E028A" w:rsidRPr="005E028A">
        <w:rPr>
          <w:position w:val="-6"/>
        </w:rPr>
        <w:object w:dxaOrig="1540" w:dyaOrig="279">
          <v:shape id="_x0000_i5927" type="#_x0000_t75" style="width:76.75pt;height:14.25pt" o:ole="">
            <v:imagedata r:id="rId13" o:title=""/>
          </v:shape>
          <o:OLEObject Type="Embed" ProgID="Equation.DSMT4" ShapeID="_x0000_i5927" DrawAspect="Content" ObjectID="_1585326305"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5E028A" w:rsidRPr="005E028A">
        <w:rPr>
          <w:position w:val="-12"/>
        </w:rPr>
        <w:object w:dxaOrig="560" w:dyaOrig="360">
          <v:shape id="_x0000_i5932" type="#_x0000_t75" style="width:27.7pt;height:18.2pt" o:ole="">
            <v:imagedata r:id="rId15" o:title=""/>
          </v:shape>
          <o:OLEObject Type="Embed" ProgID="Equation.DSMT4" ShapeID="_x0000_i5932" DrawAspect="Content" ObjectID="_1585326306" r:id="rId16"/>
        </w:object>
      </w:r>
      <w:r>
        <w:t xml:space="preserve">одинаковой длины (по 64 бита). Гамма шифра вырабатывается в виде последовательности блоков </w:t>
      </w:r>
      <w:r w:rsidR="005E028A" w:rsidRPr="005E028A">
        <w:rPr>
          <w:position w:val="-12"/>
        </w:rPr>
        <w:object w:dxaOrig="580" w:dyaOrig="360">
          <v:shape id="_x0000_i5937" type="#_x0000_t75" style="width:29.25pt;height:18.2pt" o:ole="">
            <v:imagedata r:id="rId17" o:title=""/>
          </v:shape>
          <o:OLEObject Type="Embed" ProgID="Equation.DSMT4" ShapeID="_x0000_i5937" DrawAspect="Content" ObjectID="_1585326307" r:id="rId18"/>
        </w:object>
      </w:r>
      <w:r>
        <w:t xml:space="preserve">аналогичной длины </w:t>
      </w:r>
      <w:r w:rsidR="005E028A" w:rsidRPr="005E028A">
        <w:rPr>
          <w:position w:val="-12"/>
        </w:rPr>
        <w:object w:dxaOrig="1800" w:dyaOrig="360">
          <v:shape id="_x0000_i5942" type="#_x0000_t75" style="width:90.2pt;height:18.2pt" o:ole="">
            <v:imagedata r:id="rId19" o:title=""/>
          </v:shape>
          <o:OLEObject Type="Embed" ProgID="Equation.DSMT4" ShapeID="_x0000_i5942" DrawAspect="Content" ObjectID="_1585326308" r:id="rId20"/>
        </w:object>
      </w:r>
      <w:r>
        <w:t xml:space="preserve"> , </w:t>
      </w:r>
      <w:r w:rsidR="005E028A" w:rsidRPr="005E028A">
        <w:rPr>
          <w:position w:val="-6"/>
        </w:rPr>
        <w:object w:dxaOrig="260" w:dyaOrig="279">
          <v:shape id="_x0000_i5947" type="#_x0000_t75" style="width:12.65pt;height:14.25pt" o:ole="">
            <v:imagedata r:id="rId21" o:title=""/>
          </v:shape>
          <o:OLEObject Type="Embed" ProgID="Equation.DSMT4" ShapeID="_x0000_i5947" DrawAspect="Content" ObjectID="_1585326309" r:id="rId22"/>
        </w:object>
      </w:r>
      <w:r>
        <w:t xml:space="preserve"> где  - </w:t>
      </w:r>
      <w:r>
        <w:rPr>
          <w:rFonts w:cs="Times New Roman"/>
        </w:rPr>
        <w:t>побитовое</w:t>
      </w:r>
      <w:r>
        <w:t xml:space="preserve"> </w:t>
      </w:r>
      <w:r>
        <w:rPr>
          <w:rFonts w:cs="Times New Roman"/>
        </w:rPr>
        <w:t>сложение</w:t>
      </w:r>
      <w:r>
        <w:t>,</w:t>
      </w:r>
      <w:r w:rsidR="005E028A" w:rsidRPr="005E028A">
        <w:rPr>
          <w:position w:val="-6"/>
        </w:rPr>
        <w:object w:dxaOrig="840" w:dyaOrig="279">
          <v:shape id="_x0000_i5952" type="#_x0000_t75" style="width:41.95pt;height:14.25pt" o:ole="">
            <v:imagedata r:id="rId23" o:title=""/>
          </v:shape>
          <o:OLEObject Type="Embed" ProgID="Equation.DSMT4" ShapeID="_x0000_i5952" DrawAspect="Content" ObjectID="_1585326310"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5E028A" w:rsidRPr="005E028A">
        <w:rPr>
          <w:position w:val="-14"/>
        </w:rPr>
        <w:object w:dxaOrig="2020" w:dyaOrig="400">
          <v:shape id="_x0000_i5957" type="#_x0000_t75" style="width:101.25pt;height:19.8pt" o:ole="">
            <v:imagedata r:id="rId25" o:title=""/>
          </v:shape>
          <o:OLEObject Type="Embed" ProgID="Equation.DSMT4" ShapeID="_x0000_i5957" DrawAspect="Content" ObjectID="_1585326311"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78435E">
      <w:pPr>
        <w:pStyle w:val="af8"/>
        <w:divId w:val="384833915"/>
      </w:pPr>
      <w:sdt>
        <w:sdtPr>
          <w:id w:val="-1989929079"/>
          <w:lock w:val="contentLocked"/>
          <w:placeholder>
            <w:docPart w:val="1055D7EB2BE54960A58AA94208DDE7A7"/>
          </w:placeholder>
          <w:group/>
        </w:sdtPr>
        <w:sdtContent>
          <w:r w:rsidR="009A17E9">
            <w:t xml:space="preserve">Таблиця </w:t>
          </w:r>
          <w:r>
            <w:fldChar w:fldCharType="begin"/>
          </w:r>
          <w:r>
            <w:instrText xml:space="preserve"> STYLEREF 1 \s </w:instrText>
          </w:r>
          <w:r>
            <w:fldChar w:fldCharType="separate"/>
          </w:r>
          <w:r w:rsidR="007D633B">
            <w:rPr>
              <w:noProof/>
            </w:rPr>
            <w:t>1</w:t>
          </w:r>
          <w:r>
            <w:rPr>
              <w:noProof/>
            </w:rPr>
            <w:fldChar w:fldCharType="end"/>
          </w:r>
          <w:r w:rsidR="00767919">
            <w:t>.</w:t>
          </w:r>
          <w:r>
            <w:fldChar w:fldCharType="begin"/>
          </w:r>
          <w:r>
            <w:instrText xml:space="preserve"> SEQ Таблиця \* ARABIC \s 1 </w:instrText>
          </w:r>
          <w:r>
            <w:fldChar w:fldCharType="separate"/>
          </w:r>
          <w:r w:rsidR="007D633B">
            <w:rPr>
              <w:noProof/>
            </w:rPr>
            <w:t>6</w:t>
          </w:r>
          <w:r>
            <w:rPr>
              <w:noProof/>
            </w:rPr>
            <w:fldChar w:fldCharType="end"/>
          </w:r>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5E028A" w:rsidRPr="005E028A">
        <w:rPr>
          <w:position w:val="-12"/>
        </w:rPr>
        <w:object w:dxaOrig="3080" w:dyaOrig="360">
          <v:shape id="_x0000_i5962" type="#_x0000_t75" style="width:154.3pt;height:18.2pt" o:ole="">
            <v:imagedata r:id="rId27" o:title=""/>
          </v:shape>
          <o:OLEObject Type="Embed" ProgID="Equation.DSMT4" ShapeID="_x0000_i5962" DrawAspect="Content" ObjectID="_1585326312"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D633B">
          <w:rPr>
            <w:noProof/>
          </w:rPr>
          <w:instrText>0</w:instrText>
        </w:r>
      </w:fldSimple>
      <w:r>
        <w:instrText>.</w:instrText>
      </w:r>
      <w:fldSimple w:instr=" SEQ MTEqn \c \* Arabic \* MERGEFORMAT ">
        <w:r w:rsidR="007D633B">
          <w:rPr>
            <w:noProof/>
          </w:rPr>
          <w:instrText>1</w:instrText>
        </w:r>
      </w:fldSimple>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sidR="005E028A" w:rsidRPr="005E028A">
        <w:rPr>
          <w:position w:val="-12"/>
        </w:rPr>
        <w:object w:dxaOrig="1380" w:dyaOrig="360">
          <v:shape id="_x0000_i5967" type="#_x0000_t75" style="width:68.85pt;height:18.2pt" o:ole="">
            <v:imagedata r:id="rId29" o:title=""/>
          </v:shape>
          <o:OLEObject Type="Embed" ProgID="Equation.DSMT4" ShapeID="_x0000_i5967" DrawAspect="Content" ObjectID="_1585326313" r:id="rId30"/>
        </w:object>
      </w:r>
      <w:r>
        <w:rPr>
          <w:lang w:val="ru-RU"/>
        </w:rPr>
        <w:t xml:space="preserve">, </w:t>
      </w:r>
      <w:r w:rsidR="005E028A" w:rsidRPr="005E028A">
        <w:rPr>
          <w:position w:val="-12"/>
        </w:rPr>
        <w:object w:dxaOrig="900" w:dyaOrig="360">
          <v:shape id="_x0000_i5972" type="#_x0000_t75" style="width:45.1pt;height:18.2pt" o:ole="">
            <v:imagedata r:id="rId31" o:title=""/>
          </v:shape>
          <o:OLEObject Type="Embed" ProgID="Equation.DSMT4" ShapeID="_x0000_i5972" DrawAspect="Content" ObjectID="_1585326314" r:id="rId32"/>
        </w:object>
      </w:r>
      <w:r>
        <w:rPr>
          <w:lang w:val="ru-RU"/>
        </w:rPr>
        <w:t xml:space="preserve">, </w:t>
      </w:r>
      <w:r w:rsidR="005E028A" w:rsidRPr="005E028A">
        <w:rPr>
          <w:position w:val="-12"/>
        </w:rPr>
        <w:object w:dxaOrig="999" w:dyaOrig="360">
          <v:shape id="_x0000_i5977" type="#_x0000_t75" style="width:49.85pt;height:18.2pt" o:ole="">
            <v:imagedata r:id="rId33" o:title=""/>
          </v:shape>
          <o:OLEObject Type="Embed" ProgID="Equation.DSMT4" ShapeID="_x0000_i5977" DrawAspect="Content" ObjectID="_1585326315" r:id="rId34"/>
        </w:object>
      </w:r>
      <w:r>
        <w:rPr>
          <w:lang w:val="ru-RU"/>
        </w:rPr>
        <w:t xml:space="preserve">, </w:t>
      </w:r>
      <w:r w:rsidR="005E028A" w:rsidRPr="005E028A">
        <w:rPr>
          <w:position w:val="-12"/>
        </w:rPr>
        <w:object w:dxaOrig="880" w:dyaOrig="360">
          <v:shape id="_x0000_i5982" type="#_x0000_t75" style="width:44.3pt;height:18.2pt" o:ole="">
            <v:imagedata r:id="rId35" o:title=""/>
          </v:shape>
          <o:OLEObject Type="Embed" ProgID="Equation.DSMT4" ShapeID="_x0000_i5982" DrawAspect="Content" ObjectID="_1585326316" r:id="rId36"/>
        </w:object>
      </w:r>
      <w:r>
        <w:rPr>
          <w:lang w:val="ru-RU"/>
        </w:rPr>
        <w:t xml:space="preserve">, </w:t>
      </w:r>
      <w:r w:rsidR="005E028A" w:rsidRPr="005E028A">
        <w:rPr>
          <w:position w:val="-12"/>
        </w:rPr>
        <w:object w:dxaOrig="999" w:dyaOrig="360">
          <v:shape id="_x0000_i5987" type="#_x0000_t75" style="width:49.85pt;height:18.2pt" o:ole="">
            <v:imagedata r:id="rId37" o:title=""/>
          </v:shape>
          <o:OLEObject Type="Embed" ProgID="Equation.DSMT4" ShapeID="_x0000_i5987" DrawAspect="Content" ObjectID="_1585326317" r:id="rId38"/>
        </w:object>
      </w:r>
      <w:r>
        <w:rPr>
          <w:lang w:val="ru-RU"/>
        </w:rPr>
        <w:t xml:space="preserve">, </w:t>
      </w:r>
      <w:r w:rsidR="005E028A" w:rsidRPr="005E028A">
        <w:rPr>
          <w:position w:val="-12"/>
        </w:rPr>
        <w:object w:dxaOrig="880" w:dyaOrig="360">
          <v:shape id="_x0000_i5992" type="#_x0000_t75" style="width:44.3pt;height:18.2pt" o:ole="">
            <v:imagedata r:id="rId39" o:title=""/>
          </v:shape>
          <o:OLEObject Type="Embed" ProgID="Equation.DSMT4" ShapeID="_x0000_i5992" DrawAspect="Content" ObjectID="_1585326318"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7D633B" w:rsidRPr="007D633B">
        <w:rPr>
          <w:vanish/>
        </w:rPr>
        <w:t xml:space="preserve">Таблиця </w:t>
      </w:r>
      <w:r w:rsidR="007D633B">
        <w:rPr>
          <w:noProof/>
        </w:rPr>
        <w:t>1</w:t>
      </w:r>
      <w:r w:rsidR="007D633B">
        <w:t>.</w:t>
      </w:r>
      <w:r w:rsidR="007D633B">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r w:rsidR="0078435E">
        <w:fldChar w:fldCharType="begin"/>
      </w:r>
      <w:r w:rsidR="0078435E">
        <w:instrText xml:space="preserve"> STYLEREF 1 \s </w:instrText>
      </w:r>
      <w:r w:rsidR="0078435E">
        <w:fldChar w:fldCharType="separate"/>
      </w:r>
      <w:r w:rsidR="007D633B">
        <w:rPr>
          <w:noProof/>
        </w:rPr>
        <w:t>1</w:t>
      </w:r>
      <w:r w:rsidR="0078435E">
        <w:rPr>
          <w:noProof/>
        </w:rPr>
        <w:fldChar w:fldCharType="end"/>
      </w:r>
      <w:r w:rsidR="00767919">
        <w:t>.</w:t>
      </w:r>
      <w:r w:rsidR="0078435E">
        <w:fldChar w:fldCharType="begin"/>
      </w:r>
      <w:r w:rsidR="0078435E">
        <w:instrText xml:space="preserve"> SEQ Таблиця \* ARABIC \s 1 </w:instrText>
      </w:r>
      <w:r w:rsidR="0078435E">
        <w:fldChar w:fldCharType="separate"/>
      </w:r>
      <w:r w:rsidR="007D633B">
        <w:rPr>
          <w:noProof/>
        </w:rPr>
        <w:t>7</w:t>
      </w:r>
      <w:r w:rsidR="0078435E">
        <w:rPr>
          <w:noProof/>
        </w:rPr>
        <w:fldChar w:fldCharType="end"/>
      </w:r>
      <w:bookmarkEnd w:id="18"/>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78435E"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78435E"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7D633B">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444DA7C2" wp14:editId="722984A8">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78435E"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9212B7" w:rsidRPr="003F69FD">
            <w:t>.</w:t>
          </w:r>
          <w:r>
            <w:fldChar w:fldCharType="begin"/>
          </w:r>
          <w:r>
            <w:instrText xml:space="preserve"> SEQ Рисунок \* ARABIC \s 1 </w:instrText>
          </w:r>
          <w:r>
            <w:fldChar w:fldCharType="separate"/>
          </w:r>
          <w:r w:rsidR="007D633B">
            <w:rPr>
              <w:noProof/>
            </w:rPr>
            <w:t>1</w:t>
          </w:r>
          <w:r>
            <w:rPr>
              <w:noProof/>
            </w:rPr>
            <w:fldChar w:fldCharType="end"/>
          </w:r>
          <w:bookmarkEnd w:id="21"/>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4D41A818" wp14:editId="6ADA70D1">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78435E"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DA4533" w:rsidRPr="003F69FD">
            <w:t>.</w:t>
          </w:r>
          <w:r>
            <w:fldChar w:fldCharType="begin"/>
          </w:r>
          <w:r>
            <w:instrText xml:space="preserve"> SEQ Рисунок \* ARABIC \s 1 </w:instrText>
          </w:r>
          <w:r>
            <w:fldChar w:fldCharType="separate"/>
          </w:r>
          <w:r w:rsidR="007D633B">
            <w:rPr>
              <w:noProof/>
            </w:rPr>
            <w:t>2</w:t>
          </w:r>
          <w:r>
            <w:rPr>
              <w:noProof/>
            </w:rPr>
            <w:fldChar w:fldCharType="end"/>
          </w:r>
          <w:bookmarkEnd w:id="22"/>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7D633B" w:rsidRPr="007D633B">
        <w:rPr>
          <w:rStyle w:val="aff3"/>
        </w:rPr>
        <w:t>Рисунок</w:t>
      </w:r>
      <w:r w:rsidR="007D633B" w:rsidRPr="007D633B">
        <w:rPr>
          <w:vanish/>
        </w:rPr>
        <w:t xml:space="preserve"> </w:t>
      </w:r>
      <w:r w:rsidR="007D633B">
        <w:rPr>
          <w:noProof/>
        </w:rPr>
        <w:t>2</w:t>
      </w:r>
      <w:r w:rsidR="007D633B" w:rsidRPr="003F69FD">
        <w:t>.</w:t>
      </w:r>
      <w:r w:rsidR="007D633B">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 xml:space="preserve">Таким образом мы можем продолжить сравнение и получить график на рис. </w:t>
      </w:r>
      <w:r>
        <w:fldChar w:fldCharType="begin"/>
      </w:r>
      <w:r>
        <w:instrText xml:space="preserve"> REF _Ref510914013 \h  \* MERGEFORMAT </w:instrText>
      </w:r>
      <w:r>
        <w:fldChar w:fldCharType="separate"/>
      </w:r>
      <w:r w:rsidR="007D633B" w:rsidRPr="007D633B">
        <w:rPr>
          <w:vanish/>
        </w:rPr>
        <w:t xml:space="preserve">Рисунок </w:t>
      </w:r>
      <w:r w:rsidR="007D633B">
        <w:rPr>
          <w:noProof/>
        </w:rPr>
        <w:t>2</w:t>
      </w:r>
      <w:r w:rsidR="007D633B" w:rsidRPr="003F69FD">
        <w:t>.</w:t>
      </w:r>
      <w:r w:rsidR="007D633B">
        <w:rPr>
          <w:noProof/>
        </w:rPr>
        <w:t>3</w:t>
      </w:r>
      <w:r>
        <w:fldChar w:fldCharType="end"/>
      </w:r>
      <w:r>
        <w:t>.</w:t>
      </w:r>
    </w:p>
    <w:p w:rsidR="00DA4533" w:rsidRPr="00542826" w:rsidRDefault="00DA4533" w:rsidP="00DA4533">
      <w:pPr>
        <w:pStyle w:val="af2"/>
      </w:pPr>
      <w:r>
        <w:rPr>
          <w:noProof/>
          <w:lang w:eastAsia="ru-RU"/>
        </w:rPr>
        <w:drawing>
          <wp:inline distT="0" distB="0" distL="0" distR="0" wp14:anchorId="5926E26F" wp14:editId="43C9945D">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78435E"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DA4533" w:rsidRPr="003F69FD">
            <w:t>.</w:t>
          </w:r>
          <w:r>
            <w:fldChar w:fldCharType="begin"/>
          </w:r>
          <w:r>
            <w:instrText xml:space="preserve"> SEQ Рисунок \* ARABIC \s 1 </w:instrText>
          </w:r>
          <w:r>
            <w:fldChar w:fldCharType="separate"/>
          </w:r>
          <w:r w:rsidR="007D633B">
            <w:rPr>
              <w:noProof/>
            </w:rPr>
            <w:t>3</w:t>
          </w:r>
          <w:r>
            <w:rPr>
              <w:noProof/>
            </w:rPr>
            <w:fldChar w:fldCharType="end"/>
          </w:r>
          <w:bookmarkEnd w:id="24"/>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7D633B" w:rsidRPr="007D633B">
        <w:rPr>
          <w:rStyle w:val="aff3"/>
        </w:rPr>
        <w:t xml:space="preserve">Рисунок </w:t>
      </w:r>
      <w:r w:rsidR="007D633B">
        <w:rPr>
          <w:noProof/>
        </w:rPr>
        <w:t>2</w:t>
      </w:r>
      <w:r w:rsidR="007D633B" w:rsidRPr="003F69FD">
        <w:t>.</w:t>
      </w:r>
      <w:r w:rsidR="007D633B">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274D9E09" wp14:editId="67B48879">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13E4758F" wp14:editId="3E7E9C22">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1A388C23" wp14:editId="0664CEA5">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78435E" w:rsidP="004C267D">
      <w:pPr>
        <w:pStyle w:val="af3"/>
      </w:pPr>
      <w:sdt>
        <w:sdtPr>
          <w:alias w:val="Идентификатор"/>
          <w:tag w:val="pic_toc"/>
          <w:id w:val="-675337119"/>
          <w:placeholder>
            <w:docPart w:val="932D9BE1295C4F8B88166176A0AE48A0"/>
          </w:placeholder>
          <w15:color w:val="FF0000"/>
        </w:sdtPr>
        <w:sdtContent>
          <w:r w:rsidR="004C267D"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4C267D" w:rsidRPr="003F69FD">
            <w:t>.</w:t>
          </w:r>
          <w:r>
            <w:fldChar w:fldCharType="begin"/>
          </w:r>
          <w:r>
            <w:instrText xml:space="preserve"> SEQ Рисунок \* ARABIC \s 1 </w:instrText>
          </w:r>
          <w:r>
            <w:fldChar w:fldCharType="separate"/>
          </w:r>
          <w:r w:rsidR="007D633B">
            <w:rPr>
              <w:noProof/>
            </w:rPr>
            <w:t>4</w:t>
          </w:r>
          <w:r>
            <w:rPr>
              <w:noProof/>
            </w:rPr>
            <w:fldChar w:fldCharType="end"/>
          </w:r>
          <w:bookmarkEnd w:id="27"/>
        </w:sdtContent>
      </w:sdt>
      <w:r w:rsidR="004C267D" w:rsidRPr="003F69FD">
        <w:t xml:space="preserve"> – </w:t>
      </w:r>
      <w:sdt>
        <w:sdtPr>
          <w:alias w:val="Название"/>
          <w:tag w:val="Pic_Name"/>
          <w:id w:val="-573123945"/>
          <w:placeholder>
            <w:docPart w:val="932D9BE1295C4F8B88166176A0AE48A0"/>
          </w:placeholder>
          <w15:color w:val="FF9900"/>
        </w:sdt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7D633B" w:rsidRPr="007D633B">
        <w:rPr>
          <w:rStyle w:val="aff3"/>
        </w:rPr>
        <w:t xml:space="preserve">Рисунок </w:t>
      </w:r>
      <w:r w:rsidR="007D633B">
        <w:rPr>
          <w:noProof/>
        </w:rPr>
        <w:t>2</w:t>
      </w:r>
      <w:r w:rsidR="007D633B" w:rsidRPr="003F69FD">
        <w:t>.</w:t>
      </w:r>
      <w:r w:rsidR="007D633B">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64583EB2" wp14:editId="286A19B1">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78435E" w:rsidP="00E87DB3">
      <w:pPr>
        <w:pStyle w:val="af3"/>
      </w:pPr>
      <w:sdt>
        <w:sdtPr>
          <w:alias w:val="Идентификатор"/>
          <w:tag w:val="pic_toc"/>
          <w:id w:val="-476996198"/>
          <w:placeholder>
            <w:docPart w:val="3E49F21AAA5F4B35A985F22C076D3F09"/>
          </w:placeholder>
          <w15:color w:val="FF0000"/>
        </w:sdtPr>
        <w:sdtContent>
          <w:r w:rsidR="00E87DB3"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E87DB3" w:rsidRPr="003F69FD">
            <w:t>.</w:t>
          </w:r>
          <w:r>
            <w:fldChar w:fldCharType="begin"/>
          </w:r>
          <w:r>
            <w:instrText xml:space="preserve"> SEQ Рисунок \* ARABIC \s 1 </w:instrText>
          </w:r>
          <w:r>
            <w:fldChar w:fldCharType="separate"/>
          </w:r>
          <w:r w:rsidR="007D633B">
            <w:rPr>
              <w:noProof/>
            </w:rPr>
            <w:t>5</w:t>
          </w:r>
          <w:r>
            <w:rPr>
              <w:noProof/>
            </w:rPr>
            <w:fldChar w:fldCharType="end"/>
          </w:r>
          <w:bookmarkEnd w:id="28"/>
        </w:sdtContent>
      </w:sdt>
      <w:r w:rsidR="00E87DB3" w:rsidRPr="003F69FD">
        <w:t xml:space="preserve"> – </w:t>
      </w:r>
      <w:sdt>
        <w:sdtPr>
          <w:alias w:val="Название"/>
          <w:tag w:val="Pic_Name"/>
          <w:id w:val="1921360982"/>
          <w:placeholder>
            <w:docPart w:val="3E49F21AAA5F4B35A985F22C076D3F09"/>
          </w:placeholder>
          <w15:color w:val="FF9900"/>
        </w:sdt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7D633B" w:rsidRPr="007D633B">
        <w:rPr>
          <w:rStyle w:val="aff3"/>
        </w:rPr>
        <w:t xml:space="preserve">Рисунок </w:t>
      </w:r>
      <w:r w:rsidR="007D633B">
        <w:rPr>
          <w:noProof/>
        </w:rPr>
        <w:t>2</w:t>
      </w:r>
      <w:r w:rsidR="007D633B" w:rsidRPr="003F69FD">
        <w:t>.</w:t>
      </w:r>
      <w:r w:rsidR="007D633B">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09686BC7" wp14:editId="05FB67EB">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78435E"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935C3F" w:rsidRPr="003F69FD">
            <w:t>.</w:t>
          </w:r>
          <w:r>
            <w:fldChar w:fldCharType="begin"/>
          </w:r>
          <w:r>
            <w:instrText xml:space="preserve"> SEQ Рисунок \* ARABIC \s 1 </w:instrText>
          </w:r>
          <w:r>
            <w:fldChar w:fldCharType="separate"/>
          </w:r>
          <w:r w:rsidR="007D633B">
            <w:rPr>
              <w:noProof/>
            </w:rPr>
            <w:t>6</w:t>
          </w:r>
          <w:r>
            <w:rPr>
              <w:noProof/>
            </w:rPr>
            <w:fldChar w:fldCharType="end"/>
          </w:r>
          <w:bookmarkEnd w:id="29"/>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7D633B" w:rsidRPr="007D633B">
        <w:rPr>
          <w:rStyle w:val="aff3"/>
        </w:rPr>
        <w:t xml:space="preserve">Рисунок </w:t>
      </w:r>
      <w:r w:rsidR="007D633B">
        <w:rPr>
          <w:noProof/>
        </w:rPr>
        <w:t>2</w:t>
      </w:r>
      <w:r w:rsidR="007D633B" w:rsidRPr="003F69FD">
        <w:t>.</w:t>
      </w:r>
      <w:r w:rsidR="007D633B">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18CE65CF" wp14:editId="41247BF5">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78435E"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r>
            <w:fldChar w:fldCharType="begin"/>
          </w:r>
          <w:r>
            <w:instrText xml:space="preserve"> STYLEREF 1 \s </w:instrText>
          </w:r>
          <w:r>
            <w:fldChar w:fldCharType="separate"/>
          </w:r>
          <w:r w:rsidR="007D633B">
            <w:rPr>
              <w:noProof/>
            </w:rPr>
            <w:t>2</w:t>
          </w:r>
          <w:r>
            <w:rPr>
              <w:noProof/>
            </w:rPr>
            <w:fldChar w:fldCharType="end"/>
          </w:r>
          <w:r w:rsidR="00935C3F" w:rsidRPr="003F69FD">
            <w:t>.</w:t>
          </w:r>
          <w:r>
            <w:fldChar w:fldCharType="begin"/>
          </w:r>
          <w:r>
            <w:instrText xml:space="preserve"> SEQ Рисунок \* ARABIC \s 1 </w:instrText>
          </w:r>
          <w:r>
            <w:fldChar w:fldCharType="separate"/>
          </w:r>
          <w:r w:rsidR="007D633B">
            <w:rPr>
              <w:noProof/>
            </w:rPr>
            <w:t>7</w:t>
          </w:r>
          <w:r>
            <w:rPr>
              <w:noProof/>
            </w:rPr>
            <w:fldChar w:fldCharType="end"/>
          </w:r>
          <w:bookmarkEnd w:id="30"/>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2" w:name="_Toc511568901"/>
      <w:r>
        <w:rPr>
          <w:lang w:val="ru-RU"/>
        </w:rPr>
        <w:t>Потоковые шифры. Гаммирование</w:t>
      </w:r>
      <w:bookmarkEnd w:id="32"/>
    </w:p>
    <w:p w:rsidR="004F317A" w:rsidRDefault="0078435E" w:rsidP="004F317A">
      <w:pPr>
        <w:pStyle w:val="a4"/>
      </w:pPr>
      <w:sdt>
        <w:sdtPr>
          <w:tag w:val="TopicWork"/>
          <w:id w:val="-1474439667"/>
          <w:placeholder>
            <w:docPart w:val="5C0127CE990C40D98FAA32859D71B0D1"/>
          </w:placeholder>
        </w:sdt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Content>
          <w:r>
            <w:t>Изучение потоковых шифров.</w:t>
          </w:r>
          <w:r w:rsidRPr="0078435E">
            <w:t xml:space="preserve"> Моделирование работы скремблера</w:t>
          </w:r>
        </w:sdtContent>
      </w:sdt>
      <w:r w:rsidR="004F317A">
        <w:t>.</w:t>
      </w:r>
    </w:p>
    <w:p w:rsidR="004F317A" w:rsidRDefault="0078435E" w:rsidP="0078435E">
      <w:pPr>
        <w:pStyle w:val="a4"/>
      </w:pPr>
      <w:sdt>
        <w:sdtPr>
          <w:tag w:val="PurposeWork"/>
          <w:id w:val="-878312079"/>
          <w:placeholder>
            <w:docPart w:val="1F90753E93A44E29B69C9F8D4AEC39CD"/>
          </w:placeholder>
        </w:sdt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Content>
          <w:r w:rsidRPr="0078435E">
            <w:rPr>
              <w:color w:val="000000"/>
            </w:rPr>
            <w:t xml:space="preserve">Освоить на практике применение режима однократного </w:t>
          </w:r>
          <w:r>
            <w:rPr>
              <w:color w:val="000000"/>
            </w:rPr>
            <w:t>гаммирования. Исследовать побит</w:t>
          </w:r>
          <w:r w:rsidRPr="0078435E">
            <w:rPr>
              <w:color w:val="000000"/>
            </w:rPr>
            <w:t>ное непрерывное шифрование данных. Ознакомиться с шифрованием информации при помощи</w:t>
          </w:r>
          <w:r>
            <w:rPr>
              <w:color w:val="000000"/>
            </w:rPr>
            <w:t xml:space="preserve"> </w:t>
          </w:r>
          <w:r w:rsidRPr="0078435E">
            <w:rPr>
              <w:color w:val="000000"/>
            </w:rPr>
            <w:t>скремблер</w:t>
          </w:r>
          <w:r>
            <w:rPr>
              <w:color w:val="000000"/>
            </w:rPr>
            <w:t>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78435E" w:rsidRDefault="004F317A" w:rsidP="0078435E">
      <w:pPr>
        <w:pStyle w:val="20"/>
      </w:pPr>
      <w:bookmarkStart w:id="33" w:name="_Toc511568902"/>
      <w:r>
        <w:t>Теоретические ведомости</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68903"/>
      <w:r w:rsidRPr="00435685">
        <w:rPr>
          <w:lang w:bidi="ru-RU"/>
        </w:rPr>
        <w:t>Виды криптосистем</w:t>
      </w:r>
      <w:bookmarkEnd w:id="34"/>
      <w:bookmarkEnd w:id="35"/>
    </w:p>
    <w:p w:rsidR="004F317A" w:rsidRPr="00435685" w:rsidRDefault="004F317A" w:rsidP="004F317A">
      <w:pPr>
        <w:pStyle w:val="a5"/>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симметричным (с секретным ключом) и ассиметричным (с открытым ключом).</w:t>
      </w:r>
    </w:p>
    <w:p w:rsidR="004F317A" w:rsidRDefault="004F317A" w:rsidP="0078435E">
      <w:pPr>
        <w:pStyle w:val="a5"/>
        <w:rPr>
          <w:lang w:bidi="ru-RU"/>
        </w:rPr>
      </w:pPr>
      <w:r w:rsidRPr="00A07A53">
        <w:rPr>
          <w:lang w:bidi="ru-RU"/>
        </w:rPr>
        <w:t>Симметричные системы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«схему</w:t>
      </w:r>
      <w:r w:rsidRPr="00620FE5">
        <w:rPr>
          <w:lang w:bidi="ru-RU"/>
        </w:rPr>
        <w:t xml:space="preserve"> 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6" w:name="_Toc511568904"/>
      <w:r>
        <w:rPr>
          <w:lang w:bidi="ru-RU"/>
        </w:rPr>
        <w:t>Гаммирование</w:t>
      </w:r>
      <w:bookmarkEnd w:id="36"/>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Pr="0078435E">
        <w:rPr>
          <w:b/>
          <w:i/>
          <w:lang w:bidi="ru-RU"/>
        </w:rPr>
        <w:t>схема однократного использования</w:t>
      </w:r>
      <w:r>
        <w:rPr>
          <w:lang w:bidi="ru-RU"/>
        </w:rPr>
        <w:t xml:space="preserve"> (рис.</w:t>
      </w:r>
      <w:r w:rsidRPr="00620FE5">
        <w:rPr>
          <w:rStyle w:val="aff3"/>
        </w:rPr>
        <w:t xml:space="preserve"> </w:t>
      </w:r>
      <w:r w:rsidR="00620FE5">
        <w:rPr>
          <w:lang w:bidi="ru-RU"/>
        </w:rPr>
        <w:fldChar w:fldCharType="begin"/>
      </w:r>
      <w:r w:rsidR="00620FE5">
        <w:rPr>
          <w:lang w:bidi="ru-RU"/>
        </w:rPr>
        <w:instrText xml:space="preserve"> REF _Ref511570018 \h </w:instrText>
      </w:r>
      <w:r w:rsidR="00620FE5">
        <w:rPr>
          <w:lang w:bidi="ru-RU"/>
        </w:rPr>
      </w:r>
      <w:r w:rsidR="00620FE5">
        <w:rPr>
          <w:lang w:bidi="ru-RU"/>
        </w:rPr>
        <w:instrText xml:space="preserve"> \* MERGEFORMAT </w:instrText>
      </w:r>
      <w:r w:rsidR="00620FE5">
        <w:rPr>
          <w:lang w:bidi="ru-RU"/>
        </w:rPr>
        <w:fldChar w:fldCharType="separate"/>
      </w:r>
      <w:r w:rsidR="007D633B" w:rsidRPr="007D633B">
        <w:rPr>
          <w:rStyle w:val="aff3"/>
        </w:rPr>
        <w:t xml:space="preserve">Рисунок </w:t>
      </w:r>
      <w:r w:rsidR="007D633B">
        <w:rPr>
          <w:noProof/>
        </w:rPr>
        <w:t>4</w:t>
      </w:r>
      <w:r w:rsidR="007D633B" w:rsidRPr="003F69FD">
        <w:t>.</w:t>
      </w:r>
      <w:r w:rsidR="007D633B">
        <w:rPr>
          <w:noProof/>
        </w:rPr>
        <w:t>1</w:t>
      </w:r>
      <w:r w:rsidR="00620FE5">
        <w:rPr>
          <w:lang w:bidi="ru-RU"/>
        </w:rPr>
        <w:fldChar w:fldCharType="end"/>
      </w:r>
      <w:r w:rsidRPr="0078435E">
        <w:rPr>
          <w:lang w:bidi="ru-RU"/>
        </w:rPr>
        <w:t>), изобретение, которое чаще всего связывают с именем Г.С. Вернама.</w:t>
      </w:r>
    </w:p>
    <w:p w:rsidR="0078435E" w:rsidRPr="0078435E" w:rsidRDefault="0078435E" w:rsidP="0078435E">
      <w:pPr>
        <w:pStyle w:val="a5"/>
        <w:rPr>
          <w:lang w:bidi="ru-RU"/>
        </w:rPr>
      </w:pPr>
      <w:r w:rsidRPr="0078435E">
        <w:rPr>
          <w:b/>
          <w:i/>
          <w:lang w:bidi="ru-RU"/>
        </w:rPr>
        <w:t>Гаммирование</w:t>
      </w:r>
      <w:r w:rsidRPr="0078435E">
        <w:rPr>
          <w:lang w:bidi="ru-RU"/>
        </w:rPr>
        <w:t xml:space="preserve">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открытый текст, является невскрываемым (далее для краткости будем употреблять термин "</w:t>
      </w:r>
      <w:r w:rsidRPr="0078435E">
        <w:rPr>
          <w:b/>
          <w:i/>
          <w:lang w:bidi="ru-RU"/>
        </w:rPr>
        <w:t>однократное гаммирование</w:t>
      </w:r>
      <w:r w:rsidRPr="0078435E">
        <w:rPr>
          <w:lang w:bidi="ru-RU"/>
        </w:rPr>
        <w:t>", держа в уме всё сказанное выше).</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78435E" w:rsidRPr="0078435E" w:rsidRDefault="0078435E" w:rsidP="0078435E">
      <w:pPr>
        <w:pStyle w:val="a5"/>
        <w:rPr>
          <w:lang w:bidi="ru-RU"/>
        </w:rPr>
      </w:pPr>
      <w:r w:rsidRPr="0078435E">
        <w:rPr>
          <w:lang w:bidi="ru-RU"/>
        </w:rPr>
        <w:t>Допустим, в тайной деловой переписке используется метод однократного наложения гаммы на открытый текст. "Наложение" гаммы – не что иное, как выполнение операции сложения по модулю 2 (</w:t>
      </w:r>
      <w:r w:rsidRPr="0078435E">
        <w:rPr>
          <w:lang w:val="en-US" w:bidi="ru-RU"/>
        </w:rPr>
        <w:t>xor</w:t>
      </w:r>
      <w:r w:rsidRPr="0078435E">
        <w:rPr>
          <w:lang w:bidi="ru-RU"/>
        </w:rPr>
        <w:t>) её элементов с элементами открытого текста. Эта операция в языке программир</w:t>
      </w:r>
      <w:r>
        <w:rPr>
          <w:lang w:bidi="ru-RU"/>
        </w:rPr>
        <w:t>ования С++ обозначается знаком</w:t>
      </w:r>
      <w:r w:rsidR="000B0583">
        <w:rPr>
          <w:lang w:bidi="ru-RU"/>
        </w:rPr>
        <w:t xml:space="preserve"> </w:t>
      </w:r>
      <w:r w:rsidR="000B0583" w:rsidRPr="000B0583">
        <w:rPr>
          <w:lang w:bidi="ru-RU"/>
        </w:rPr>
        <w:t>^</w:t>
      </w:r>
      <w:r>
        <w:rPr>
          <w:lang w:bidi="ru-RU"/>
        </w:rPr>
        <w:t>,</w:t>
      </w:r>
      <w:r w:rsidR="000B0583">
        <w:rPr>
          <w:lang w:bidi="ru-RU"/>
        </w:rPr>
        <w:t xml:space="preserve"> а в математике – знаком</w:t>
      </w:r>
      <w:r w:rsidRPr="0078435E">
        <w:rPr>
          <w:lang w:bidi="ru-RU"/>
        </w:rPr>
        <w:t xml:space="preserve"> </w:t>
      </w:r>
      <w:r w:rsidR="000B0583" w:rsidRPr="000B0583">
        <w:rPr>
          <w:rFonts w:ascii="Cambria Math" w:hAnsi="Cambria Math" w:cs="Cambria Math"/>
          <w:lang w:bidi="ru-RU"/>
        </w:rPr>
        <w:t>⊕</w:t>
      </w:r>
      <w:r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5E028A" w:rsidRPr="005E028A">
        <w:rPr>
          <w:position w:val="-10"/>
        </w:rPr>
        <w:object w:dxaOrig="3560" w:dyaOrig="320">
          <v:shape id="_x0000_i5997" type="#_x0000_t75" style="width:178pt;height:15.8pt" o:ole="">
            <v:imagedata r:id="rId50" o:title=""/>
          </v:shape>
          <o:OLEObject Type="Embed" ProgID="Equation.DSMT4" ShapeID="_x0000_i5997" DrawAspect="Content" ObjectID="_1585326319"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2FB443F7" wp14:editId="31A02C07">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620FE5" w:rsidP="00620FE5">
      <w:pPr>
        <w:pStyle w:val="af3"/>
      </w:pPr>
      <w:sdt>
        <w:sdtPr>
          <w:alias w:val="Идентификатор"/>
          <w:tag w:val="pic_toc"/>
          <w:id w:val="-2077656101"/>
          <w:placeholder>
            <w:docPart w:val="FD9D2BDFC72844AC8BC345511E2961DD"/>
          </w:placeholder>
          <w15:color w:val="FF0000"/>
        </w:sdtPr>
        <w:sdtContent>
          <w:r w:rsidRPr="003F69FD">
            <w:t xml:space="preserve">Рисунок </w:t>
          </w:r>
          <w:r>
            <w:fldChar w:fldCharType="begin"/>
          </w:r>
          <w:r>
            <w:instrText xml:space="preserve"> STYLEREF 1 \s </w:instrText>
          </w:r>
          <w:r>
            <w:fldChar w:fldCharType="separate"/>
          </w:r>
          <w:r w:rsidR="007D633B">
            <w:rPr>
              <w:noProof/>
            </w:rPr>
            <w:t>3</w:t>
          </w:r>
          <w:r>
            <w:rPr>
              <w:noProof/>
            </w:rPr>
            <w:fldChar w:fldCharType="end"/>
          </w:r>
          <w:r w:rsidRPr="003F69FD">
            <w:t>.</w:t>
          </w:r>
          <w:r>
            <w:fldChar w:fldCharType="begin"/>
          </w:r>
          <w:r>
            <w:instrText xml:space="preserve"> SEQ Рисунок \* ARABIC \s 1 </w:instrText>
          </w:r>
          <w:r>
            <w:fldChar w:fldCharType="separate"/>
          </w:r>
          <w:r w:rsidR="007D633B">
            <w:rPr>
              <w:noProof/>
            </w:rPr>
            <w:t>1</w:t>
          </w:r>
          <w:r>
            <w:rPr>
              <w:noProof/>
            </w:rPr>
            <w:fldChar w:fldCharType="end"/>
          </w:r>
        </w:sdtContent>
      </w:sdt>
      <w:r w:rsidRPr="003F69FD">
        <w:t xml:space="preserve"> – </w:t>
      </w:r>
      <w:sdt>
        <w:sdtPr>
          <w:alias w:val="Название"/>
          <w:tag w:val="Pic_Name"/>
          <w:id w:val="-399910553"/>
          <w:placeholder>
            <w:docPart w:val="FD9D2BDFC72844AC8BC345511E2961DD"/>
          </w:placeholder>
          <w15:color w:val="FF9900"/>
        </w:sdtPr>
        <w:sdtContent>
          <w:r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tab/>
      </w:r>
      <w:r w:rsidR="005E028A" w:rsidRPr="005E028A">
        <w:rPr>
          <w:position w:val="-12"/>
        </w:rPr>
        <w:object w:dxaOrig="1560" w:dyaOrig="360">
          <v:shape id="_x0000_i6002" type="#_x0000_t75" style="width:78.35pt;height:18.2pt" o:ole="">
            <v:imagedata r:id="rId53" o:title=""/>
          </v:shape>
          <o:OLEObject Type="Embed" ProgID="Equation.DSMT4" ShapeID="_x0000_i6002" DrawAspect="Content" ObjectID="_1585326320"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7"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D633B" w:rsidRPr="007D633B">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D633B" w:rsidRPr="007D633B">
        <w:rPr>
          <w:noProof/>
          <w:lang w:val="ru-RU" w:bidi="ru-RU"/>
        </w:rPr>
        <w:instrText>1</w:instrText>
      </w:r>
      <w:r>
        <w:rPr>
          <w:lang w:bidi="ru-RU"/>
        </w:rPr>
        <w:fldChar w:fldCharType="end"/>
      </w:r>
      <w:r w:rsidRPr="000B0583">
        <w:rPr>
          <w:lang w:val="ru-RU" w:bidi="ru-RU"/>
        </w:rPr>
        <w:instrText>)</w:instrText>
      </w:r>
      <w:bookmarkEnd w:id="37"/>
      <w:r>
        <w:rPr>
          <w:lang w:bidi="ru-RU"/>
        </w:rPr>
        <w:fldChar w:fldCharType="end"/>
      </w:r>
    </w:p>
    <w:p w:rsidR="000B0583" w:rsidRDefault="000B0583" w:rsidP="000B0583">
      <w:pPr>
        <w:pStyle w:val="a5"/>
        <w:ind w:firstLine="0"/>
        <w:rPr>
          <w:lang w:bidi="ru-RU"/>
        </w:rPr>
      </w:pPr>
      <w:r>
        <w:rPr>
          <w:lang w:bidi="ru-RU"/>
        </w:rPr>
        <w:t xml:space="preserve">где </w:t>
      </w:r>
      <w:r w:rsidR="005E028A" w:rsidRPr="005E028A">
        <w:rPr>
          <w:position w:val="-12"/>
        </w:rPr>
        <w:object w:dxaOrig="279" w:dyaOrig="360">
          <v:shape id="_x0000_i6007" type="#_x0000_t75" style="width:14.25pt;height:18.2pt" o:ole="">
            <v:imagedata r:id="rId55" o:title=""/>
          </v:shape>
          <o:OLEObject Type="Embed" ProgID="Equation.DSMT4" ShapeID="_x0000_i6007" DrawAspect="Content" ObjectID="_1585326321"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5E028A" w:rsidRPr="005E028A">
        <w:rPr>
          <w:position w:val="-12"/>
        </w:rPr>
        <w:object w:dxaOrig="240" w:dyaOrig="360">
          <v:shape id="_x0000_i6012" type="#_x0000_t75" style="width:11.85pt;height:18.2pt" o:ole="">
            <v:imagedata r:id="rId57" o:title=""/>
          </v:shape>
          <o:OLEObject Type="Embed" ProgID="Equation.DSMT4" ShapeID="_x0000_i6012" DrawAspect="Content" ObjectID="_1585326322" r:id="rId58"/>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5E028A" w:rsidRPr="005E028A">
        <w:rPr>
          <w:position w:val="-12"/>
        </w:rPr>
        <w:object w:dxaOrig="499" w:dyaOrig="360">
          <v:shape id="_x0000_i6017" type="#_x0000_t75" style="width:25.3pt;height:18.2pt" o:ole="">
            <v:imagedata r:id="rId59" o:title=""/>
          </v:shape>
          <o:OLEObject Type="Embed" ProgID="Equation.DSMT4" ShapeID="_x0000_i6017" DrawAspect="Content" ObjectID="_1585326323"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5E028A" w:rsidRPr="005E028A">
        <w:rPr>
          <w:position w:val="-10"/>
        </w:rPr>
        <w:object w:dxaOrig="720" w:dyaOrig="380">
          <v:shape id="_x0000_i6022" type="#_x0000_t75" style="width:36.4pt;height:19pt" o:ole="">
            <v:imagedata r:id="rId61" o:title=""/>
          </v:shape>
          <o:OLEObject Type="Embed" ProgID="Equation.DSMT4" ShapeID="_x0000_i6022" DrawAspect="Content" ObjectID="_1585326324" r:id="rId62"/>
        </w:object>
      </w:r>
      <w:r>
        <w:rPr>
          <w:lang w:bidi="ru-RU"/>
        </w:rPr>
        <w:t>. Размерности открытого текста и ключа должны совпадать,тогда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7D633B" w:rsidRPr="000B0583">
        <w:rPr>
          <w:lang w:bidi="ru-RU"/>
        </w:rPr>
        <w:instrText>(</w:instrText>
      </w:r>
      <w:r w:rsidR="007D633B" w:rsidRPr="007D633B">
        <w:rPr>
          <w:lang w:bidi="ru-RU"/>
        </w:rPr>
        <w:instrText>3</w:instrText>
      </w:r>
      <w:r w:rsidR="007D633B" w:rsidRPr="000B0583">
        <w:rPr>
          <w:lang w:bidi="ru-RU"/>
        </w:rPr>
        <w:instrText>.</w:instrText>
      </w:r>
      <w:r w:rsidR="007D633B" w:rsidRPr="007D633B">
        <w:rPr>
          <w:lang w:bidi="ru-RU"/>
        </w:rPr>
        <w:instrText>1</w:instrText>
      </w:r>
      <w:r w:rsidR="007D633B"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Pr="00620FE5">
        <w:rPr>
          <w:position w:val="-26"/>
          <w:lang w:bidi="ru-RU"/>
        </w:rPr>
        <w:object w:dxaOrig="3040" w:dyaOrig="639">
          <v:shape id="_x0000_i11438" type="#_x0000_t75" style="width:151.9pt;height:31.65pt" o:ole="">
            <v:imagedata r:id="rId63" o:title=""/>
          </v:shape>
          <o:OLEObject Type="Embed" ProgID="Equation.DSMT4" ShapeID="_x0000_i11438" DrawAspect="Content" ObjectID="_1585326325"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D633B" w:rsidRPr="007D633B">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D633B" w:rsidRPr="007D633B">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Pr="00620FE5">
        <w:rPr>
          <w:position w:val="-12"/>
          <w:lang w:bidi="ru-RU"/>
        </w:rPr>
        <w:object w:dxaOrig="1460" w:dyaOrig="360">
          <v:shape id="_x0000_i12620" type="#_x0000_t75" style="width:72.8pt;height:18.2pt" o:ole="">
            <v:imagedata r:id="rId65" o:title=""/>
          </v:shape>
          <o:OLEObject Type="Embed" ProgID="Equation.DSMT4" ShapeID="_x0000_i12620" DrawAspect="Content" ObjectID="_1585326326"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8"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D633B" w:rsidRPr="007D633B">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D633B" w:rsidRPr="007D633B">
        <w:rPr>
          <w:noProof/>
          <w:lang w:val="ru-RU" w:bidi="ru-RU"/>
        </w:rPr>
        <w:instrText>3</w:instrText>
      </w:r>
      <w:r>
        <w:rPr>
          <w:lang w:bidi="ru-RU"/>
        </w:rPr>
        <w:fldChar w:fldCharType="end"/>
      </w:r>
      <w:r w:rsidRPr="00620FE5">
        <w:rPr>
          <w:lang w:val="ru-RU" w:bidi="ru-RU"/>
        </w:rPr>
        <w:instrText>)</w:instrText>
      </w:r>
      <w:bookmarkEnd w:id="38"/>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7D633B" w:rsidRPr="000B0583">
        <w:rPr>
          <w:lang w:bidi="ru-RU"/>
        </w:rPr>
        <w:instrText>(</w:instrText>
      </w:r>
      <w:r w:rsidR="007D633B" w:rsidRPr="007D633B">
        <w:rPr>
          <w:lang w:bidi="ru-RU"/>
        </w:rPr>
        <w:instrText>3</w:instrText>
      </w:r>
      <w:r w:rsidR="007D633B" w:rsidRPr="000B0583">
        <w:rPr>
          <w:lang w:bidi="ru-RU"/>
        </w:rPr>
        <w:instrText>.</w:instrText>
      </w:r>
      <w:r w:rsidR="007D633B" w:rsidRPr="007D633B">
        <w:rPr>
          <w:lang w:bidi="ru-RU"/>
        </w:rPr>
        <w:instrText>1</w:instrText>
      </w:r>
      <w:r w:rsidR="007D633B"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7D633B" w:rsidRPr="00620FE5">
        <w:rPr>
          <w:lang w:bidi="ru-RU"/>
        </w:rPr>
        <w:instrText>(</w:instrText>
      </w:r>
      <w:r w:rsidR="007D633B" w:rsidRPr="007D633B">
        <w:rPr>
          <w:lang w:bidi="ru-RU"/>
        </w:rPr>
        <w:instrText>3</w:instrText>
      </w:r>
      <w:r w:rsidR="007D633B" w:rsidRPr="00620FE5">
        <w:rPr>
          <w:lang w:bidi="ru-RU"/>
        </w:rPr>
        <w:instrText>.</w:instrText>
      </w:r>
      <w:r w:rsidR="007D633B" w:rsidRPr="007D633B">
        <w:rPr>
          <w:lang w:bidi="ru-RU"/>
        </w:rPr>
        <w:instrText>3</w:instrText>
      </w:r>
      <w:r w:rsidR="007D633B"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Pr="00620FE5">
        <w:rPr>
          <w:position w:val="-6"/>
          <w:lang w:bidi="ru-RU"/>
        </w:rPr>
        <w:object w:dxaOrig="240" w:dyaOrig="279">
          <v:shape id="_x0000_i13665" type="#_x0000_t75" style="width:11.85pt;height:14.25pt" o:ole="">
            <v:imagedata r:id="rId67" o:title=""/>
          </v:shape>
          <o:OLEObject Type="Embed" ProgID="Equation.DSMT4" ShapeID="_x0000_i13665" DrawAspect="Content" ObjectID="_1585326327"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Pr="00620FE5">
        <w:rPr>
          <w:position w:val="-10"/>
          <w:lang w:bidi="ru-RU"/>
        </w:rPr>
        <w:object w:dxaOrig="460" w:dyaOrig="320">
          <v:shape id="_x0000_i13668" type="#_x0000_t75" style="width:22.95pt;height:15.8pt" o:ole="">
            <v:imagedata r:id="rId69" o:title=""/>
          </v:shape>
          <o:OLEObject Type="Embed" ProgID="Equation.DSMT4" ShapeID="_x0000_i13668" DrawAspect="Content" ObjectID="_1585326328" r:id="rId70"/>
        </w:object>
      </w:r>
      <w:r w:rsidRPr="00620FE5">
        <w:rPr>
          <w:lang w:bidi="ru-RU"/>
        </w:rPr>
        <w:t xml:space="preserve"> возможны и равновероятны, а знач</w:t>
      </w:r>
      <w:r>
        <w:rPr>
          <w:lang w:bidi="ru-RU"/>
        </w:rPr>
        <w:t xml:space="preserve">ит, возможны и любые сообщения </w:t>
      </w:r>
      <w:r w:rsidRPr="00620FE5">
        <w:rPr>
          <w:position w:val="-4"/>
          <w:lang w:bidi="ru-RU"/>
        </w:rPr>
        <w:object w:dxaOrig="240" w:dyaOrig="260">
          <v:shape id="_x0000_i13671" type="#_x0000_t75" style="width:11.85pt;height:12.65pt" o:ole="">
            <v:imagedata r:id="rId71" o:title=""/>
          </v:shape>
          <o:OLEObject Type="Embed" ProgID="Equation.DSMT4" ShapeID="_x0000_i13671" DrawAspect="Content" ObjectID="_1585326329"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lang w:bidi="ru-RU"/>
        </w:rPr>
      </w:pPr>
      <w:r>
        <w:rPr>
          <w:rFonts w:eastAsia="Times New Roman"/>
          <w:lang w:val="ru-RU" w:eastAsia="ru-RU" w:bidi="ru-RU"/>
        </w:rPr>
        <w:t>Пример шифра абсолютной стойкости</w:t>
      </w:r>
    </w:p>
    <w:p w:rsidR="00620FE5" w:rsidRPr="00620FE5" w:rsidRDefault="00620FE5" w:rsidP="00620FE5">
      <w:pPr>
        <w:pStyle w:val="a4"/>
        <w:rPr>
          <w:color w:val="FF0000"/>
        </w:rPr>
      </w:pPr>
      <w:r w:rsidRPr="00620FE5">
        <w:rPr>
          <w:color w:val="FF0000"/>
          <w:lang w:eastAsia="ru-RU" w:bidi="ru-RU"/>
        </w:rPr>
        <w:t>Ключ Центра:</w:t>
      </w:r>
    </w:p>
    <w:p w:rsidR="00620FE5" w:rsidRPr="00E1251B" w:rsidRDefault="00620FE5" w:rsidP="00620FE5">
      <w:pPr>
        <w:pStyle w:val="a4"/>
        <w:ind w:firstLine="708"/>
        <w:rPr>
          <w:color w:val="FF0000"/>
          <w:lang w:val="en-US" w:eastAsia="ru-RU" w:bidi="ru-RU"/>
        </w:rPr>
      </w:pPr>
      <w:r w:rsidRPr="00E1251B">
        <w:rPr>
          <w:color w:val="FF0000"/>
          <w:lang w:val="en-US" w:eastAsia="ru-RU" w:bidi="ru-RU"/>
        </w:rPr>
        <w:t xml:space="preserve">05 </w:t>
      </w:r>
      <w:r w:rsidRPr="00E1251B">
        <w:rPr>
          <w:color w:val="FF0000"/>
          <w:lang w:val="en-US"/>
        </w:rPr>
        <w:t xml:space="preserve">0C </w:t>
      </w:r>
      <w:r w:rsidRPr="00E1251B">
        <w:rPr>
          <w:color w:val="FF0000"/>
          <w:lang w:val="en-US" w:eastAsia="ru-RU" w:bidi="ru-RU"/>
        </w:rPr>
        <w:t xml:space="preserve">17 </w:t>
      </w:r>
      <w:r w:rsidRPr="00E1251B">
        <w:rPr>
          <w:color w:val="FF0000"/>
          <w:lang w:val="en-US"/>
        </w:rPr>
        <w:t xml:space="preserve">7F 0E 4E </w:t>
      </w:r>
      <w:r w:rsidRPr="00E1251B">
        <w:rPr>
          <w:color w:val="FF0000"/>
          <w:lang w:val="en-US" w:eastAsia="ru-RU" w:bidi="ru-RU"/>
        </w:rPr>
        <w:t xml:space="preserve">37 </w:t>
      </w:r>
      <w:r w:rsidRPr="00E1251B">
        <w:rPr>
          <w:color w:val="FF0000"/>
          <w:lang w:val="en-US"/>
        </w:rPr>
        <w:t xml:space="preserve">D2 </w:t>
      </w:r>
      <w:r w:rsidRPr="00E1251B">
        <w:rPr>
          <w:color w:val="FF0000"/>
          <w:lang w:val="en-US" w:eastAsia="ru-RU" w:bidi="ru-RU"/>
        </w:rPr>
        <w:t xml:space="preserve">94 10 09 </w:t>
      </w:r>
      <w:r w:rsidRPr="00E1251B">
        <w:rPr>
          <w:color w:val="FF0000"/>
          <w:lang w:val="en-US"/>
        </w:rPr>
        <w:t xml:space="preserve">2E </w:t>
      </w:r>
      <w:r w:rsidRPr="00E1251B">
        <w:rPr>
          <w:color w:val="FF0000"/>
          <w:lang w:val="en-US" w:eastAsia="ru-RU" w:bidi="ru-RU"/>
        </w:rPr>
        <w:t xml:space="preserve">22 57 </w:t>
      </w:r>
      <w:r w:rsidRPr="00E1251B">
        <w:rPr>
          <w:color w:val="FF0000"/>
          <w:lang w:val="en-US"/>
        </w:rPr>
        <w:t xml:space="preserve">FF C8 0B B2 </w:t>
      </w:r>
      <w:r w:rsidRPr="00E1251B">
        <w:rPr>
          <w:color w:val="FF0000"/>
          <w:lang w:val="en-US" w:eastAsia="ru-RU" w:bidi="ru-RU"/>
        </w:rPr>
        <w:t xml:space="preserve">70 54 </w:t>
      </w:r>
    </w:p>
    <w:p w:rsidR="00620FE5" w:rsidRPr="00620FE5" w:rsidRDefault="00620FE5" w:rsidP="00620FE5">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Сообщение Центра:</w:t>
      </w:r>
    </w:p>
    <w:p w:rsidR="00620FE5" w:rsidRPr="00620FE5" w:rsidRDefault="00620FE5" w:rsidP="00620FE5">
      <w:pPr>
        <w:pStyle w:val="a4"/>
        <w:ind w:firstLine="708"/>
        <w:rPr>
          <w:color w:val="FF0000"/>
        </w:rPr>
      </w:pPr>
      <w:r w:rsidRPr="00620FE5">
        <w:rPr>
          <w:color w:val="FF0000"/>
          <w:lang w:eastAsia="ru-RU" w:bidi="ru-RU"/>
        </w:rPr>
        <w:t>Штирлиц - Вы Герой!!</w:t>
      </w:r>
    </w:p>
    <w:p w:rsidR="00E1251B" w:rsidRPr="00E1251B" w:rsidRDefault="00620FE5" w:rsidP="00E1251B">
      <w:pPr>
        <w:pStyle w:val="a4"/>
        <w:ind w:firstLine="708"/>
        <w:rPr>
          <w:color w:val="FF0000"/>
          <w:lang w:val="en-US" w:eastAsia="ru-RU" w:bidi="ru-RU"/>
        </w:rPr>
      </w:pPr>
      <w:r w:rsidRPr="00E1251B">
        <w:rPr>
          <w:color w:val="FF0000"/>
          <w:lang w:val="en-US"/>
        </w:rPr>
        <w:t xml:space="preserve">D8 F2 E8 F0 EB E8 F6 </w:t>
      </w:r>
      <w:r w:rsidRPr="00E1251B">
        <w:rPr>
          <w:color w:val="FF0000"/>
          <w:lang w:val="en-US" w:eastAsia="ru-RU" w:bidi="ru-RU"/>
        </w:rPr>
        <w:t xml:space="preserve">20 </w:t>
      </w:r>
      <w:r w:rsidRPr="00E1251B">
        <w:rPr>
          <w:color w:val="FF0000"/>
          <w:lang w:val="en-US"/>
        </w:rPr>
        <w:t xml:space="preserve">2D </w:t>
      </w:r>
      <w:r w:rsidRPr="00E1251B">
        <w:rPr>
          <w:color w:val="FF0000"/>
          <w:lang w:val="en-US" w:eastAsia="ru-RU" w:bidi="ru-RU"/>
        </w:rPr>
        <w:t xml:space="preserve">20 </w:t>
      </w:r>
      <w:r w:rsidRPr="00E1251B">
        <w:rPr>
          <w:color w:val="FF0000"/>
          <w:lang w:val="en-US"/>
        </w:rPr>
        <w:t xml:space="preserve">C2 FB </w:t>
      </w:r>
      <w:r w:rsidRPr="00E1251B">
        <w:rPr>
          <w:color w:val="FF0000"/>
          <w:lang w:val="en-US" w:eastAsia="ru-RU" w:bidi="ru-RU"/>
        </w:rPr>
        <w:t xml:space="preserve">20 </w:t>
      </w:r>
      <w:r w:rsidRPr="00E1251B">
        <w:rPr>
          <w:color w:val="FF0000"/>
          <w:lang w:val="en-US"/>
        </w:rPr>
        <w:t xml:space="preserve">C3 E5 F0 EE E9 </w:t>
      </w:r>
      <w:r w:rsidRPr="00E1251B">
        <w:rPr>
          <w:color w:val="FF0000"/>
          <w:lang w:val="en-US" w:eastAsia="ru-RU" w:bidi="ru-RU"/>
        </w:rPr>
        <w:t xml:space="preserve">21 21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Зашифрованный текст, находящийся у Мюллера:</w:t>
      </w:r>
    </w:p>
    <w:p w:rsidR="00E1251B" w:rsidRPr="00E1251B" w:rsidRDefault="00620FE5" w:rsidP="00E1251B">
      <w:pPr>
        <w:pStyle w:val="a4"/>
        <w:ind w:firstLine="708"/>
        <w:rPr>
          <w:color w:val="FF0000"/>
          <w:lang w:val="en-US" w:eastAsia="ru-RU" w:bidi="ru-RU"/>
        </w:rPr>
      </w:pPr>
      <w:r w:rsidRPr="00E1251B">
        <w:rPr>
          <w:color w:val="FF0000"/>
          <w:lang w:val="en-US"/>
        </w:rPr>
        <w:t xml:space="preserve">DD FE FF 8F E5 A6 C1 F2 B9 </w:t>
      </w:r>
      <w:r w:rsidRPr="00E1251B">
        <w:rPr>
          <w:color w:val="FF0000"/>
          <w:lang w:val="en-US" w:eastAsia="ru-RU" w:bidi="ru-RU"/>
        </w:rPr>
        <w:t xml:space="preserve">30 </w:t>
      </w:r>
      <w:r w:rsidRPr="00E1251B">
        <w:rPr>
          <w:color w:val="FF0000"/>
          <w:lang w:val="en-US"/>
        </w:rPr>
        <w:t xml:space="preserve">CB D5 </w:t>
      </w:r>
      <w:r w:rsidRPr="00E1251B">
        <w:rPr>
          <w:color w:val="FF0000"/>
          <w:lang w:val="en-US" w:eastAsia="ru-RU" w:bidi="ru-RU"/>
        </w:rPr>
        <w:t xml:space="preserve">02 94 </w:t>
      </w:r>
      <w:r w:rsidRPr="00E1251B">
        <w:rPr>
          <w:color w:val="FF0000"/>
          <w:lang w:val="en-US"/>
        </w:rPr>
        <w:t xml:space="preserve">1A </w:t>
      </w:r>
      <w:r w:rsidRPr="00E1251B">
        <w:rPr>
          <w:color w:val="FF0000"/>
          <w:lang w:val="en-US" w:eastAsia="ru-RU" w:bidi="ru-RU"/>
        </w:rPr>
        <w:t xml:space="preserve">38 </w:t>
      </w:r>
      <w:r w:rsidRPr="00E1251B">
        <w:rPr>
          <w:color w:val="FF0000"/>
          <w:lang w:val="en-US"/>
        </w:rPr>
        <w:t xml:space="preserve">E5 5B </w:t>
      </w:r>
      <w:r w:rsidRPr="00E1251B">
        <w:rPr>
          <w:color w:val="FF0000"/>
          <w:lang w:val="en-US" w:eastAsia="ru-RU" w:bidi="ru-RU"/>
        </w:rPr>
        <w:t xml:space="preserve">51 75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Дешифровальщики попробовали ключ:</w:t>
      </w:r>
    </w:p>
    <w:p w:rsidR="00E1251B" w:rsidRDefault="00620FE5" w:rsidP="00E1251B">
      <w:pPr>
        <w:pStyle w:val="a4"/>
        <w:ind w:firstLine="708"/>
        <w:rPr>
          <w:color w:val="FF0000"/>
          <w:lang w:eastAsia="ru-RU" w:bidi="ru-RU"/>
        </w:rPr>
      </w:pPr>
      <w:r w:rsidRPr="00620FE5">
        <w:rPr>
          <w:color w:val="FF0000"/>
          <w:lang w:eastAsia="ru-RU" w:bidi="ru-RU"/>
        </w:rPr>
        <w:t xml:space="preserve">05 </w:t>
      </w:r>
      <w:r w:rsidRPr="00620FE5">
        <w:rPr>
          <w:color w:val="FF0000"/>
        </w:rPr>
        <w:t xml:space="preserve">0C </w:t>
      </w:r>
      <w:r w:rsidRPr="00620FE5">
        <w:rPr>
          <w:color w:val="FF0000"/>
          <w:lang w:eastAsia="ru-RU" w:bidi="ru-RU"/>
        </w:rPr>
        <w:t xml:space="preserve">17 </w:t>
      </w:r>
      <w:r w:rsidRPr="00620FE5">
        <w:rPr>
          <w:color w:val="FF0000"/>
        </w:rPr>
        <w:t xml:space="preserve">7F 0E 4E </w:t>
      </w:r>
      <w:r w:rsidRPr="00620FE5">
        <w:rPr>
          <w:color w:val="FF0000"/>
          <w:lang w:eastAsia="ru-RU" w:bidi="ru-RU"/>
        </w:rPr>
        <w:t xml:space="preserve">37 </w:t>
      </w:r>
      <w:r w:rsidRPr="00620FE5">
        <w:rPr>
          <w:color w:val="FF0000"/>
        </w:rPr>
        <w:t xml:space="preserve">D2 </w:t>
      </w:r>
      <w:r w:rsidRPr="00620FE5">
        <w:rPr>
          <w:color w:val="FF0000"/>
          <w:lang w:eastAsia="ru-RU" w:bidi="ru-RU"/>
        </w:rPr>
        <w:t xml:space="preserve">94 10 09 </w:t>
      </w:r>
      <w:r w:rsidRPr="00620FE5">
        <w:rPr>
          <w:color w:val="FF0000"/>
        </w:rPr>
        <w:t xml:space="preserve">2E </w:t>
      </w:r>
      <w:r w:rsidRPr="00620FE5">
        <w:rPr>
          <w:color w:val="FF0000"/>
          <w:lang w:eastAsia="ru-RU" w:bidi="ru-RU"/>
        </w:rPr>
        <w:t xml:space="preserve">22 55 </w:t>
      </w:r>
      <w:r w:rsidRPr="00620FE5">
        <w:rPr>
          <w:color w:val="FF0000"/>
        </w:rPr>
        <w:t xml:space="preserve">F4 D3 </w:t>
      </w:r>
      <w:r w:rsidRPr="00620FE5">
        <w:rPr>
          <w:color w:val="FF0000"/>
          <w:lang w:eastAsia="ru-RU" w:bidi="ru-RU"/>
        </w:rPr>
        <w:t xml:space="preserve">07 </w:t>
      </w:r>
      <w:r w:rsidRPr="00620FE5">
        <w:rPr>
          <w:color w:val="FF0000"/>
        </w:rPr>
        <w:t xml:space="preserve">BB BC </w:t>
      </w:r>
      <w:r w:rsidRPr="00620FE5">
        <w:rPr>
          <w:color w:val="FF0000"/>
          <w:lang w:eastAsia="ru-RU" w:bidi="ru-RU"/>
        </w:rPr>
        <w:t xml:space="preserve">54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и получили текст:</w:t>
      </w:r>
    </w:p>
    <w:p w:rsidR="00620FE5" w:rsidRPr="00E1251B" w:rsidRDefault="00620FE5" w:rsidP="00E1251B">
      <w:pPr>
        <w:pStyle w:val="a4"/>
        <w:ind w:firstLine="708"/>
        <w:rPr>
          <w:color w:val="FF0000"/>
          <w:lang w:eastAsia="ru-RU" w:bidi="ru-RU"/>
        </w:rPr>
      </w:pPr>
      <w:r w:rsidRPr="00E1251B">
        <w:rPr>
          <w:color w:val="FF0000"/>
          <w:lang w:val="en-US"/>
        </w:rPr>
        <w:t>D</w:t>
      </w:r>
      <w:r w:rsidRPr="00E1251B">
        <w:rPr>
          <w:color w:val="FF0000"/>
        </w:rPr>
        <w:t xml:space="preserve">8 </w:t>
      </w:r>
      <w:r w:rsidRPr="00E1251B">
        <w:rPr>
          <w:color w:val="FF0000"/>
          <w:lang w:val="en-US"/>
        </w:rPr>
        <w:t>F</w:t>
      </w:r>
      <w:r w:rsidRPr="00E1251B">
        <w:rPr>
          <w:color w:val="FF0000"/>
        </w:rPr>
        <w:t xml:space="preserve">2 </w:t>
      </w:r>
      <w:r w:rsidRPr="00E1251B">
        <w:rPr>
          <w:color w:val="FF0000"/>
          <w:lang w:val="en-US"/>
        </w:rPr>
        <w:t>E</w:t>
      </w:r>
      <w:r w:rsidRPr="00E1251B">
        <w:rPr>
          <w:color w:val="FF0000"/>
        </w:rPr>
        <w:t xml:space="preserve">8 </w:t>
      </w:r>
      <w:r w:rsidRPr="00E1251B">
        <w:rPr>
          <w:color w:val="FF0000"/>
          <w:lang w:val="en-US"/>
        </w:rPr>
        <w:t>F</w:t>
      </w:r>
      <w:r w:rsidRPr="00E1251B">
        <w:rPr>
          <w:color w:val="FF0000"/>
        </w:rPr>
        <w:t xml:space="preserve">0 </w:t>
      </w:r>
      <w:r w:rsidRPr="00E1251B">
        <w:rPr>
          <w:color w:val="FF0000"/>
          <w:lang w:val="en-US"/>
        </w:rPr>
        <w:t>EB</w:t>
      </w:r>
      <w:r w:rsidRPr="00E1251B">
        <w:rPr>
          <w:color w:val="FF0000"/>
        </w:rPr>
        <w:t xml:space="preserve"> </w:t>
      </w:r>
      <w:r w:rsidRPr="00E1251B">
        <w:rPr>
          <w:color w:val="FF0000"/>
          <w:lang w:val="en-US"/>
        </w:rPr>
        <w:t>E</w:t>
      </w:r>
      <w:r w:rsidRPr="00E1251B">
        <w:rPr>
          <w:color w:val="FF0000"/>
        </w:rPr>
        <w:t xml:space="preserve">8 </w:t>
      </w:r>
      <w:r w:rsidRPr="00E1251B">
        <w:rPr>
          <w:color w:val="FF0000"/>
          <w:lang w:val="en-US"/>
        </w:rPr>
        <w:t>F</w:t>
      </w:r>
      <w:r w:rsidRPr="00E1251B">
        <w:rPr>
          <w:color w:val="FF0000"/>
        </w:rPr>
        <w:t xml:space="preserve">6 </w:t>
      </w:r>
      <w:r w:rsidRPr="00E1251B">
        <w:rPr>
          <w:color w:val="FF0000"/>
          <w:lang w:eastAsia="ru-RU" w:bidi="ru-RU"/>
        </w:rPr>
        <w:t xml:space="preserve">20 </w:t>
      </w:r>
      <w:r w:rsidRPr="00E1251B">
        <w:rPr>
          <w:color w:val="FF0000"/>
        </w:rPr>
        <w:t>2</w:t>
      </w:r>
      <w:r w:rsidRPr="00E1251B">
        <w:rPr>
          <w:color w:val="FF0000"/>
          <w:lang w:val="en-US"/>
        </w:rPr>
        <w:t>D</w:t>
      </w:r>
      <w:r w:rsidRPr="00E1251B">
        <w:rPr>
          <w:color w:val="FF0000"/>
        </w:rPr>
        <w:t xml:space="preserve"> </w:t>
      </w:r>
      <w:r w:rsidRPr="00E1251B">
        <w:rPr>
          <w:color w:val="FF0000"/>
          <w:lang w:eastAsia="ru-RU" w:bidi="ru-RU"/>
        </w:rPr>
        <w:t xml:space="preserve">20 </w:t>
      </w:r>
      <w:r w:rsidRPr="00E1251B">
        <w:rPr>
          <w:color w:val="FF0000"/>
          <w:lang w:val="en-US"/>
        </w:rPr>
        <w:t>C</w:t>
      </w:r>
      <w:r w:rsidRPr="00E1251B">
        <w:rPr>
          <w:color w:val="FF0000"/>
        </w:rPr>
        <w:t xml:space="preserve">2 </w:t>
      </w:r>
      <w:r w:rsidRPr="00E1251B">
        <w:rPr>
          <w:color w:val="FF0000"/>
          <w:lang w:val="en-US"/>
        </w:rPr>
        <w:t>FB</w:t>
      </w:r>
      <w:r w:rsidRPr="00E1251B">
        <w:rPr>
          <w:color w:val="FF0000"/>
        </w:rPr>
        <w:t xml:space="preserve"> </w:t>
      </w:r>
      <w:r w:rsidRPr="00E1251B">
        <w:rPr>
          <w:color w:val="FF0000"/>
          <w:lang w:eastAsia="ru-RU" w:bidi="ru-RU"/>
        </w:rPr>
        <w:t xml:space="preserve">20 </w:t>
      </w:r>
      <w:r w:rsidRPr="00E1251B">
        <w:rPr>
          <w:color w:val="FF0000"/>
          <w:lang w:val="en-US"/>
        </w:rPr>
        <w:t>C</w:t>
      </w:r>
      <w:r w:rsidRPr="00E1251B">
        <w:rPr>
          <w:color w:val="FF0000"/>
        </w:rPr>
        <w:t xml:space="preserve">1 </w:t>
      </w:r>
      <w:r w:rsidRPr="00E1251B">
        <w:rPr>
          <w:color w:val="FF0000"/>
          <w:lang w:val="en-US"/>
        </w:rPr>
        <w:t>EE</w:t>
      </w:r>
      <w:r w:rsidRPr="00E1251B">
        <w:rPr>
          <w:color w:val="FF0000"/>
        </w:rPr>
        <w:t xml:space="preserve"> </w:t>
      </w:r>
      <w:r w:rsidRPr="00E1251B">
        <w:rPr>
          <w:color w:val="FF0000"/>
          <w:lang w:val="en-US"/>
        </w:rPr>
        <w:t>EB</w:t>
      </w:r>
      <w:r w:rsidRPr="00E1251B">
        <w:rPr>
          <w:color w:val="FF0000"/>
        </w:rPr>
        <w:t xml:space="preserve"> </w:t>
      </w:r>
      <w:r w:rsidRPr="00E1251B">
        <w:rPr>
          <w:color w:val="FF0000"/>
          <w:lang w:val="en-US"/>
        </w:rPr>
        <w:t>E</w:t>
      </w:r>
      <w:r w:rsidRPr="00E1251B">
        <w:rPr>
          <w:color w:val="FF0000"/>
        </w:rPr>
        <w:t xml:space="preserve">2 </w:t>
      </w:r>
      <w:r w:rsidRPr="00E1251B">
        <w:rPr>
          <w:color w:val="FF0000"/>
          <w:lang w:val="en-US"/>
        </w:rPr>
        <w:t>E</w:t>
      </w:r>
      <w:r w:rsidRPr="00E1251B">
        <w:rPr>
          <w:color w:val="FF0000"/>
        </w:rPr>
        <w:t xml:space="preserve">0 </w:t>
      </w:r>
      <w:r w:rsidRPr="00E1251B">
        <w:rPr>
          <w:color w:val="FF0000"/>
          <w:lang w:val="en-US"/>
        </w:rPr>
        <w:t>ED</w:t>
      </w:r>
      <w:r w:rsidRPr="00E1251B">
        <w:rPr>
          <w:color w:val="FF0000"/>
        </w:rPr>
        <w:t xml:space="preserve"> </w:t>
      </w:r>
      <w:r w:rsidRPr="00E1251B">
        <w:rPr>
          <w:color w:val="FF0000"/>
          <w:lang w:eastAsia="ru-RU" w:bidi="ru-RU"/>
        </w:rPr>
        <w:t xml:space="preserve">21 </w:t>
      </w:r>
    </w:p>
    <w:p w:rsidR="00E1251B" w:rsidRDefault="00620FE5" w:rsidP="00E1251B">
      <w:pPr>
        <w:pStyle w:val="a4"/>
        <w:ind w:firstLine="708"/>
        <w:rPr>
          <w:color w:val="FF0000"/>
        </w:rPr>
      </w:pPr>
      <w:r w:rsidRPr="00620FE5">
        <w:rPr>
          <w:color w:val="FF0000"/>
          <w:lang w:eastAsia="ru-RU" w:bidi="ru-RU"/>
        </w:rPr>
        <w:t>Штирлиц - Вы Болван!</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drawing>
          <wp:inline distT="0" distB="0" distL="0" distR="0" wp14:anchorId="68C5E574" wp14:editId="0B0075F9">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986C56" w:rsidP="00986C56">
      <w:pPr>
        <w:pStyle w:val="af3"/>
      </w:pPr>
      <w:sdt>
        <w:sdtPr>
          <w:alias w:val="Идентификатор"/>
          <w:tag w:val="pic_toc"/>
          <w:id w:val="-1327814806"/>
          <w:placeholder>
            <w:docPart w:val="2FBA0E477EA84B1D9B8255F8CFE24A38"/>
          </w:placeholder>
          <w15:color w:val="FF0000"/>
        </w:sdtPr>
        <w:sdtContent>
          <w:r w:rsidRPr="003F69FD">
            <w:t xml:space="preserve">Рисунок </w:t>
          </w:r>
          <w:r>
            <w:fldChar w:fldCharType="begin"/>
          </w:r>
          <w:r>
            <w:instrText xml:space="preserve"> STYLEREF 1 \s </w:instrText>
          </w:r>
          <w:r>
            <w:fldChar w:fldCharType="separate"/>
          </w:r>
          <w:r w:rsidR="007D633B">
            <w:rPr>
              <w:noProof/>
            </w:rPr>
            <w:t>3</w:t>
          </w:r>
          <w:r>
            <w:rPr>
              <w:noProof/>
            </w:rPr>
            <w:fldChar w:fldCharType="end"/>
          </w:r>
          <w:r w:rsidRPr="003F69FD">
            <w:t>.</w:t>
          </w:r>
          <w:r>
            <w:fldChar w:fldCharType="begin"/>
          </w:r>
          <w:r>
            <w:instrText xml:space="preserve"> SEQ Рисунок \* ARABIC \s 1 </w:instrText>
          </w:r>
          <w:r>
            <w:fldChar w:fldCharType="separate"/>
          </w:r>
          <w:r w:rsidR="007D633B">
            <w:rPr>
              <w:noProof/>
            </w:rPr>
            <w:t>2</w:t>
          </w:r>
          <w:r>
            <w:rPr>
              <w:noProof/>
            </w:rPr>
            <w:fldChar w:fldCharType="end"/>
          </w:r>
        </w:sdtContent>
      </w:sdt>
      <w:r w:rsidRPr="003F69FD">
        <w:t xml:space="preserve"> – </w:t>
      </w:r>
      <w:sdt>
        <w:sdtPr>
          <w:alias w:val="Название"/>
          <w:tag w:val="Pic_Name"/>
          <w:id w:val="1652329776"/>
          <w:placeholder>
            <w:docPart w:val="2FBA0E477EA84B1D9B8255F8CFE24A38"/>
          </w:placeholder>
          <w15:color w:val="FF9900"/>
        </w:sdtPr>
        <w:sdtContent>
          <w:r>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Pr="001E678F">
        <w:rPr>
          <w:position w:val="-12"/>
        </w:rPr>
        <w:object w:dxaOrig="2420" w:dyaOrig="360">
          <v:shape id="_x0000_i14228" type="#_x0000_t75" style="width:121.05pt;height:18.2pt" o:ole="">
            <v:imagedata r:id="rId74" o:title=""/>
          </v:shape>
          <o:OLEObject Type="Embed" ProgID="Equation.DSMT4" ShapeID="_x0000_i14228" DrawAspect="Content" ObjectID="_1585326330"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4</w:instrText>
      </w:r>
      <w:r>
        <w:fldChar w:fldCharType="end"/>
      </w:r>
      <w:r w:rsidRPr="00E1251B">
        <w:rPr>
          <w:lang w:val="ru-RU"/>
        </w:rPr>
        <w:instrText>)</w:instrText>
      </w:r>
      <w:bookmarkEnd w:id="39"/>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r>
        <w:fldChar w:fldCharType="begin"/>
      </w:r>
      <w:r>
        <w:instrText xml:space="preserve"> REF ZEqnNum117459 \* Charformat \! \* MERGEFORMAT </w:instrText>
      </w:r>
      <w:r>
        <w:fldChar w:fldCharType="separate"/>
      </w:r>
      <w:r w:rsidR="007D633B" w:rsidRPr="00E1251B">
        <w:instrText>(</w:instrText>
      </w:r>
      <w:r w:rsidR="007D633B" w:rsidRPr="007D633B">
        <w:instrText>3</w:instrText>
      </w:r>
      <w:r w:rsidR="007D633B" w:rsidRPr="00E1251B">
        <w:instrText>.</w:instrText>
      </w:r>
      <w:r w:rsidR="007D633B" w:rsidRPr="007D633B">
        <w:instrText>4</w:instrText>
      </w:r>
      <w:r w:rsidR="007D633B" w:rsidRPr="00E1251B">
        <w:instrText>)</w:instrText>
      </w:r>
      <w:r>
        <w:fldChar w:fldCharType="end"/>
      </w:r>
      <w:r>
        <w:fldChar w:fldCharType="end"/>
      </w:r>
      <w:r>
        <w:t xml:space="preserve">. Для этого нужно сложить по модулю 2 оба равенства </w:t>
      </w:r>
      <w:r>
        <w:fldChar w:fldCharType="begin"/>
      </w:r>
      <w:r>
        <w:instrText xml:space="preserve"> GOTOBUTTON ZEqnNum117459  \* MERGEFORMAT </w:instrText>
      </w:r>
      <w:r>
        <w:fldChar w:fldCharType="begin"/>
      </w:r>
      <w:r>
        <w:instrText xml:space="preserve"> REF ZEqnNum117459 \* Charformat \! \* MERGEFORMAT </w:instrText>
      </w:r>
      <w:r>
        <w:fldChar w:fldCharType="separate"/>
      </w:r>
      <w:r w:rsidR="007D633B" w:rsidRPr="00E1251B">
        <w:instrText>(</w:instrText>
      </w:r>
      <w:r w:rsidR="007D633B" w:rsidRPr="007D633B">
        <w:instrText>3</w:instrText>
      </w:r>
      <w:r w:rsidR="007D633B" w:rsidRPr="00E1251B">
        <w:instrText>.</w:instrText>
      </w:r>
      <w:r w:rsidR="007D633B" w:rsidRPr="007D633B">
        <w:instrText>4</w:instrText>
      </w:r>
      <w:r w:rsidR="007D633B" w:rsidRPr="00E1251B">
        <w:instrText>)</w:instrText>
      </w:r>
      <w:r>
        <w:fldChar w:fldCharType="end"/>
      </w:r>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Pr="00E1251B">
        <w:rPr>
          <w:position w:val="-10"/>
        </w:rPr>
        <w:object w:dxaOrig="1800" w:dyaOrig="320">
          <v:shape id="_x0000_i14765" type="#_x0000_t75" style="width:90.2pt;height:15.8pt" o:ole="">
            <v:imagedata r:id="rId76" o:title=""/>
          </v:shape>
          <o:OLEObject Type="Embed" ProgID="Equation.DSMT4" ShapeID="_x0000_i14765" DrawAspect="Content" ObjectID="_1585326331"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5</w:instrText>
      </w:r>
      <w:r>
        <w:fldChar w:fldCharType="end"/>
      </w:r>
      <w:r w:rsidRPr="00E1251B">
        <w:rPr>
          <w:lang w:val="ru-RU"/>
        </w:rPr>
        <w:instrText>)</w:instrText>
      </w:r>
      <w:bookmarkEnd w:id="40"/>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Pr="00E1251B">
        <w:rPr>
          <w:position w:val="-12"/>
        </w:rPr>
        <w:object w:dxaOrig="3460" w:dyaOrig="360">
          <v:shape id="_x0000_i15306" type="#_x0000_t75" style="width:173.25pt;height:18.2pt" o:ole="">
            <v:imagedata r:id="rId78" o:title=""/>
          </v:shape>
          <o:OLEObject Type="Embed" ProgID="Equation.DSMT4" ShapeID="_x0000_i15306" DrawAspect="Content" ObjectID="_1585326332"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D633B" w:rsidRPr="007D633B">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D633B" w:rsidRPr="007D633B">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Pr="00E1251B">
        <w:rPr>
          <w:position w:val="-12"/>
          <w:lang w:val="en-US"/>
        </w:rPr>
        <w:object w:dxaOrig="680" w:dyaOrig="360">
          <v:shape id="_x0000_i16934" type="#_x0000_t75" style="width:34pt;height:18.2pt" o:ole="">
            <v:imagedata r:id="rId80" o:title=""/>
          </v:shape>
          <o:OLEObject Type="Embed" ProgID="Equation.DSMT4" ShapeID="_x0000_i16934" DrawAspect="Content" ObjectID="_1585326333" r:id="rId81"/>
        </w:object>
      </w:r>
      <w:r>
        <w:t xml:space="preserve"> (известен вид обоих шифротекстов) и, предположим, </w:t>
      </w:r>
      <w:r w:rsidR="001E678F" w:rsidRPr="001E678F">
        <w:rPr>
          <w:position w:val="-12"/>
        </w:rPr>
        <w:object w:dxaOrig="240" w:dyaOrig="360">
          <v:shape id="_x0000_i18065" type="#_x0000_t75" style="width:11.85pt;height:18.2pt" o:ole="">
            <v:imagedata r:id="rId82" o:title=""/>
          </v:shape>
          <o:OLEObject Type="Embed" ProgID="Equation.DSMT4" ShapeID="_x0000_i18065" DrawAspect="Content" ObjectID="_1585326334" r:id="rId83"/>
        </w:object>
      </w:r>
      <w:r>
        <w:t xml:space="preserve"> . Тогда с учётом</w:t>
      </w:r>
      <w:r>
        <w:fldChar w:fldCharType="begin"/>
      </w:r>
      <w:r>
        <w:instrText xml:space="preserve"> GOTOBUTTON ZEqnNum328018  \* MERGEFORMAT </w:instrText>
      </w:r>
      <w:r>
        <w:fldChar w:fldCharType="begin"/>
      </w:r>
      <w:r>
        <w:instrText xml:space="preserve"> REF ZEqnNum328018 \* Charformat \! \* MERGEFORMAT </w:instrText>
      </w:r>
      <w:r>
        <w:fldChar w:fldCharType="separate"/>
      </w:r>
      <w:r w:rsidR="007D633B" w:rsidRPr="00E1251B">
        <w:instrText>(</w:instrText>
      </w:r>
      <w:r w:rsidR="007D633B" w:rsidRPr="007D633B">
        <w:instrText>3</w:instrText>
      </w:r>
      <w:r w:rsidR="007D633B" w:rsidRPr="00E1251B">
        <w:instrText>.</w:instrText>
      </w:r>
      <w:r w:rsidR="007D633B" w:rsidRPr="007D633B">
        <w:instrText>5</w:instrText>
      </w:r>
      <w:r w:rsidR="007D633B" w:rsidRPr="00E1251B">
        <w:instrText>)</w:instrText>
      </w:r>
      <w:r>
        <w:fldChar w:fldCharType="end"/>
      </w:r>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Pr="00E1251B">
        <w:rPr>
          <w:position w:val="-12"/>
        </w:rPr>
        <w:object w:dxaOrig="2980" w:dyaOrig="360">
          <v:shape id="_x0000_i15851" type="#_x0000_t75" style="width:148.75pt;height:18.2pt" o:ole="">
            <v:imagedata r:id="rId84" o:title=""/>
          </v:shape>
          <o:OLEObject Type="Embed" ProgID="Equation.DSMT4" ShapeID="_x0000_i15851" DrawAspect="Content" ObjectID="_1585326335"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1"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D633B" w:rsidRPr="007D633B">
        <w:rPr>
          <w:noProof/>
          <w:lang w:val="ru-RU"/>
        </w:rPr>
        <w:instrText>7</w:instrText>
      </w:r>
      <w:r>
        <w:fldChar w:fldCharType="end"/>
      </w:r>
      <w:r w:rsidRPr="00E1251B">
        <w:rPr>
          <w:lang w:val="ru-RU"/>
        </w:rPr>
        <w:instrText>)</w:instrText>
      </w:r>
      <w:bookmarkEnd w:id="41"/>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9B1CF1" w:rsidRPr="009B1CF1">
        <w:rPr>
          <w:position w:val="-12"/>
          <w:lang w:val="en-US"/>
        </w:rPr>
        <w:object w:dxaOrig="260" w:dyaOrig="360">
          <v:shape id="_x0000_i17490" type="#_x0000_t75" style="width:12.65pt;height:18.2pt" o:ole="">
            <v:imagedata r:id="rId86" o:title=""/>
          </v:shape>
          <o:OLEObject Type="Embed" ProgID="Equation.DSMT4" ShapeID="_x0000_i17490" DrawAspect="Content" ObjectID="_1585326336" r:id="rId87"/>
        </w:object>
      </w:r>
      <w:r>
        <w:t>, которые находятся на позициях известной "рыбы" сообщения</w:t>
      </w:r>
      <w:r w:rsidR="009B1CF1">
        <w:t xml:space="preserve"> </w:t>
      </w:r>
      <w:r w:rsidR="009B1CF1" w:rsidRPr="009B1CF1">
        <w:rPr>
          <w:position w:val="-12"/>
          <w:lang w:val="en-US"/>
        </w:rPr>
        <w:object w:dxaOrig="240" w:dyaOrig="360">
          <v:shape id="_x0000_i17493" type="#_x0000_t75" style="width:11.85pt;height:18.2pt" o:ole="">
            <v:imagedata r:id="rId88" o:title=""/>
          </v:shape>
          <o:OLEObject Type="Embed" ProgID="Equation.DSMT4" ShapeID="_x0000_i17493" DrawAspect="Content" ObjectID="_1585326337" r:id="rId89"/>
        </w:object>
      </w:r>
      <w:r>
        <w:t>. Догадываясь по логике сооб</w:t>
      </w:r>
      <w:r w:rsidR="009B1CF1">
        <w:t xml:space="preserve">щения </w:t>
      </w:r>
      <w:r w:rsidR="009B1CF1" w:rsidRPr="009B1CF1">
        <w:rPr>
          <w:position w:val="-12"/>
          <w:lang w:val="en-US"/>
        </w:rPr>
        <w:object w:dxaOrig="260" w:dyaOrig="360">
          <v:shape id="_x0000_i17494" type="#_x0000_t75" style="width:12.65pt;height:18.2pt" o:ole="">
            <v:imagedata r:id="rId86" o:title=""/>
          </v:shape>
          <o:OLEObject Type="Embed" ProgID="Equation.DSMT4" ShapeID="_x0000_i17494" DrawAspect="Content" ObjectID="_1585326338" r:id="rId90"/>
        </w:object>
      </w:r>
      <w:r>
        <w:t>, злоумышленник имеет реальный шанс узнать ещё некоторое количество символов со</w:t>
      </w:r>
      <w:r w:rsidR="009B1CF1">
        <w:t xml:space="preserve">общения </w:t>
      </w:r>
      <w:r w:rsidR="009B1CF1" w:rsidRPr="009B1CF1">
        <w:rPr>
          <w:position w:val="-12"/>
          <w:lang w:val="en-US"/>
        </w:rPr>
        <w:object w:dxaOrig="260" w:dyaOrig="360">
          <v:shape id="_x0000_i17495" type="#_x0000_t75" style="width:12.65pt;height:18.2pt" o:ole="">
            <v:imagedata r:id="rId86" o:title=""/>
          </v:shape>
          <o:OLEObject Type="Embed" ProgID="Equation.DSMT4" ShapeID="_x0000_i17495" DrawAspect="Content" ObjectID="_1585326339" r:id="rId91"/>
        </w:object>
      </w:r>
      <w:r w:rsidR="009B1CF1">
        <w:t xml:space="preserve">. Затем он может использовать </w:t>
      </w:r>
      <w:r w:rsidR="009B1CF1">
        <w:fldChar w:fldCharType="begin"/>
      </w:r>
      <w:r w:rsidR="009B1CF1">
        <w:instrText xml:space="preserve"> GOTOBUTTON ZEqnNum940144  \* MERGEFORMAT </w:instrText>
      </w:r>
      <w:r w:rsidR="009B1CF1">
        <w:fldChar w:fldCharType="begin"/>
      </w:r>
      <w:r w:rsidR="009B1CF1">
        <w:instrText xml:space="preserve"> REF ZEqnNum940144 \* Charformat \! \* MERGEFORMAT </w:instrText>
      </w:r>
      <w:r w:rsidR="009B1CF1">
        <w:fldChar w:fldCharType="separate"/>
      </w:r>
      <w:r w:rsidR="007D633B" w:rsidRPr="00E1251B">
        <w:instrText>(</w:instrText>
      </w:r>
      <w:r w:rsidR="007D633B" w:rsidRPr="007D633B">
        <w:instrText>3</w:instrText>
      </w:r>
      <w:r w:rsidR="007D633B" w:rsidRPr="00E1251B">
        <w:instrText>.</w:instrText>
      </w:r>
      <w:r w:rsidR="007D633B" w:rsidRPr="007D633B">
        <w:instrText>7</w:instrText>
      </w:r>
      <w:r w:rsidR="007D633B" w:rsidRPr="00E1251B">
        <w:instrText>)</w:instrText>
      </w:r>
      <w:r w:rsidR="009B1CF1">
        <w:fldChar w:fldCharType="end"/>
      </w:r>
      <w:r w:rsidR="009B1CF1">
        <w:fldChar w:fldCharType="end"/>
      </w:r>
      <w:r>
        <w:t xml:space="preserve">, вместо </w:t>
      </w:r>
      <w:r w:rsidR="009B1CF1" w:rsidRPr="009B1CF1">
        <w:rPr>
          <w:position w:val="-12"/>
          <w:lang w:val="en-US"/>
        </w:rPr>
        <w:object w:dxaOrig="240" w:dyaOrig="360">
          <v:shape id="_x0000_i18062" type="#_x0000_t75" style="width:11.85pt;height:18.2pt" o:ole="">
            <v:imagedata r:id="rId92" o:title=""/>
          </v:shape>
          <o:OLEObject Type="Embed" ProgID="Equation.DSMT4" ShapeID="_x0000_i18062" DrawAspect="Content" ObjectID="_1585326340" r:id="rId93"/>
        </w:object>
      </w:r>
      <w:r>
        <w:t xml:space="preserve">подставляя ранее определённые символы </w:t>
      </w:r>
      <w:r w:rsidR="009B1CF1">
        <w:t>сообщения</w:t>
      </w:r>
      <w:r w:rsidR="009B1CF1" w:rsidRPr="009B1CF1">
        <w:t xml:space="preserve"> </w:t>
      </w:r>
      <w:r w:rsidR="009B1CF1" w:rsidRPr="009B1CF1">
        <w:rPr>
          <w:position w:val="-12"/>
          <w:lang w:val="en-US"/>
        </w:rPr>
        <w:object w:dxaOrig="260" w:dyaOrig="360">
          <v:shape id="_x0000_i18063" type="#_x0000_t75" style="width:12.65pt;height:18.2pt" o:ole="">
            <v:imagedata r:id="rId86" o:title=""/>
          </v:shape>
          <o:OLEObject Type="Embed" ProgID="Equation.DSMT4" ShapeID="_x0000_i18063" DrawAspect="Content" ObjectID="_1585326341" r:id="rId94"/>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w:instrText>
      </w:r>
      <w:r>
        <w:instrText xml:space="preserve"> \* MERGEFORMAT </w:instrText>
      </w:r>
      <w:r>
        <w:fldChar w:fldCharType="separate"/>
      </w:r>
      <w:r w:rsidR="007D633B" w:rsidRPr="007D633B">
        <w:rPr>
          <w:rStyle w:val="aff3"/>
        </w:rPr>
        <w:t xml:space="preserve">Рисунок </w:t>
      </w:r>
      <w:r w:rsidR="007D633B">
        <w:rPr>
          <w:noProof/>
        </w:rPr>
        <w:t>3</w:t>
      </w:r>
      <w:r w:rsidR="007D633B" w:rsidRPr="003F69FD">
        <w:t>.</w:t>
      </w:r>
      <w:r w:rsidR="007D633B">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pict>
          <v:shape id="_x0000_i18070" type="#_x0000_t75" style="width:476.3pt;height:101.25pt">
            <v:imagedata r:id="rId95" r:href="rId96"/>
          </v:shape>
        </w:pict>
      </w:r>
      <w:r>
        <w:fldChar w:fldCharType="end"/>
      </w:r>
      <w:r w:rsidRPr="00986C56">
        <w:t xml:space="preserve"> </w:t>
      </w:r>
    </w:p>
    <w:bookmarkStart w:id="42" w:name="_Ref511578762"/>
    <w:p w:rsidR="00986C56" w:rsidRDefault="00986C56" w:rsidP="00986C56">
      <w:pPr>
        <w:pStyle w:val="af3"/>
      </w:pPr>
      <w:sdt>
        <w:sdtPr>
          <w:alias w:val="Идентификатор"/>
          <w:tag w:val="pic_toc"/>
          <w:id w:val="-1554075640"/>
          <w:placeholder>
            <w:docPart w:val="B7079C5C77F14A84A2199B864DE9E2DA"/>
          </w:placeholder>
          <w15:color w:val="FF0000"/>
        </w:sdtPr>
        <w:sdtContent>
          <w:r w:rsidRPr="003F69FD">
            <w:t xml:space="preserve">Рисунок </w:t>
          </w:r>
          <w:r>
            <w:fldChar w:fldCharType="begin"/>
          </w:r>
          <w:r>
            <w:instrText xml:space="preserve"> STYLEREF 1 \s </w:instrText>
          </w:r>
          <w:r>
            <w:fldChar w:fldCharType="separate"/>
          </w:r>
          <w:r w:rsidR="007D633B">
            <w:rPr>
              <w:noProof/>
            </w:rPr>
            <w:t>3</w:t>
          </w:r>
          <w:r>
            <w:rPr>
              <w:noProof/>
            </w:rPr>
            <w:fldChar w:fldCharType="end"/>
          </w:r>
          <w:r w:rsidRPr="003F69FD">
            <w:t>.</w:t>
          </w:r>
          <w:r>
            <w:fldChar w:fldCharType="begin"/>
          </w:r>
          <w:r>
            <w:instrText xml:space="preserve"> SEQ Рисунок \* ARABIC \s 1 </w:instrText>
          </w:r>
          <w:r>
            <w:fldChar w:fldCharType="separate"/>
          </w:r>
          <w:r w:rsidR="007D633B">
            <w:rPr>
              <w:noProof/>
            </w:rPr>
            <w:t>3</w:t>
          </w:r>
          <w:r>
            <w:rPr>
              <w:noProof/>
            </w:rPr>
            <w:fldChar w:fldCharType="end"/>
          </w:r>
          <w:bookmarkEnd w:id="42"/>
        </w:sdtContent>
      </w:sdt>
      <w:r w:rsidRPr="003F69FD">
        <w:t xml:space="preserve"> – </w:t>
      </w:r>
      <w:sdt>
        <w:sdtPr>
          <w:alias w:val="Название"/>
          <w:tag w:val="Pic_Name"/>
          <w:id w:val="1937701539"/>
          <w:placeholder>
            <w:docPart w:val="B7079C5C77F14A84A2199B864DE9E2DA"/>
          </w:placeholder>
          <w15:color w:val="FF9900"/>
        </w:sdtPr>
        <w:sdtContent>
          <w:r>
            <w:rPr>
              <w:rFonts w:eastAsia="Times New Roman" w:cs="Times New Roman"/>
              <w:color w:val="000000"/>
              <w:szCs w:val="24"/>
              <w:lang w:eastAsia="ru-RU" w:bidi="ru-RU"/>
            </w:rPr>
            <w:t xml:space="preserve">Схема </w:t>
          </w:r>
          <w:r>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Pr="00986C56">
        <w:rPr>
          <w:position w:val="-10"/>
        </w:rPr>
        <w:object w:dxaOrig="920" w:dyaOrig="320">
          <v:shape id="_x0000_i18704" type="#_x0000_t75" style="width:45.9pt;height:15.8pt" o:ole="">
            <v:imagedata r:id="rId97" o:title=""/>
          </v:shape>
          <o:OLEObject Type="Embed" ProgID="Equation.DSMT4" ShapeID="_x0000_i18704" DrawAspect="Content" ObjectID="_1585326342" r:id="rId98"/>
        </w:object>
      </w:r>
      <w:r>
        <w:t xml:space="preserve"> характеризуются значениями </w:t>
      </w:r>
      <w:r w:rsidR="00CE7B43" w:rsidRPr="00986C56">
        <w:rPr>
          <w:position w:val="-12"/>
        </w:rPr>
        <w:object w:dxaOrig="3400" w:dyaOrig="360">
          <v:shape id="_x0000_i18726" type="#_x0000_t75" style="width:170.1pt;height:18.2pt" o:ole="">
            <v:imagedata r:id="rId99" o:title=""/>
          </v:shape>
          <o:OLEObject Type="Embed" ProgID="Equation.DSMT4" ShapeID="_x0000_i18726" DrawAspect="Content" ObjectID="_1585326343" r:id="rId100"/>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Pr="00986C56">
        <w:rPr>
          <w:position w:val="-12"/>
        </w:rPr>
        <w:object w:dxaOrig="2520" w:dyaOrig="360">
          <v:shape id="_x0000_i18710" type="#_x0000_t75" style="width:125.8pt;height:18.2pt" o:ole="">
            <v:imagedata r:id="rId101" o:title=""/>
          </v:shape>
          <o:OLEObject Type="Embed" ProgID="Equation.DSMT4" ShapeID="_x0000_i18710" DrawAspect="Content" ObjectID="_1585326344" r:id="rId102"/>
        </w:object>
      </w:r>
      <w:r w:rsidRPr="00986C56">
        <w:t>: если</w:t>
      </w:r>
      <w:r w:rsidRPr="00986C56">
        <w:rPr>
          <w:position w:val="-12"/>
        </w:rPr>
        <w:object w:dxaOrig="580" w:dyaOrig="360">
          <v:shape id="_x0000_i18713" type="#_x0000_t75" style="width:29.25pt;height:18.2pt" o:ole="">
            <v:imagedata r:id="rId103" o:title=""/>
          </v:shape>
          <o:OLEObject Type="Embed" ProgID="Equation.DSMT4" ShapeID="_x0000_i18713" DrawAspect="Content" ObjectID="_1585326345" r:id="rId104"/>
        </w:object>
      </w:r>
      <w:r w:rsidRPr="00986C56">
        <w:t xml:space="preserve">, то значение </w:t>
      </w:r>
      <w:r w:rsidRPr="00986C56">
        <w:rPr>
          <w:position w:val="-14"/>
        </w:rPr>
        <w:object w:dxaOrig="560" w:dyaOrig="400">
          <v:shape id="_x0000_i18716" type="#_x0000_t75" style="width:27.7pt;height:19.8pt" o:ole="">
            <v:imagedata r:id="rId105" o:title=""/>
          </v:shape>
          <o:OLEObject Type="Embed" ProgID="Equation.DSMT4" ShapeID="_x0000_i18716" DrawAspect="Content" ObjectID="_1585326346" r:id="rId106"/>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Pr="00986C56">
        <w:rPr>
          <w:position w:val="-12"/>
        </w:rPr>
        <w:object w:dxaOrig="620" w:dyaOrig="360">
          <v:shape id="_x0000_i18719" type="#_x0000_t75" style="width:30.85pt;height:18.2pt" o:ole="">
            <v:imagedata r:id="rId107" o:title=""/>
          </v:shape>
          <o:OLEObject Type="Embed" ProgID="Equation.DSMT4" ShapeID="_x0000_i18719" DrawAspect="Content" ObjectID="_1585326347" r:id="rId108"/>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E7B43" w:rsidRPr="00986C56">
        <w:rPr>
          <w:position w:val="-12"/>
        </w:rPr>
        <w:object w:dxaOrig="5380" w:dyaOrig="380">
          <v:shape id="_x0000_i18724" type="#_x0000_t75" style="width:269pt;height:19pt" o:ole="">
            <v:imagedata r:id="rId109" o:title=""/>
          </v:shape>
          <o:OLEObject Type="Embed" ProgID="Equation.DSMT4" ShapeID="_x0000_i18724" DrawAspect="Content" ObjectID="_1585326348" r:id="rId110"/>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Pr="00CE7B43">
        <w:rPr>
          <w:position w:val="-12"/>
        </w:rPr>
        <w:object w:dxaOrig="2480" w:dyaOrig="360">
          <v:shape id="_x0000_i18738" type="#_x0000_t75" style="width:124.2pt;height:18.2pt" o:ole="">
            <v:imagedata r:id="rId111" o:title=""/>
          </v:shape>
          <o:OLEObject Type="Embed" ProgID="Equation.DSMT4" ShapeID="_x0000_i18738" DrawAspect="Content" ObjectID="_1585326349" r:id="rId112"/>
        </w:object>
      </w:r>
      <w:r w:rsidRPr="00CE7B43">
        <w:rPr>
          <w:lang w:val="ru-RU"/>
        </w:rPr>
        <w:t>.</w:t>
      </w:r>
    </w:p>
    <w:p w:rsidR="00CE7B43" w:rsidRDefault="00CE7B43" w:rsidP="00CE7B43">
      <w:pPr>
        <w:pStyle w:val="a5"/>
      </w:pPr>
      <w:bookmarkStart w:id="43"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Pr="00CE7B43">
        <w:rPr>
          <w:position w:val="-52"/>
        </w:rPr>
        <w:object w:dxaOrig="3840" w:dyaOrig="1160">
          <v:shape id="_x0000_i18741" type="#_x0000_t75" style="width:192.25pt;height:57.75pt" o:ole="">
            <v:imagedata r:id="rId113" o:title=""/>
          </v:shape>
          <o:OLEObject Type="Embed" ProgID="Equation.DSMT4" ShapeID="_x0000_i18741" DrawAspect="Content" ObjectID="_1585326350" r:id="rId114"/>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Pr="00CE7B43">
        <w:rPr>
          <w:position w:val="-14"/>
        </w:rPr>
        <w:object w:dxaOrig="1240" w:dyaOrig="400">
          <v:shape id="_x0000_i18744" type="#_x0000_t75" style="width:61.7pt;height:19.8pt" o:ole="">
            <v:imagedata r:id="rId115" o:title=""/>
          </v:shape>
          <o:OLEObject Type="Embed" ProgID="Equation.DSMT4" ShapeID="_x0000_i18744" DrawAspect="Content" ObjectID="_1585326351" r:id="rId116"/>
        </w:object>
      </w:r>
      <w:r>
        <w:t>(см.</w:t>
      </w:r>
      <w:r w:rsidRPr="00CE7B43">
        <w:t xml:space="preserve"> </w:t>
      </w:r>
      <w:r>
        <w:fldChar w:fldCharType="begin"/>
      </w:r>
      <w:r>
        <w:instrText xml:space="preserve"> REF _Ref511578762 \h </w:instrText>
      </w:r>
      <w:r>
        <w:fldChar w:fldCharType="separate"/>
      </w:r>
      <w:r w:rsidR="007D633B" w:rsidRPr="003F69FD">
        <w:t xml:space="preserve">Рисунок </w:t>
      </w:r>
      <w:r w:rsidR="007D633B">
        <w:rPr>
          <w:noProof/>
        </w:rPr>
        <w:t>3</w:t>
      </w:r>
      <w:r w:rsidR="007D633B" w:rsidRPr="003F69FD">
        <w:t>.</w:t>
      </w:r>
      <w:r w:rsidR="007D633B">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w:t>
      </w:r>
      <w:r w:rsidRPr="00CE7B43">
        <w:t>льности количество двоичных еди</w:t>
      </w:r>
      <w:r w:rsidRPr="00CE7B43">
        <w:t>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w:t>
      </w:r>
      <w:r>
        <w:t>вых двоичных чисел называют цик</w:t>
      </w:r>
      <w:r>
        <w:t>лом. Появление иной двоичной цифры автоматически начинает новый цикл.</w:t>
      </w:r>
      <w:r>
        <w:t xml:space="preserve"> Длина цикла рав</w:t>
      </w:r>
      <w:r>
        <w:t>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w:t>
      </w:r>
      <w:r>
        <w:t>ось от числа несовпадений не бо</w:t>
      </w:r>
      <w:r>
        <w:t>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w:t>
      </w:r>
      <w:r>
        <w:t>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w:t>
      </w:r>
      <w:r>
        <w:t xml:space="preserve">блера не может пребывать более </w:t>
      </w:r>
      <w:r w:rsidRPr="00B372C4">
        <w:rPr>
          <w:position w:val="-4"/>
        </w:rPr>
        <w:object w:dxaOrig="320" w:dyaOrig="300">
          <v:shape id="_x0000_i18747" type="#_x0000_t75" style="width:15.8pt;height:15.05pt" o:ole="">
            <v:imagedata r:id="rId117" o:title=""/>
          </v:shape>
          <o:OLEObject Type="Embed" ProgID="Equation.DSMT4" ShapeID="_x0000_i18747" DrawAspect="Content" ObjectID="_1585326352" r:id="rId118"/>
        </w:object>
      </w:r>
      <w:r>
        <w:t xml:space="preserve"> </w:t>
      </w:r>
      <w:r>
        <w:t>комбинаций бит, и, следовательно,</w:t>
      </w:r>
      <w:r w:rsidRPr="00B372C4">
        <w:t xml:space="preserve"> </w:t>
      </w:r>
      <w:r>
        <w:t xml:space="preserve">максимум через </w:t>
      </w:r>
      <w:r w:rsidRPr="00B372C4">
        <w:rPr>
          <w:position w:val="-4"/>
        </w:rPr>
        <w:object w:dxaOrig="620" w:dyaOrig="300">
          <v:shape id="_x0000_i18750" type="#_x0000_t75" style="width:30.85pt;height:15.05pt" o:ole="">
            <v:imagedata r:id="rId119" o:title=""/>
          </v:shape>
          <o:OLEObject Type="Embed" ProgID="Equation.DSMT4" ShapeID="_x0000_i18750" DrawAspect="Content" ObjectID="_1585326353" r:id="rId120"/>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w:t>
      </w:r>
      <w:r w:rsidRPr="00B372C4">
        <w:rPr>
          <w:b/>
          <w:i/>
        </w:rPr>
        <w:t xml:space="preserve"> </w:t>
      </w:r>
      <w:r w:rsidRPr="00B372C4">
        <w:rPr>
          <w:b/>
          <w:i/>
        </w:rPr>
        <w:t>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w:t>
      </w:r>
      <w:r>
        <w:t>ен, который является делителем</w:t>
      </w:r>
      <w:r w:rsidRPr="00B372C4">
        <w:t xml:space="preserve"> </w:t>
      </w:r>
      <w:r w:rsidRPr="00B372C4">
        <w:rPr>
          <w:position w:val="-6"/>
        </w:rPr>
        <w:object w:dxaOrig="820" w:dyaOrig="360">
          <v:shape id="_x0000_i18753" type="#_x0000_t75" style="width:41.15pt;height:18.2pt" o:ole="">
            <v:imagedata r:id="rId121" o:title=""/>
          </v:shape>
          <o:OLEObject Type="Embed" ProgID="Equation.DSMT4" ShapeID="_x0000_i18753" DrawAspect="Content" ObjectID="_1585326354" r:id="rId122"/>
        </w:object>
      </w:r>
      <w:r>
        <w:t xml:space="preserve">, но не является делителем </w:t>
      </w:r>
      <w:r w:rsidRPr="00B372C4">
        <w:rPr>
          <w:position w:val="-6"/>
        </w:rPr>
        <w:object w:dxaOrig="600" w:dyaOrig="320">
          <v:shape id="_x0000_i18756" type="#_x0000_t75" style="width:30.05pt;height:15.8pt" o:ole="">
            <v:imagedata r:id="rId123" o:title=""/>
          </v:shape>
          <o:OLEObject Type="Embed" ProgID="Equation.DSMT4" ShapeID="_x0000_i18756" DrawAspect="Content" ObjectID="_1585326355" r:id="rId124"/>
        </w:object>
      </w:r>
      <w:r>
        <w:t xml:space="preserve">  для всех </w:t>
      </w:r>
      <w:r w:rsidRPr="00B372C4">
        <w:rPr>
          <w:i/>
        </w:rPr>
        <w:t>d</w:t>
      </w:r>
      <w:r>
        <w:t>, на которые делится</w:t>
      </w:r>
      <w:r w:rsidRPr="00B372C4">
        <w:t xml:space="preserve"> </w:t>
      </w:r>
      <w:r w:rsidRPr="00B372C4">
        <w:rPr>
          <w:position w:val="-4"/>
        </w:rPr>
        <w:object w:dxaOrig="580" w:dyaOrig="300">
          <v:shape id="_x0000_i18759" type="#_x0000_t75" style="width:29.25pt;height:15.05pt" o:ole="">
            <v:imagedata r:id="rId125" o:title=""/>
          </v:shape>
          <o:OLEObject Type="Embed" ProgID="Equation.DSMT4" ShapeID="_x0000_i18759" DrawAspect="Content" ObjectID="_1585326356" r:id="rId126"/>
        </w:object>
      </w:r>
      <w:r>
        <w:t xml:space="preserve"> </w:t>
      </w:r>
      <w:r>
        <w:t xml:space="preserve">. </w:t>
      </w:r>
      <w:r w:rsidRPr="00B372C4">
        <w:rPr>
          <w:b/>
          <w:i/>
        </w:rPr>
        <w:t>Неприводимый многочлен степени</w:t>
      </w:r>
      <w:r>
        <w:t xml:space="preserve"> </w:t>
      </w:r>
      <w:r w:rsidRPr="00B372C4">
        <w:t>(</w:t>
      </w:r>
      <w:r w:rsidRPr="00B372C4">
        <w:rPr>
          <w:i/>
        </w:rPr>
        <w:t>n</w:t>
      </w:r>
      <w:r w:rsidRPr="00B372C4">
        <w:t>)</w:t>
      </w:r>
      <w:r>
        <w:t xml:space="preserve"> </w:t>
      </w:r>
      <w:r>
        <w:t>нельзя представить в виде умножения никаких других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Pr="00B372C4">
        <w:rPr>
          <w:position w:val="-10"/>
        </w:rPr>
        <w:object w:dxaOrig="1880" w:dyaOrig="360">
          <v:shape id="_x0000_i18762" type="#_x0000_t75" style="width:94.15pt;height:18.2pt" o:ole="">
            <v:imagedata r:id="rId127" o:title=""/>
          </v:shape>
          <o:OLEObject Type="Embed" ProgID="Equation.DSMT4" ShapeID="_x0000_i18762" DrawAspect="Content" ObjectID="_1585326357" r:id="rId128"/>
        </w:object>
      </w:r>
      <w:r>
        <w:t xml:space="preserve">. Пусть начальное значение состояния будет равно </w:t>
      </w:r>
      <w:r w:rsidRPr="00B372C4">
        <w:rPr>
          <w:position w:val="-12"/>
        </w:rPr>
        <w:object w:dxaOrig="1920" w:dyaOrig="360">
          <v:shape id="_x0000_i18765" type="#_x0000_t75" style="width:95.75pt;height:18.2pt" o:ole="">
            <v:imagedata r:id="rId129" o:title=""/>
          </v:shape>
          <o:OLEObject Type="Embed" ProgID="Equation.DSMT4" ShapeID="_x0000_i18765" DrawAspect="Content" ObjectID="_1585326358" r:id="rId130"/>
        </w:object>
      </w:r>
      <w:r>
        <w:t>. Для этого сдвигового регистра новый бит генерируется по следующей схеме:</w:t>
      </w:r>
    </w:p>
    <w:p w:rsidR="00B372C4" w:rsidRPr="00542826" w:rsidRDefault="00B372C4" w:rsidP="00B372C4">
      <w:pPr>
        <w:pStyle w:val="af2"/>
      </w:pPr>
      <w:r>
        <w:rPr>
          <w:noProof/>
          <w:lang w:eastAsia="ru-RU"/>
        </w:rPr>
        <w:drawing>
          <wp:inline distT="0" distB="0" distL="0" distR="0" wp14:anchorId="2BBA9B57" wp14:editId="30E60FD4">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940425" cy="1033145"/>
                    </a:xfrm>
                    <a:prstGeom prst="rect">
                      <a:avLst/>
                    </a:prstGeom>
                  </pic:spPr>
                </pic:pic>
              </a:graphicData>
            </a:graphic>
          </wp:inline>
        </w:drawing>
      </w:r>
      <w:r w:rsidRPr="00B372C4">
        <w:t xml:space="preserve"> </w:t>
      </w:r>
    </w:p>
    <w:p w:rsidR="00B372C4" w:rsidRDefault="00B372C4" w:rsidP="00B372C4">
      <w:pPr>
        <w:pStyle w:val="af3"/>
      </w:pPr>
      <w:sdt>
        <w:sdtPr>
          <w:alias w:val="Идентификатор"/>
          <w:tag w:val="pic_toc"/>
          <w:id w:val="-222361859"/>
          <w:placeholder>
            <w:docPart w:val="7B53B45D11484DFFAB3FA4288FAE8265"/>
          </w:placeholder>
          <w15:color w:val="FF0000"/>
        </w:sdtPr>
        <w:sdtContent>
          <w:r w:rsidRPr="003F69FD">
            <w:t xml:space="preserve">Рисунок </w:t>
          </w:r>
          <w:r>
            <w:fldChar w:fldCharType="begin"/>
          </w:r>
          <w:r>
            <w:instrText xml:space="preserve"> STYLEREF 1 \s </w:instrText>
          </w:r>
          <w:r>
            <w:fldChar w:fldCharType="separate"/>
          </w:r>
          <w:r w:rsidR="007D633B">
            <w:rPr>
              <w:noProof/>
            </w:rPr>
            <w:t>3</w:t>
          </w:r>
          <w:r>
            <w:rPr>
              <w:noProof/>
            </w:rPr>
            <w:fldChar w:fldCharType="end"/>
          </w:r>
          <w:r w:rsidRPr="003F69FD">
            <w:t>.</w:t>
          </w:r>
          <w:r>
            <w:fldChar w:fldCharType="begin"/>
          </w:r>
          <w:r>
            <w:instrText xml:space="preserve"> SEQ Рисунок \* ARABIC \s 1 </w:instrText>
          </w:r>
          <w:r>
            <w:fldChar w:fldCharType="separate"/>
          </w:r>
          <w:r w:rsidR="007D633B">
            <w:rPr>
              <w:noProof/>
            </w:rPr>
            <w:t>4</w:t>
          </w:r>
          <w:r>
            <w:rPr>
              <w:noProof/>
            </w:rPr>
            <w:fldChar w:fldCharType="end"/>
          </w:r>
        </w:sdtContent>
      </w:sdt>
      <w:r w:rsidRPr="003F69FD">
        <w:t xml:space="preserve"> – </w:t>
      </w:r>
      <w:sdt>
        <w:sdtPr>
          <w:alias w:val="Название"/>
          <w:tag w:val="Pic_Name"/>
          <w:id w:val="1455447767"/>
          <w:placeholder>
            <w:docPart w:val="7B53B45D11484DFFAB3FA4288FAE8265"/>
          </w:placeholder>
          <w15:color w:val="FF9900"/>
        </w:sdtPr>
        <w:sdtContent>
          <w:r w:rsidRPr="00B372C4">
            <w:rPr>
              <w:rFonts w:eastAsia="Times New Roman" w:cs="Times New Roman"/>
              <w:color w:val="000000"/>
              <w:szCs w:val="24"/>
              <w:lang w:eastAsia="ru-RU" w:bidi="ru-RU"/>
            </w:rPr>
            <w:t xml:space="preserve">Схема LFSR для многочлена </w:t>
          </w:r>
          <w:r w:rsidR="003D335E" w:rsidRPr="003D335E">
            <w:rPr>
              <w:position w:val="-6"/>
            </w:rPr>
            <w:object w:dxaOrig="1160" w:dyaOrig="320">
              <v:shape id="_x0000_i18772" type="#_x0000_t75" style="width:57.75pt;height:15.8pt" o:ole="">
                <v:imagedata r:id="rId132" o:title=""/>
              </v:shape>
              <o:OLEObject Type="Embed" ProgID="Equation.DSMT4" ShapeID="_x0000_i18772" DrawAspect="Content" ObjectID="_1585326359" r:id="rId133"/>
            </w:object>
          </w:r>
        </w:sdtContent>
      </w:sdt>
    </w:p>
    <w:p w:rsidR="003D335E" w:rsidRDefault="003D335E">
      <w:pPr>
        <w:spacing w:line="259" w:lineRule="auto"/>
        <w:rPr>
          <w:color w:val="000000"/>
          <w:sz w:val="24"/>
        </w:rPr>
      </w:pPr>
      <w:r>
        <w:rPr>
          <w:color w:val="000000"/>
        </w:rPr>
        <w:br w:type="page"/>
      </w:r>
    </w:p>
    <w:p w:rsidR="00B372C4" w:rsidRDefault="003D335E" w:rsidP="003D335E">
      <w:pPr>
        <w:pStyle w:val="af2"/>
        <w:spacing w:after="240"/>
        <w:ind w:firstLine="708"/>
        <w:jc w:val="left"/>
        <w:rPr>
          <w:color w:val="000000"/>
        </w:rPr>
      </w:pPr>
      <w:r>
        <w:rPr>
          <w:color w:val="000000"/>
        </w:rPr>
        <w:t>Код для этого LFSR на языке C выглядит следующим образом:</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3D335E" w:rsidRDefault="003D335E" w:rsidP="003D335E">
      <w:pPr>
        <w:pStyle w:val="a5"/>
      </w:pPr>
      <w:r>
        <w:t xml:space="preserve">Последовательность изменения </w:t>
      </w:r>
      <w:r w:rsidRPr="003D335E">
        <w:t>состояния</w:t>
      </w:r>
      <w:r>
        <w:t xml:space="preserve"> скремблера имеет вид:</w:t>
      </w:r>
    </w:p>
    <w:p w:rsidR="003D335E" w:rsidRPr="00542826" w:rsidRDefault="003D335E" w:rsidP="003D335E">
      <w:pPr>
        <w:pStyle w:val="af2"/>
      </w:pPr>
      <w:r>
        <w:rPr>
          <w:noProof/>
          <w:lang w:eastAsia="ru-RU"/>
        </w:rPr>
        <w:drawing>
          <wp:inline distT="0" distB="0" distL="0" distR="0" wp14:anchorId="04FA0CD7" wp14:editId="07CB38E6">
            <wp:extent cx="904352" cy="206996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904686" cy="2070725"/>
                    </a:xfrm>
                    <a:prstGeom prst="rect">
                      <a:avLst/>
                    </a:prstGeom>
                  </pic:spPr>
                </pic:pic>
              </a:graphicData>
            </a:graphic>
          </wp:inline>
        </w:drawing>
      </w:r>
    </w:p>
    <w:p w:rsidR="003D335E" w:rsidRDefault="003D335E" w:rsidP="003D335E">
      <w:pPr>
        <w:pStyle w:val="af3"/>
      </w:pPr>
      <w:sdt>
        <w:sdtPr>
          <w:alias w:val="Идентификатор"/>
          <w:tag w:val="pic_toc"/>
          <w:id w:val="-1375141110"/>
          <w:placeholder>
            <w:docPart w:val="6C606521727947EABE7C8059066BC771"/>
          </w:placeholder>
          <w15:color w:val="FF0000"/>
        </w:sdtPr>
        <w:sdtContent>
          <w:r w:rsidRPr="003F69FD">
            <w:t xml:space="preserve">Рисунок </w:t>
          </w:r>
          <w:r>
            <w:fldChar w:fldCharType="begin"/>
          </w:r>
          <w:r>
            <w:instrText xml:space="preserve"> STYLEREF 1 \s </w:instrText>
          </w:r>
          <w:r>
            <w:fldChar w:fldCharType="separate"/>
          </w:r>
          <w:r w:rsidR="007D633B">
            <w:rPr>
              <w:noProof/>
            </w:rPr>
            <w:t>3</w:t>
          </w:r>
          <w:r>
            <w:rPr>
              <w:noProof/>
            </w:rPr>
            <w:fldChar w:fldCharType="end"/>
          </w:r>
          <w:r w:rsidRPr="003F69FD">
            <w:t>.</w:t>
          </w:r>
          <w:r>
            <w:fldChar w:fldCharType="begin"/>
          </w:r>
          <w:r>
            <w:instrText xml:space="preserve"> SEQ Рисунок \* ARABIC \s 1 </w:instrText>
          </w:r>
          <w:r>
            <w:fldChar w:fldCharType="separate"/>
          </w:r>
          <w:r w:rsidR="007D633B">
            <w:rPr>
              <w:noProof/>
            </w:rPr>
            <w:t>5</w:t>
          </w:r>
          <w:r>
            <w:rPr>
              <w:noProof/>
            </w:rPr>
            <w:fldChar w:fldCharType="end"/>
          </w:r>
        </w:sdtContent>
      </w:sdt>
      <w:r w:rsidRPr="003F69FD">
        <w:t xml:space="preserve"> – </w:t>
      </w:r>
      <w:sdt>
        <w:sdtPr>
          <w:alias w:val="Название"/>
          <w:tag w:val="Pic_Name"/>
          <w:id w:val="-327130099"/>
          <w:placeholder>
            <w:docPart w:val="6C606521727947EABE7C8059066BC771"/>
          </w:placeholder>
          <w15:color w:val="FF9900"/>
        </w:sdtPr>
        <w:sdtContent>
          <w:r w:rsidR="006E27EE" w:rsidRPr="006E27EE">
            <w:rPr>
              <w:rFonts w:eastAsia="Times New Roman" w:cs="Times New Roman"/>
              <w:color w:val="000000"/>
              <w:szCs w:val="24"/>
              <w:lang w:eastAsia="ru-RU" w:bidi="ru-RU"/>
            </w:rPr>
            <w:t xml:space="preserve">Изменение состояния скремблера </w:t>
          </w:r>
          <w:r w:rsidRPr="003D335E">
            <w:rPr>
              <w:position w:val="-6"/>
            </w:rPr>
            <w:object w:dxaOrig="1160" w:dyaOrig="320">
              <v:shape id="_x0000_i18773" type="#_x0000_t75" style="width:57.75pt;height:15.8pt" o:ole="">
                <v:imagedata r:id="rId132" o:title=""/>
              </v:shape>
              <o:OLEObject Type="Embed" ProgID="Equation.DSMT4" ShapeID="_x0000_i18773" DrawAspect="Content" ObjectID="_1585326360" r:id="rId135"/>
            </w:object>
          </w:r>
        </w:sdtContent>
      </w:sdt>
    </w:p>
    <w:p w:rsidR="003D335E" w:rsidRDefault="006E27EE" w:rsidP="006E27EE">
      <w:pPr>
        <w:pStyle w:val="a5"/>
      </w:pPr>
      <w:r>
        <w:rPr>
          <w:color w:val="000000"/>
        </w:rPr>
        <w:t>Как видно из рисунка 5, период генерируемой скремблером последовательности равен 7.</w:t>
      </w:r>
      <w:r>
        <w:rPr>
          <w:color w:val="000000"/>
        </w:rPr>
        <w:t xml:space="preserve"> </w:t>
      </w:r>
      <w:r>
        <w:rPr>
          <w:color w:val="000000"/>
        </w:rPr>
        <w:t>Псевдослучайная последовательность, которая используется в качестве гаммы</w:t>
      </w:r>
      <w:bookmarkStart w:id="44" w:name="_GoBack"/>
      <w:bookmarkEnd w:id="44"/>
      <w:r>
        <w:rPr>
          <w:color w:val="000000"/>
        </w:rPr>
        <w:t>:</w:t>
      </w:r>
      <w:r w:rsidRPr="006E27EE">
        <w:rPr>
          <w:color w:val="000000"/>
          <w:position w:val="-10"/>
        </w:rPr>
        <w:object w:dxaOrig="1500" w:dyaOrig="320">
          <v:shape id="_x0000_i19432" type="#_x0000_t75" style="width:75.15pt;height:15.8pt" o:ole="">
            <v:imagedata r:id="rId136" o:title=""/>
          </v:shape>
          <o:OLEObject Type="Embed" ProgID="Equation.DSMT4" ShapeID="_x0000_i19432" DrawAspect="Content" ObjectID="_1585326361" r:id="rId137"/>
        </w:object>
      </w:r>
    </w:p>
    <w:p w:rsidR="004F317A" w:rsidRDefault="004F317A" w:rsidP="00CE7B43">
      <w:pPr>
        <w:pStyle w:val="20"/>
        <w:numPr>
          <w:ilvl w:val="0"/>
          <w:numId w:val="0"/>
        </w:numPr>
      </w:pPr>
      <w:r>
        <w:t>Задания</w:t>
      </w:r>
      <w:bookmarkEnd w:id="43"/>
    </w:p>
    <w:p w:rsidR="004F317A" w:rsidRPr="004F317A" w:rsidRDefault="004F317A" w:rsidP="004F317A">
      <w:pPr>
        <w:pStyle w:val="a5"/>
        <w:numPr>
          <w:ilvl w:val="0"/>
          <w:numId w:val="23"/>
        </w:numPr>
        <w:rPr>
          <w:color w:val="FF0000"/>
        </w:rPr>
      </w:pPr>
      <w:r w:rsidRPr="004F317A">
        <w:rPr>
          <w:color w:val="FF0000"/>
        </w:rPr>
        <w:t>Прочитать данные варианта из таблицы.</w:t>
      </w:r>
    </w:p>
    <w:p w:rsidR="004F317A" w:rsidRPr="004F317A" w:rsidRDefault="004F317A" w:rsidP="004F317A">
      <w:pPr>
        <w:pStyle w:val="a5"/>
        <w:numPr>
          <w:ilvl w:val="0"/>
          <w:numId w:val="23"/>
        </w:numPr>
        <w:rPr>
          <w:color w:val="FF0000"/>
        </w:rPr>
      </w:pPr>
      <w:r w:rsidRPr="004F317A">
        <w:rPr>
          <w:color w:val="FF0000"/>
        </w:rPr>
        <w:t>Определить скремблер</w:t>
      </w:r>
    </w:p>
    <w:p w:rsidR="004F317A" w:rsidRPr="004F317A" w:rsidRDefault="004F317A" w:rsidP="004F317A">
      <w:pPr>
        <w:pStyle w:val="a5"/>
        <w:numPr>
          <w:ilvl w:val="0"/>
          <w:numId w:val="23"/>
        </w:numPr>
        <w:rPr>
          <w:color w:val="FF0000"/>
        </w:rPr>
      </w:pPr>
      <w:r w:rsidRPr="004F317A">
        <w:rPr>
          <w:color w:val="FF0000"/>
        </w:rPr>
        <w:t>Составить блок-схему</w:t>
      </w:r>
    </w:p>
    <w:p w:rsidR="004F317A" w:rsidRPr="004F317A" w:rsidRDefault="004F317A" w:rsidP="004F317A">
      <w:pPr>
        <w:pStyle w:val="a5"/>
        <w:numPr>
          <w:ilvl w:val="0"/>
          <w:numId w:val="23"/>
        </w:numPr>
        <w:rPr>
          <w:color w:val="FF0000"/>
        </w:rPr>
      </w:pPr>
      <w:r w:rsidRPr="004F317A">
        <w:rPr>
          <w:color w:val="FF0000"/>
        </w:rPr>
        <w:t>Написать приложение для реализации алгоритма шифрования.(считывание с файла, обработка, выгрузка в файл)</w:t>
      </w:r>
    </w:p>
    <w:p w:rsidR="004F317A" w:rsidRPr="004F317A" w:rsidRDefault="004F317A" w:rsidP="004F317A">
      <w:pPr>
        <w:pStyle w:val="a5"/>
        <w:numPr>
          <w:ilvl w:val="0"/>
          <w:numId w:val="23"/>
        </w:numPr>
        <w:rPr>
          <w:color w:val="FF0000"/>
        </w:rPr>
      </w:pPr>
      <w:r w:rsidRPr="004F317A">
        <w:rPr>
          <w:color w:val="FF0000"/>
        </w:rPr>
        <w:t>Продемонстрировать отрывок шифротекста предоставленного в материалах.</w:t>
      </w:r>
    </w:p>
    <w:p w:rsidR="004F317A" w:rsidRPr="004F317A" w:rsidRDefault="004F317A" w:rsidP="004F317A">
      <w:pPr>
        <w:pStyle w:val="a5"/>
        <w:numPr>
          <w:ilvl w:val="0"/>
          <w:numId w:val="23"/>
        </w:numPr>
        <w:rPr>
          <w:color w:val="FF0000"/>
        </w:rPr>
      </w:pPr>
      <w:r w:rsidRPr="004F317A">
        <w:rPr>
          <w:color w:val="FF0000"/>
        </w:rPr>
        <w:t>Прикрепить расшифрованный текст</w:t>
      </w:r>
    </w:p>
    <w:p w:rsidR="004F317A" w:rsidRPr="004F317A" w:rsidRDefault="004F317A" w:rsidP="004F317A">
      <w:pPr>
        <w:pStyle w:val="a5"/>
      </w:pPr>
    </w:p>
    <w:p w:rsidR="004F317A" w:rsidRDefault="004F317A" w:rsidP="004F317A">
      <w:pPr>
        <w:pStyle w:val="20"/>
      </w:pPr>
      <w:bookmarkStart w:id="45" w:name="_Toc511568906"/>
      <w:r>
        <w:t>Ход работы</w:t>
      </w:r>
      <w:bookmarkEnd w:id="45"/>
    </w:p>
    <w:p w:rsidR="004F317A" w:rsidRDefault="004F317A" w:rsidP="004F317A">
      <w:pPr>
        <w:pStyle w:val="20"/>
      </w:pPr>
      <w:bookmarkStart w:id="46" w:name="_Toc511568907"/>
      <w:r>
        <w:t>Вопросы для самоконтроля</w:t>
      </w:r>
      <w:bookmarkEnd w:id="46"/>
    </w:p>
    <w:p w:rsidR="004F317A" w:rsidRDefault="004F317A" w:rsidP="004F317A"/>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7" w:name="_Toc511568908"/>
      <w:r>
        <w:rPr>
          <w:lang w:val="ru-RU"/>
        </w:rPr>
        <w:t>Симметричные криптосистемы</w:t>
      </w:r>
      <w:r w:rsidR="008671B9" w:rsidRPr="00781CC2">
        <w:rPr>
          <w:lang w:val="ru-RU"/>
        </w:rPr>
        <w:t>.</w:t>
      </w:r>
      <w:r w:rsidR="0041085A">
        <w:rPr>
          <w:lang w:val="ru-RU"/>
        </w:rPr>
        <w:br/>
        <w:t>Блочные шифры</w:t>
      </w:r>
      <w:bookmarkEnd w:id="47"/>
    </w:p>
    <w:p w:rsidR="009A17E9" w:rsidRDefault="0078435E"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78435E" w:rsidP="00967603">
      <w:pPr>
        <w:pStyle w:val="a4"/>
      </w:pPr>
      <w:sdt>
        <w:sdtPr>
          <w:tag w:val="PurposeWork"/>
          <w:id w:val="1036697852"/>
          <w:placeholder>
            <w:docPart w:val="27FF52621CFA4EB39E52D993E216970D"/>
          </w:placeholder>
        </w:sdt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8" w:name="_Toc511568909"/>
      <w:r>
        <w:t>Теоретические ведомости</w:t>
      </w:r>
      <w:bookmarkEnd w:id="48"/>
    </w:p>
    <w:p w:rsidR="00A07A53" w:rsidRPr="00A07A53" w:rsidRDefault="00435685" w:rsidP="0041085A">
      <w:pPr>
        <w:pStyle w:val="4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78435E">
        <w:rPr>
          <w:lang w:bidi="ru-RU"/>
        </w:rPr>
        <w:pict>
          <v:shape id="_x0000_i1749" type="#_x0000_t75" style="width:396.4pt;height:224.7pt">
            <v:imagedata r:id="rId138" r:href="rId139"/>
          </v:shape>
        </w:pict>
      </w:r>
      <w:r w:rsidR="0078435E">
        <w:rPr>
          <w:lang w:bidi="ru-RU"/>
        </w:rPr>
        <w:fldChar w:fldCharType="end"/>
      </w:r>
      <w:r w:rsidR="00B83037">
        <w:rPr>
          <w:lang w:bidi="ru-RU"/>
        </w:rPr>
        <w:fldChar w:fldCharType="end"/>
      </w:r>
      <w:r w:rsidRPr="00435685">
        <w:fldChar w:fldCharType="end"/>
      </w:r>
    </w:p>
    <w:bookmarkStart w:id="49" w:name="_Ref511570018"/>
    <w:p w:rsidR="00A07A53" w:rsidRDefault="0078435E" w:rsidP="00A07A53">
      <w:pPr>
        <w:pStyle w:val="af3"/>
      </w:pPr>
      <w:sdt>
        <w:sdtPr>
          <w:alias w:val="Идентификатор"/>
          <w:tag w:val="pic_toc"/>
          <w:id w:val="-325120467"/>
          <w:placeholder>
            <w:docPart w:val="521A361C95034E65B1C09568DA396DE7"/>
          </w:placeholder>
          <w15:color w:val="FF0000"/>
        </w:sdtPr>
        <w:sdtContent>
          <w:r w:rsidR="00A07A53" w:rsidRPr="003F69FD">
            <w:t xml:space="preserve">Рисунок </w:t>
          </w:r>
          <w:r>
            <w:fldChar w:fldCharType="begin"/>
          </w:r>
          <w:r>
            <w:instrText xml:space="preserve"> STYLEREF 1 \s </w:instrText>
          </w:r>
          <w:r>
            <w:fldChar w:fldCharType="separate"/>
          </w:r>
          <w:r w:rsidR="007D633B">
            <w:rPr>
              <w:noProof/>
            </w:rPr>
            <w:t>4</w:t>
          </w:r>
          <w:r>
            <w:rPr>
              <w:noProof/>
            </w:rPr>
            <w:fldChar w:fldCharType="end"/>
          </w:r>
          <w:r w:rsidR="00A07A53" w:rsidRPr="003F69FD">
            <w:t>.</w:t>
          </w:r>
          <w:r>
            <w:fldChar w:fldCharType="begin"/>
          </w:r>
          <w:r>
            <w:instrText xml:space="preserve"> SEQ Рисунок \* ARABIC \s 1 </w:instrText>
          </w:r>
          <w:r>
            <w:fldChar w:fldCharType="separate"/>
          </w:r>
          <w:r w:rsidR="007D633B">
            <w:rPr>
              <w:noProof/>
            </w:rPr>
            <w:t>1</w:t>
          </w:r>
          <w:r>
            <w:rPr>
              <w:noProof/>
            </w:rPr>
            <w:fldChar w:fldCharType="end"/>
          </w:r>
          <w:bookmarkEnd w:id="49"/>
        </w:sdtContent>
      </w:sdt>
      <w:r w:rsidR="00A07A53" w:rsidRPr="003F69FD">
        <w:t xml:space="preserve"> – </w:t>
      </w:r>
      <w:sdt>
        <w:sdtPr>
          <w:alias w:val="Название"/>
          <w:tag w:val="Pic_Name"/>
          <w:id w:val="281085952"/>
          <w:placeholder>
            <w:docPart w:val="521A361C95034E65B1C09568DA396DE7"/>
          </w:placeholder>
          <w15:color w:val="FF9900"/>
        </w:sdt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BC4158">
      <w:pPr>
        <w:pStyle w:val="30"/>
        <w:rPr>
          <w:lang w:bidi="ru-RU"/>
        </w:rPr>
      </w:pPr>
      <w:bookmarkStart w:id="50" w:name="_Toc511568910"/>
      <w:r w:rsidRPr="00435685">
        <w:rPr>
          <w:lang w:bidi="ru-RU"/>
        </w:rPr>
        <w:t>Сферы применения криптографии.</w:t>
      </w:r>
      <w:bookmarkEnd w:id="50"/>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1" w:name="_Toc511568911"/>
      <w:r>
        <w:t>Задания</w:t>
      </w:r>
      <w:bookmarkEnd w:id="51"/>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7D633B" w:rsidRPr="007D633B">
        <w:rPr>
          <w:rStyle w:val="aff3"/>
        </w:rPr>
        <w:t xml:space="preserve">Таблиця </w:t>
      </w:r>
      <w:r w:rsidR="007D633B">
        <w:rPr>
          <w:noProof/>
        </w:rPr>
        <w:t>4</w:t>
      </w:r>
      <w:r w:rsidR="007D633B">
        <w:t>.</w:t>
      </w:r>
      <w:r w:rsidR="007D633B">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7D633B" w:rsidRPr="007D633B">
        <w:rPr>
          <w:rStyle w:val="aff3"/>
        </w:rPr>
        <w:t xml:space="preserve">Таблиця </w:t>
      </w:r>
      <w:r w:rsidR="007D633B">
        <w:rPr>
          <w:noProof/>
        </w:rPr>
        <w:t>1</w:t>
      </w:r>
      <w:r w:rsidR="007D633B">
        <w:t>.</w:t>
      </w:r>
      <w:r w:rsidR="007D633B">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2"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2"/>
    </w:p>
    <w:p w:rsidR="009A17E9" w:rsidRDefault="009A17E9" w:rsidP="003504C5">
      <w:pPr>
        <w:pStyle w:val="20"/>
      </w:pPr>
      <w:bookmarkStart w:id="53" w:name="_Toc511568912"/>
      <w:r>
        <w:t>Ход работы</w:t>
      </w:r>
      <w:bookmarkEnd w:id="53"/>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4" w:name="_Toc511568913"/>
      <w:r>
        <w:t>Вопросы для самоконтроля</w:t>
      </w:r>
      <w:bookmarkEnd w:id="54"/>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5" w:name="_Ref511530097"/>
      <w:r w:rsidRPr="00352A8B">
        <w:t xml:space="preserve">Таблиця </w:t>
      </w:r>
      <w:r w:rsidR="0078435E">
        <w:fldChar w:fldCharType="begin"/>
      </w:r>
      <w:r w:rsidR="0078435E">
        <w:instrText xml:space="preserve"> STYLEREF 1 \s </w:instrText>
      </w:r>
      <w:r w:rsidR="0078435E">
        <w:fldChar w:fldCharType="separate"/>
      </w:r>
      <w:r w:rsidR="007D633B">
        <w:rPr>
          <w:noProof/>
        </w:rPr>
        <w:t>4</w:t>
      </w:r>
      <w:r w:rsidR="0078435E">
        <w:rPr>
          <w:noProof/>
        </w:rPr>
        <w:fldChar w:fldCharType="end"/>
      </w:r>
      <w:r>
        <w:t>.</w:t>
      </w:r>
      <w:r w:rsidR="0078435E">
        <w:fldChar w:fldCharType="begin"/>
      </w:r>
      <w:r w:rsidR="0078435E">
        <w:instrText xml:space="preserve"> SEQ Таблиця \* ARABIC \s 1 </w:instrText>
      </w:r>
      <w:r w:rsidR="0078435E">
        <w:fldChar w:fldCharType="separate"/>
      </w:r>
      <w:r w:rsidR="007D633B">
        <w:rPr>
          <w:noProof/>
        </w:rPr>
        <w:t>1</w:t>
      </w:r>
      <w:r w:rsidR="0078435E">
        <w:rPr>
          <w:noProof/>
        </w:rPr>
        <w:fldChar w:fldCharType="end"/>
      </w:r>
      <w:bookmarkEnd w:id="55"/>
      <w:r w:rsidRPr="00352A8B">
        <w:t xml:space="preserve"> – </w:t>
      </w:r>
      <w:sdt>
        <w:sdtPr>
          <w:id w:val="2141760231"/>
          <w:placeholder>
            <w:docPart w:val="2A7E889E775C4593A2941A705D0D581B"/>
          </w:placeholder>
        </w:sdt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6" w:name="_Toc511568914"/>
      <w:r>
        <w:rPr>
          <w:lang w:val="ru-RU"/>
        </w:rPr>
        <w:t>Линейный криптоанализ</w:t>
      </w:r>
      <w:bookmarkEnd w:id="56"/>
      <w:r w:rsidR="009A17E9">
        <w:t xml:space="preserve"> </w:t>
      </w:r>
    </w:p>
    <w:p w:rsidR="009A17E9" w:rsidRDefault="0078435E"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Content>
          <w:r w:rsidR="0041085A">
            <w:t>Изучение метода криптоаналитического вскрытия</w:t>
          </w:r>
        </w:sdtContent>
      </w:sdt>
      <w:r w:rsidR="009A17E9">
        <w:t>.</w:t>
      </w:r>
    </w:p>
    <w:p w:rsidR="009A17E9" w:rsidRDefault="0078435E"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pPr>
      <w:bookmarkStart w:id="57" w:name="_Toc511568915"/>
      <w:r>
        <w:t>Теоретические ведомости</w:t>
      </w:r>
      <w:bookmarkEnd w:id="57"/>
    </w:p>
    <w:p w:rsidR="0041085A" w:rsidRPr="00435685" w:rsidRDefault="0041085A" w:rsidP="0041085A">
      <w:pPr>
        <w:pStyle w:val="30"/>
        <w:rPr>
          <w:lang w:bidi="ru-RU"/>
        </w:rPr>
      </w:pPr>
      <w:bookmarkStart w:id="58" w:name="_Toc511568916"/>
      <w:r w:rsidRPr="00435685">
        <w:rPr>
          <w:lang w:bidi="ru-RU"/>
        </w:rPr>
        <w:t>Оценка надёжности шифров</w:t>
      </w:r>
      <w:bookmarkEnd w:id="58"/>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9" w:name="_Toc511568917"/>
      <w:r>
        <w:t>Задания</w:t>
      </w:r>
      <w:bookmarkEnd w:id="59"/>
    </w:p>
    <w:p w:rsidR="009A17E9" w:rsidRDefault="009A17E9" w:rsidP="003504C5">
      <w:pPr>
        <w:pStyle w:val="20"/>
      </w:pPr>
      <w:bookmarkStart w:id="60" w:name="_Toc511568918"/>
      <w:r>
        <w:t>Ход работы</w:t>
      </w:r>
      <w:bookmarkEnd w:id="60"/>
    </w:p>
    <w:p w:rsidR="009A17E9" w:rsidRDefault="009A17E9" w:rsidP="003504C5">
      <w:pPr>
        <w:pStyle w:val="20"/>
      </w:pPr>
      <w:bookmarkStart w:id="61" w:name="_Toc511568919"/>
      <w:r>
        <w:t>Вопросы для самоконтроля</w:t>
      </w:r>
      <w:bookmarkEnd w:id="6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2" w:name="_Toc511568920"/>
      <w:r>
        <w:t>Асимметричные шифры. Часть 1</w:t>
      </w:r>
      <w:bookmarkEnd w:id="62"/>
    </w:p>
    <w:p w:rsidR="009A17E9" w:rsidRDefault="0078435E"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78435E"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pPr>
      <w:bookmarkStart w:id="63" w:name="_Toc511568921"/>
      <w:r>
        <w:t>Теоретические ведомости</w:t>
      </w:r>
      <w:bookmarkEnd w:id="63"/>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4" w:name="_Toc511568922"/>
      <w:r>
        <w:t>Задания</w:t>
      </w:r>
      <w:bookmarkEnd w:id="64"/>
    </w:p>
    <w:p w:rsidR="009A17E9" w:rsidRDefault="009A17E9" w:rsidP="003504C5">
      <w:pPr>
        <w:pStyle w:val="20"/>
      </w:pPr>
      <w:bookmarkStart w:id="65" w:name="_Toc511568923"/>
      <w:r>
        <w:t>Ход работы</w:t>
      </w:r>
      <w:bookmarkEnd w:id="65"/>
    </w:p>
    <w:p w:rsidR="009A17E9" w:rsidRDefault="009A17E9" w:rsidP="003504C5">
      <w:pPr>
        <w:pStyle w:val="20"/>
      </w:pPr>
      <w:bookmarkStart w:id="66" w:name="_Toc511568924"/>
      <w:r>
        <w:t>Вопросы для самоконтроля</w:t>
      </w:r>
      <w:bookmarkEnd w:id="6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7" w:name="_Toc511568925"/>
      <w:r>
        <w:t>Асимметричные шифры. Часть 2</w:t>
      </w:r>
      <w:bookmarkEnd w:id="67"/>
    </w:p>
    <w:p w:rsidR="009A17E9" w:rsidRDefault="0078435E"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78435E"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pPr>
      <w:bookmarkStart w:id="68" w:name="_Toc511568926"/>
      <w:r>
        <w:t>Теоретические ведомости</w:t>
      </w:r>
      <w:bookmarkEnd w:id="68"/>
    </w:p>
    <w:p w:rsidR="0041085A" w:rsidRDefault="0041085A" w:rsidP="0041085A">
      <w:pPr>
        <w:pStyle w:val="30"/>
        <w:rPr>
          <w:lang w:bidi="ru-RU"/>
        </w:rPr>
      </w:pPr>
      <w:bookmarkStart w:id="69" w:name="_Toc511568927"/>
      <w:r w:rsidRPr="00435685">
        <w:rPr>
          <w:lang w:bidi="ru-RU"/>
        </w:rPr>
        <w:t>Криптографические п</w:t>
      </w:r>
      <w:r>
        <w:rPr>
          <w:lang w:bidi="ru-RU"/>
        </w:rPr>
        <w:t>ротоколы</w:t>
      </w:r>
      <w:bookmarkEnd w:id="69"/>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70" w:name="_Toc511568928"/>
      <w:bookmarkEnd w:id="70"/>
    </w:p>
    <w:p w:rsidR="009A17E9" w:rsidRDefault="009A17E9" w:rsidP="003504C5">
      <w:pPr>
        <w:pStyle w:val="20"/>
      </w:pPr>
      <w:bookmarkStart w:id="71" w:name="_Toc511568929"/>
      <w:r>
        <w:t>Задания</w:t>
      </w:r>
      <w:bookmarkEnd w:id="71"/>
    </w:p>
    <w:p w:rsidR="009A17E9" w:rsidRDefault="009A17E9" w:rsidP="003504C5">
      <w:pPr>
        <w:pStyle w:val="20"/>
      </w:pPr>
      <w:bookmarkStart w:id="72" w:name="_Toc511568930"/>
      <w:r>
        <w:t>Ход работы</w:t>
      </w:r>
      <w:bookmarkEnd w:id="72"/>
    </w:p>
    <w:p w:rsidR="009A17E9" w:rsidRDefault="009A17E9" w:rsidP="003504C5">
      <w:pPr>
        <w:pStyle w:val="20"/>
      </w:pPr>
      <w:bookmarkStart w:id="73" w:name="_Toc511568931"/>
      <w:r>
        <w:t>Вопросы для самоконтроля</w:t>
      </w:r>
      <w:bookmarkEnd w:id="73"/>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4" w:name="_Toc511568932"/>
      <w:r>
        <w:t>Электронно-цифровая подпись</w:t>
      </w:r>
      <w:bookmarkEnd w:id="74"/>
    </w:p>
    <w:p w:rsidR="009A17E9" w:rsidRDefault="0078435E"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78435E"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pPr>
      <w:bookmarkStart w:id="75" w:name="_Toc511568933"/>
      <w:r>
        <w:t>Теоретические ведомости</w:t>
      </w:r>
      <w:bookmarkEnd w:id="75"/>
    </w:p>
    <w:p w:rsidR="009A17E9" w:rsidRDefault="009A17E9" w:rsidP="003504C5">
      <w:pPr>
        <w:pStyle w:val="20"/>
      </w:pPr>
      <w:bookmarkStart w:id="76" w:name="_Toc511568934"/>
      <w:r>
        <w:t>Задания</w:t>
      </w:r>
      <w:bookmarkEnd w:id="76"/>
    </w:p>
    <w:p w:rsidR="009A17E9" w:rsidRDefault="009A17E9" w:rsidP="003504C5">
      <w:pPr>
        <w:pStyle w:val="20"/>
      </w:pPr>
      <w:bookmarkStart w:id="77" w:name="_Toc511568935"/>
      <w:r>
        <w:t>Ход работы</w:t>
      </w:r>
      <w:bookmarkEnd w:id="77"/>
    </w:p>
    <w:p w:rsidR="009A17E9" w:rsidRDefault="009A17E9" w:rsidP="003504C5">
      <w:pPr>
        <w:pStyle w:val="20"/>
      </w:pPr>
      <w:bookmarkStart w:id="78" w:name="_Toc511568936"/>
      <w:r>
        <w:t>Вопросы для самоконтроля</w:t>
      </w:r>
      <w:bookmarkEnd w:id="7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9" w:name="_Toc511568937" w:displacedByCustomXml="next"/>
    <w:bookmarkStart w:id="80"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0"/>
          <w:bookmarkEnd w:id="79"/>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1" w:name="_Toc511568938"/>
      <w:r>
        <w:t>Додаток Б</w:t>
      </w:r>
      <w:bookmarkEnd w:id="8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7A3" w:rsidRDefault="00E907A3" w:rsidP="0068055D">
      <w:pPr>
        <w:spacing w:after="0"/>
      </w:pPr>
      <w:r>
        <w:separator/>
      </w:r>
    </w:p>
  </w:endnote>
  <w:endnote w:type="continuationSeparator" w:id="0">
    <w:p w:rsidR="00E907A3" w:rsidRDefault="00E907A3"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7A3" w:rsidRDefault="00E907A3" w:rsidP="0068055D">
      <w:pPr>
        <w:spacing w:after="0"/>
      </w:pPr>
      <w:r>
        <w:separator/>
      </w:r>
    </w:p>
  </w:footnote>
  <w:footnote w:type="continuationSeparator" w:id="0">
    <w:p w:rsidR="00E907A3" w:rsidRDefault="00E907A3"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3"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8"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252DFA"/>
    <w:multiLevelType w:val="multilevel"/>
    <w:tmpl w:val="505C5054"/>
    <w:numStyleLink w:val="a"/>
  </w:abstractNum>
  <w:abstractNum w:abstractNumId="10"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1"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7D1C652E"/>
    <w:multiLevelType w:val="multilevel"/>
    <w:tmpl w:val="AF56F9F6"/>
    <w:lvl w:ilvl="0">
      <w:start w:val="1"/>
      <w:numFmt w:val="bullet"/>
      <w:pStyle w:val="a2"/>
      <w:suff w:val="space"/>
      <w:lvlText w:val=""/>
      <w:lvlJc w:val="left"/>
      <w:pPr>
        <w:ind w:left="284" w:hanging="284"/>
      </w:pPr>
      <w:rPr>
        <w:rFonts w:ascii="Symbol" w:hAnsi="Symbol" w:hint="default"/>
      </w:rPr>
    </w:lvl>
    <w:lvl w:ilvl="1">
      <w:start w:val="1"/>
      <w:numFmt w:val="bullet"/>
      <w:lvlRestart w:val="0"/>
      <w:pStyle w:val="21"/>
      <w:suff w:val="space"/>
      <w:lvlText w:val="‹"/>
      <w:lvlJc w:val="left"/>
      <w:pPr>
        <w:ind w:left="284" w:firstLine="0"/>
      </w:pPr>
      <w:rPr>
        <w:rFonts w:ascii="Times New Roman" w:hAnsi="Times New Roman" w:cs="Times New Roman" w:hint="default"/>
      </w:rPr>
    </w:lvl>
    <w:lvl w:ilvl="2">
      <w:start w:val="1"/>
      <w:numFmt w:val="bullet"/>
      <w:pStyle w:val="31"/>
      <w:suff w:val="space"/>
      <w:lvlText w:val=""/>
      <w:lvlJc w:val="left"/>
      <w:pPr>
        <w:ind w:left="568" w:firstLine="0"/>
      </w:pPr>
      <w:rPr>
        <w:rFonts w:ascii="Symbol" w:hAnsi="Symbol" w:hint="default"/>
      </w:rPr>
    </w:lvl>
    <w:lvl w:ilvl="3">
      <w:start w:val="1"/>
      <w:numFmt w:val="bullet"/>
      <w:lvlRestart w:val="0"/>
      <w:pStyle w:val="41"/>
      <w:suff w:val="space"/>
      <w:lvlText w:val=""/>
      <w:lvlJc w:val="left"/>
      <w:pPr>
        <w:ind w:left="852" w:firstLine="0"/>
      </w:pPr>
      <w:rPr>
        <w:rFonts w:ascii="Symbol" w:hAnsi="Symbol" w:hint="default"/>
      </w:rPr>
    </w:lvl>
    <w:lvl w:ilvl="4">
      <w:start w:val="1"/>
      <w:numFmt w:val="bullet"/>
      <w:lvlRestart w:val="0"/>
      <w:pStyle w:val="51"/>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abstractNumId w:val="15"/>
  </w:num>
  <w:num w:numId="2">
    <w:abstractNumId w:val="12"/>
  </w:num>
  <w:num w:numId="3">
    <w:abstractNumId w:val="9"/>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5"/>
  </w:num>
  <w:num w:numId="13">
    <w:abstractNumId w:val="2"/>
  </w:num>
  <w:num w:numId="14">
    <w:abstractNumId w:val="7"/>
  </w:num>
  <w:num w:numId="15">
    <w:abstractNumId w:val="18"/>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1"/>
  </w:num>
  <w:num w:numId="25">
    <w:abstractNumId w:val="6"/>
  </w:num>
  <w:num w:numId="26">
    <w:abstractNumId w:val="17"/>
  </w:num>
  <w:num w:numId="27">
    <w:abstractNumId w:val="16"/>
  </w:num>
  <w:num w:numId="28">
    <w:abstractNumId w:val="0"/>
  </w:num>
  <w:num w:numId="29">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B0583"/>
    <w:rsid w:val="000E7708"/>
    <w:rsid w:val="00165B2F"/>
    <w:rsid w:val="00187C62"/>
    <w:rsid w:val="001D227D"/>
    <w:rsid w:val="001E678F"/>
    <w:rsid w:val="00216C7A"/>
    <w:rsid w:val="002F06FF"/>
    <w:rsid w:val="002F6465"/>
    <w:rsid w:val="00315C2C"/>
    <w:rsid w:val="003504C5"/>
    <w:rsid w:val="003509D8"/>
    <w:rsid w:val="00352A8B"/>
    <w:rsid w:val="00356F19"/>
    <w:rsid w:val="003850DE"/>
    <w:rsid w:val="003B63A5"/>
    <w:rsid w:val="003C0152"/>
    <w:rsid w:val="003D335E"/>
    <w:rsid w:val="003F69FD"/>
    <w:rsid w:val="00406B38"/>
    <w:rsid w:val="0041085A"/>
    <w:rsid w:val="00420D65"/>
    <w:rsid w:val="00435685"/>
    <w:rsid w:val="00436540"/>
    <w:rsid w:val="0044501E"/>
    <w:rsid w:val="004C267D"/>
    <w:rsid w:val="004E6CA3"/>
    <w:rsid w:val="004E7971"/>
    <w:rsid w:val="004F1379"/>
    <w:rsid w:val="004F317A"/>
    <w:rsid w:val="00594352"/>
    <w:rsid w:val="005975AF"/>
    <w:rsid w:val="005B1771"/>
    <w:rsid w:val="005B3B7A"/>
    <w:rsid w:val="005C09F4"/>
    <w:rsid w:val="005E028A"/>
    <w:rsid w:val="005E0E12"/>
    <w:rsid w:val="005E111A"/>
    <w:rsid w:val="0060792E"/>
    <w:rsid w:val="00611216"/>
    <w:rsid w:val="00617C4B"/>
    <w:rsid w:val="00620FE5"/>
    <w:rsid w:val="0063295C"/>
    <w:rsid w:val="00641F5E"/>
    <w:rsid w:val="006459FF"/>
    <w:rsid w:val="00651C91"/>
    <w:rsid w:val="00652C01"/>
    <w:rsid w:val="0068055D"/>
    <w:rsid w:val="006B4735"/>
    <w:rsid w:val="006D7017"/>
    <w:rsid w:val="006E27EE"/>
    <w:rsid w:val="00767919"/>
    <w:rsid w:val="00781CC2"/>
    <w:rsid w:val="0078435E"/>
    <w:rsid w:val="007D633B"/>
    <w:rsid w:val="00800EED"/>
    <w:rsid w:val="0083754E"/>
    <w:rsid w:val="008671B9"/>
    <w:rsid w:val="009212B7"/>
    <w:rsid w:val="00935C3F"/>
    <w:rsid w:val="00960197"/>
    <w:rsid w:val="00967603"/>
    <w:rsid w:val="00974591"/>
    <w:rsid w:val="00986C56"/>
    <w:rsid w:val="009A17E9"/>
    <w:rsid w:val="009A4729"/>
    <w:rsid w:val="009B1CF1"/>
    <w:rsid w:val="009C49D2"/>
    <w:rsid w:val="009C6003"/>
    <w:rsid w:val="009E2DC6"/>
    <w:rsid w:val="009F47B9"/>
    <w:rsid w:val="00A07A53"/>
    <w:rsid w:val="00A420EE"/>
    <w:rsid w:val="00A422F9"/>
    <w:rsid w:val="00A431D1"/>
    <w:rsid w:val="00A56D4E"/>
    <w:rsid w:val="00A57120"/>
    <w:rsid w:val="00A57C33"/>
    <w:rsid w:val="00A660DA"/>
    <w:rsid w:val="00A83531"/>
    <w:rsid w:val="00AB758D"/>
    <w:rsid w:val="00AC3454"/>
    <w:rsid w:val="00AD7F8C"/>
    <w:rsid w:val="00B21873"/>
    <w:rsid w:val="00B3154A"/>
    <w:rsid w:val="00B372C4"/>
    <w:rsid w:val="00B44A1F"/>
    <w:rsid w:val="00B80C3D"/>
    <w:rsid w:val="00B83037"/>
    <w:rsid w:val="00BC4158"/>
    <w:rsid w:val="00C54063"/>
    <w:rsid w:val="00C61CFE"/>
    <w:rsid w:val="00C734F3"/>
    <w:rsid w:val="00C906A2"/>
    <w:rsid w:val="00CE7B43"/>
    <w:rsid w:val="00D05D39"/>
    <w:rsid w:val="00D12743"/>
    <w:rsid w:val="00D6265A"/>
    <w:rsid w:val="00DA4533"/>
    <w:rsid w:val="00DB5970"/>
    <w:rsid w:val="00E1251B"/>
    <w:rsid w:val="00E319F2"/>
    <w:rsid w:val="00E87DB3"/>
    <w:rsid w:val="00E907A3"/>
    <w:rsid w:val="00EB658E"/>
    <w:rsid w:val="00EE0921"/>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899DB"/>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oleObject" Target="embeddings/oleObject47.bin"/><Relationship Id="rId133" Type="http://schemas.openxmlformats.org/officeDocument/2006/relationships/oleObject" Target="embeddings/oleObject57.bin"/><Relationship Id="rId138" Type="http://schemas.openxmlformats.org/officeDocument/2006/relationships/image" Target="media/image68.jpeg"/><Relationship Id="rId16" Type="http://schemas.openxmlformats.org/officeDocument/2006/relationships/oleObject" Target="embeddings/oleObject4.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oleObject" Target="embeddings/oleObject42.bin"/><Relationship Id="rId123" Type="http://schemas.openxmlformats.org/officeDocument/2006/relationships/image" Target="media/image60.wmf"/><Relationship Id="rId128" Type="http://schemas.openxmlformats.org/officeDocument/2006/relationships/oleObject" Target="embeddings/oleObject55.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46.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image" Target="media/image55.wmf"/><Relationship Id="rId118" Type="http://schemas.openxmlformats.org/officeDocument/2006/relationships/oleObject" Target="embeddings/oleObject50.bin"/><Relationship Id="rId134" Type="http://schemas.openxmlformats.org/officeDocument/2006/relationships/image" Target="media/image66.png"/><Relationship Id="rId139" Type="http://schemas.openxmlformats.org/officeDocument/2006/relationships/image" Target="file:///C:\Users\fernando\Desktop\media\image2.jpeg" TargetMode="External"/><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80" Type="http://schemas.openxmlformats.org/officeDocument/2006/relationships/image" Target="media/image40.wmf"/><Relationship Id="rId85" Type="http://schemas.openxmlformats.org/officeDocument/2006/relationships/oleObject" Target="embeddings/oleObject33.bin"/><Relationship Id="rId93" Type="http://schemas.openxmlformats.org/officeDocument/2006/relationships/oleObject" Target="embeddings/oleObject38.bin"/><Relationship Id="rId98" Type="http://schemas.openxmlformats.org/officeDocument/2006/relationships/oleObject" Target="embeddings/oleObject40.bin"/><Relationship Id="rId121" Type="http://schemas.openxmlformats.org/officeDocument/2006/relationships/image" Target="media/image59.wmf"/><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0.wmf"/><Relationship Id="rId108" Type="http://schemas.openxmlformats.org/officeDocument/2006/relationships/oleObject" Target="embeddings/oleObject45.bin"/><Relationship Id="rId116" Type="http://schemas.openxmlformats.org/officeDocument/2006/relationships/oleObject" Target="embeddings/oleObject49.bin"/><Relationship Id="rId124" Type="http://schemas.openxmlformats.org/officeDocument/2006/relationships/oleObject" Target="embeddings/oleObject53.bin"/><Relationship Id="rId129" Type="http://schemas.openxmlformats.org/officeDocument/2006/relationships/image" Target="media/image63.wmf"/><Relationship Id="rId137" Type="http://schemas.openxmlformats.org/officeDocument/2006/relationships/oleObject" Target="embeddings/oleObject59.bin"/><Relationship Id="rId20" Type="http://schemas.openxmlformats.org/officeDocument/2006/relationships/oleObject" Target="embeddings/oleObject6.bin"/><Relationship Id="rId41" Type="http://schemas.openxmlformats.org/officeDocument/2006/relationships/chart" Target="charts/chart1.xml"/><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4.wmf"/><Relationship Id="rId91" Type="http://schemas.openxmlformats.org/officeDocument/2006/relationships/oleObject" Target="embeddings/oleObject37.bin"/><Relationship Id="rId96" Type="http://schemas.openxmlformats.org/officeDocument/2006/relationships/image" Target="file:///C:\Users\fernando\Desktop\media\image4.jpeg" TargetMode="External"/><Relationship Id="rId111" Type="http://schemas.openxmlformats.org/officeDocument/2006/relationships/image" Target="media/image54.wmf"/><Relationship Id="rId132" Type="http://schemas.openxmlformats.org/officeDocument/2006/relationships/image" Target="media/image65.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image" Target="media/image28.wmf"/><Relationship Id="rId106" Type="http://schemas.openxmlformats.org/officeDocument/2006/relationships/oleObject" Target="embeddings/oleObject44.bin"/><Relationship Id="rId114" Type="http://schemas.openxmlformats.org/officeDocument/2006/relationships/oleObject" Target="embeddings/oleObject48.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2.wmf"/><Relationship Id="rId73" Type="http://schemas.openxmlformats.org/officeDocument/2006/relationships/image" Target="media/image36.png"/><Relationship Id="rId78" Type="http://schemas.openxmlformats.org/officeDocument/2006/relationships/image" Target="media/image39.wmf"/><Relationship Id="rId81" Type="http://schemas.openxmlformats.org/officeDocument/2006/relationships/oleObject" Target="embeddings/oleObject31.bin"/><Relationship Id="rId86" Type="http://schemas.openxmlformats.org/officeDocument/2006/relationships/image" Target="media/image43.wmf"/><Relationship Id="rId94" Type="http://schemas.openxmlformats.org/officeDocument/2006/relationships/oleObject" Target="embeddings/oleObject39.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2.bin"/><Relationship Id="rId130" Type="http://schemas.openxmlformats.org/officeDocument/2006/relationships/oleObject" Target="embeddings/oleObject56.bin"/><Relationship Id="rId135" Type="http://schemas.openxmlformats.org/officeDocument/2006/relationships/oleObject" Target="embeddings/oleObject58.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47.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61.wmf"/><Relationship Id="rId141"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oleObject" Target="embeddings/oleObject46.bin"/><Relationship Id="rId115" Type="http://schemas.openxmlformats.org/officeDocument/2006/relationships/image" Target="media/image56.wmf"/><Relationship Id="rId131" Type="http://schemas.openxmlformats.org/officeDocument/2006/relationships/image" Target="media/image64.png"/><Relationship Id="rId136" Type="http://schemas.openxmlformats.org/officeDocument/2006/relationships/image" Target="media/image67.wmf"/><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oleObject" Target="embeddings/oleObject41.bin"/><Relationship Id="rId105" Type="http://schemas.openxmlformats.org/officeDocument/2006/relationships/image" Target="media/image51.wmf"/><Relationship Id="rId126" Type="http://schemas.openxmlformats.org/officeDocument/2006/relationships/oleObject" Target="embeddings/oleObject5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000000"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000000" w:rsidRDefault="00B37DE3" w:rsidP="00B37DE3">
          <w:pPr>
            <w:pStyle w:val="6C606521727947EABE7C8059066BC771"/>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322268"/>
    <w:rsid w:val="004F5539"/>
    <w:rsid w:val="00502B3C"/>
    <w:rsid w:val="00675E42"/>
    <w:rsid w:val="00861004"/>
    <w:rsid w:val="008D4701"/>
    <w:rsid w:val="008D5D41"/>
    <w:rsid w:val="00942DD8"/>
    <w:rsid w:val="00982BE0"/>
    <w:rsid w:val="00A91203"/>
    <w:rsid w:val="00B37DE3"/>
    <w:rsid w:val="00BC7055"/>
    <w:rsid w:val="00CC35A3"/>
    <w:rsid w:val="00DC10CC"/>
    <w:rsid w:val="00E4266B"/>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7DE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FA5DEEBE-8223-4673-9EA1-B59A3CC1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1091</TotalTime>
  <Pages>49</Pages>
  <Words>10898</Words>
  <Characters>62125</Characters>
  <Application>Microsoft Office Word</Application>
  <DocSecurity>0</DocSecurity>
  <Lines>517</Lines>
  <Paragraphs>145</Paragraphs>
  <ScaleCrop>false</ScaleCrop>
  <HeadingPairs>
    <vt:vector size="4" baseType="variant">
      <vt:variant>
        <vt:lpstr>Название</vt:lpstr>
      </vt:variant>
      <vt:variant>
        <vt:i4>1</vt:i4>
      </vt:variant>
      <vt:variant>
        <vt:lpstr>Заголовки</vt:lpstr>
      </vt:variant>
      <vt:variant>
        <vt:i4>56</vt:i4>
      </vt:variant>
    </vt:vector>
  </HeadingPairs>
  <TitlesOfParts>
    <vt:vector size="57"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Ход работы</vt:lpstr>
      <vt:lpstr>    Вопросы для самоконтроля</vt:lpstr>
      <vt:lpstr>Симметричные криптосистемы. Блочные шифры</vt:lpstr>
      <vt:lpstr>    Теоретические ведомости</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10</cp:revision>
  <cp:lastPrinted>2018-04-14T15:16:00Z</cp:lastPrinted>
  <dcterms:created xsi:type="dcterms:W3CDTF">2018-04-14T15:16:00Z</dcterms:created>
  <dcterms:modified xsi:type="dcterms:W3CDTF">2018-04-15T16:18:00Z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WinEqns">
    <vt:bool>true</vt:bool>
  </property>
  <property fmtid="{D5CDD505-2E9C-101B-9397-08002B2CF9AE}" pid="27" name="MTEquationSection">
    <vt:lpwstr>1</vt:lpwstr>
  </property>
</Properties>
</file>