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C55AE0" w:rsidP="00C55AE0">
      <w:pPr>
        <w:pStyle w:val="a5"/>
      </w:pPr>
      <w:r>
        <w:t xml:space="preserve">навыков использовать комплексные криптосистемы для </w:t>
      </w:r>
    </w:p>
    <w:p w:rsidR="009A17E9" w:rsidRDefault="009A17E9" w:rsidP="009A17E9"/>
    <w:p w:rsidR="00C55AE0" w:rsidRDefault="00C55AE0" w:rsidP="00C55AE0">
      <w:pPr>
        <w:pStyle w:val="a9"/>
        <w:numPr>
          <w:ilvl w:val="0"/>
          <w:numId w:val="38"/>
        </w:numPr>
      </w:pPr>
      <w:r>
        <w:t>Понять как работает</w:t>
      </w:r>
    </w:p>
    <w:p w:rsidR="00C55AE0" w:rsidRDefault="00C55AE0" w:rsidP="00C55AE0">
      <w:pPr>
        <w:pStyle w:val="a9"/>
        <w:numPr>
          <w:ilvl w:val="0"/>
          <w:numId w:val="38"/>
        </w:numPr>
      </w:pPr>
      <w:r>
        <w:t>Сделать свой прототип.</w:t>
      </w:r>
    </w:p>
    <w:p w:rsidR="00C55AE0" w:rsidRDefault="00C55AE0" w:rsidP="00C55AE0">
      <w:pPr>
        <w:pStyle w:val="a9"/>
        <w:numPr>
          <w:ilvl w:val="0"/>
          <w:numId w:val="38"/>
        </w:numPr>
      </w:pPr>
      <w:r>
        <w:t>Соеденить в общую система</w:t>
      </w:r>
    </w:p>
    <w:p w:rsidR="00C55AE0" w:rsidRDefault="00C55AE0" w:rsidP="00C55AE0">
      <w:pPr>
        <w:pStyle w:val="a9"/>
        <w:numPr>
          <w:ilvl w:val="0"/>
          <w:numId w:val="38"/>
        </w:numPr>
      </w:pPr>
      <w:r>
        <w:t>Передавать собощения.</w:t>
      </w:r>
    </w:p>
    <w:p w:rsidR="00C55AE0" w:rsidRDefault="00C55AE0" w:rsidP="00C55AE0">
      <w:pPr>
        <w:pStyle w:val="a9"/>
        <w:numPr>
          <w:ilvl w:val="0"/>
          <w:numId w:val="38"/>
        </w:numPr>
      </w:pPr>
      <w:r>
        <w:t>Знать когда, как и какими методами лучше защищать информацию</w:t>
      </w:r>
    </w:p>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736C52">
                  <w:rPr>
                    <w:noProof/>
                    <w:webHidden/>
                  </w:rPr>
                  <w:t>5</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sidR="00736C52">
                  <w:rPr>
                    <w:noProof/>
                    <w:webHidden/>
                  </w:rPr>
                  <w:t>6</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sidR="00736C52">
                  <w:rPr>
                    <w:noProof/>
                    <w:webHidden/>
                  </w:rPr>
                  <w:t>9</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sidR="00736C52">
                  <w:rPr>
                    <w:noProof/>
                    <w:webHidden/>
                  </w:rPr>
                  <w:t>10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sidR="00736C52">
                  <w:rPr>
                    <w:noProof/>
                    <w:webHidden/>
                  </w:rPr>
                  <w:t>10</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sidR="00736C52">
                  <w:rPr>
                    <w:noProof/>
                    <w:webHidden/>
                  </w:rPr>
                  <w:t>11</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sidR="00736C52">
                  <w:rPr>
                    <w:noProof/>
                    <w:webHidden/>
                  </w:rPr>
                  <w:t>13</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sidR="00736C52">
                  <w:rPr>
                    <w:noProof/>
                    <w:webHidden/>
                  </w:rPr>
                  <w:t>14</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sidR="00736C52">
                  <w:rPr>
                    <w:noProof/>
                    <w:webHidden/>
                  </w:rPr>
                  <w:t>15</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sidR="00736C52">
                  <w:rPr>
                    <w:noProof/>
                    <w:webHidden/>
                  </w:rPr>
                  <w:t>16</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sidR="00736C52">
                  <w:rPr>
                    <w:noProof/>
                    <w:webHidden/>
                  </w:rPr>
                  <w:t>16</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sidR="00736C52">
                  <w:rPr>
                    <w:noProof/>
                    <w:webHidden/>
                  </w:rPr>
                  <w:t>18</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sidR="00736C52">
                  <w:rPr>
                    <w:noProof/>
                    <w:webHidden/>
                  </w:rPr>
                  <w:t>18</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sidR="00736C52">
                  <w:rPr>
                    <w:noProof/>
                    <w:webHidden/>
                  </w:rPr>
                  <w:t>21</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sidR="00736C52">
                  <w:rPr>
                    <w:noProof/>
                    <w:webHidden/>
                  </w:rPr>
                  <w:t>21</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sidR="00736C52">
                  <w:rPr>
                    <w:noProof/>
                    <w:webHidden/>
                  </w:rPr>
                  <w:t>24</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sidR="00736C52">
                  <w:rPr>
                    <w:noProof/>
                    <w:webHidden/>
                  </w:rPr>
                  <w:t>25</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sidR="00736C52">
                  <w:rPr>
                    <w:noProof/>
                    <w:webHidden/>
                  </w:rPr>
                  <w:t>25</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sidR="00736C52">
                  <w:rPr>
                    <w:noProof/>
                    <w:webHidden/>
                  </w:rPr>
                  <w:t>25</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sidR="00736C52">
                  <w:rPr>
                    <w:noProof/>
                    <w:webHidden/>
                  </w:rPr>
                  <w:t>26</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sidR="00736C52">
                  <w:rPr>
                    <w:noProof/>
                    <w:webHidden/>
                  </w:rPr>
                  <w:t>33</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sidR="00736C52">
                  <w:rPr>
                    <w:noProof/>
                    <w:webHidden/>
                  </w:rPr>
                  <w:t>37</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sidR="00736C52">
                  <w:rPr>
                    <w:noProof/>
                    <w:webHidden/>
                  </w:rPr>
                  <w:t>38</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sidR="00736C52">
                  <w:rPr>
                    <w:noProof/>
                    <w:webHidden/>
                  </w:rPr>
                  <w:t>39</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sidR="00736C52">
                  <w:rPr>
                    <w:noProof/>
                    <w:webHidden/>
                  </w:rPr>
                  <w:t>39</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sidR="00736C52">
                  <w:rPr>
                    <w:noProof/>
                    <w:webHidden/>
                  </w:rPr>
                  <w:t>40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sidR="00736C52">
                  <w:rPr>
                    <w:noProof/>
                    <w:webHidden/>
                  </w:rPr>
                  <w:t>40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sidR="00736C52">
                  <w:rPr>
                    <w:noProof/>
                    <w:webHidden/>
                  </w:rPr>
                  <w:t>41</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sidR="00736C52">
                  <w:rPr>
                    <w:noProof/>
                    <w:webHidden/>
                  </w:rPr>
                  <w:t>42</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sidR="00736C52">
                  <w:rPr>
                    <w:noProof/>
                    <w:webHidden/>
                  </w:rPr>
                  <w:t>44</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sidR="00736C52">
                  <w:rPr>
                    <w:noProof/>
                    <w:webHidden/>
                  </w:rPr>
                  <w:t>44</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sidR="00736C52">
                  <w:rPr>
                    <w:noProof/>
                    <w:webHidden/>
                  </w:rPr>
                  <w:t>44</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sidR="00736C52">
                  <w:rPr>
                    <w:noProof/>
                    <w:webHidden/>
                  </w:rPr>
                  <w:t>46</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sidR="00736C52">
                  <w:rPr>
                    <w:noProof/>
                    <w:webHidden/>
                  </w:rPr>
                  <w:t>46</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sidR="00736C52">
                  <w:rPr>
                    <w:noProof/>
                    <w:webHidden/>
                  </w:rPr>
                  <w:t>46</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sidR="00736C52">
                  <w:rPr>
                    <w:noProof/>
                    <w:webHidden/>
                  </w:rPr>
                  <w:t>48</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sidR="00736C52">
                  <w:rPr>
                    <w:noProof/>
                    <w:webHidden/>
                  </w:rPr>
                  <w:t>48</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sidR="00736C52">
                  <w:rPr>
                    <w:noProof/>
                    <w:webHidden/>
                  </w:rPr>
                  <w:t>48</w:t>
                </w:r>
                <w:r w:rsidR="000B0583">
                  <w:rPr>
                    <w:noProof/>
                    <w:webHidden/>
                  </w:rPr>
                  <w:fldChar w:fldCharType="end"/>
                </w:r>
              </w:hyperlink>
            </w:p>
            <w:p w:rsidR="000B0583" w:rsidRDefault="00EF09B9">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EF09B9">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sidR="00736C52">
                  <w:rPr>
                    <w:noProof/>
                    <w:webHidden/>
                  </w:rPr>
                  <w:t>51</w:t>
                </w:r>
                <w:r w:rsidR="000B0583">
                  <w:rPr>
                    <w:noProof/>
                    <w:webHidden/>
                  </w:rPr>
                  <w:fldChar w:fldCharType="end"/>
                </w:r>
              </w:hyperlink>
            </w:p>
            <w:p w:rsidR="000B0583" w:rsidRDefault="00EF09B9">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sidR="00736C52">
                  <w:rPr>
                    <w:noProof/>
                    <w:webHidden/>
                  </w:rPr>
                  <w:t>52</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t>Введение</w:t>
      </w:r>
      <w:bookmarkEnd w:id="3"/>
    </w:p>
    <w:p w:rsidR="00860099" w:rsidRDefault="00860099" w:rsidP="00860099">
      <w:pPr>
        <w:pStyle w:val="a5"/>
      </w:pPr>
      <w:r>
        <w:t>Цель данных лабораторных работ состоит в предоставлении студентам возм</w:t>
      </w:r>
      <w:bookmarkStart w:id="6" w:name="_GoBack"/>
      <w:bookmarkEnd w:id="6"/>
      <w:r>
        <w:t>ожности освоить основные принципы, методы, алгоритмы информационной безопасности. Исследовать и опробовать на практике различные методы защиты информации, а именно: сохранение целостности, конфиденциальности и доступности информации. при условии передачи через различные каналы связи.</w:t>
      </w:r>
    </w:p>
    <w:p w:rsidR="00860099" w:rsidRDefault="00860099" w:rsidP="00860099">
      <w:pPr>
        <w:pStyle w:val="a5"/>
        <w:ind w:firstLine="708"/>
      </w:pPr>
      <w:r w:rsidRPr="00EF09B9">
        <w:rPr>
          <w:b/>
        </w:rPr>
        <w:t>Первая работа</w:t>
      </w:r>
      <w:r>
        <w:t xml:space="preserve"> является подготовительной, где студен должен войти в курс дела.</w:t>
      </w:r>
    </w:p>
    <w:p w:rsidR="00860099" w:rsidRDefault="00860099" w:rsidP="00860099">
      <w:pPr>
        <w:pStyle w:val="a5"/>
        <w:ind w:firstLine="708"/>
      </w:pPr>
      <w:r w:rsidRPr="00EF09B9">
        <w:rPr>
          <w:b/>
        </w:rPr>
        <w:t>Вторая работа</w:t>
      </w:r>
      <w:r>
        <w:t xml:space="preserve"> показывает обязательность безопасность в наше время.</w:t>
      </w:r>
    </w:p>
    <w:p w:rsidR="00860099" w:rsidRDefault="00860099" w:rsidP="00860099">
      <w:pPr>
        <w:pStyle w:val="a5"/>
      </w:pPr>
      <w:r w:rsidRPr="00EF09B9">
        <w:rPr>
          <w:b/>
        </w:rPr>
        <w:t>Третья работа</w:t>
      </w:r>
      <w:r>
        <w:t xml:space="preserve"> предоставляет возможность рассмотреть алгоритмы с различных сторон (от построения схематической модели, до математического смысла).</w:t>
      </w:r>
    </w:p>
    <w:p w:rsidR="00860099" w:rsidRDefault="00860099" w:rsidP="00860099">
      <w:pPr>
        <w:pStyle w:val="a5"/>
      </w:pPr>
      <w:r>
        <w:t>*В связи с небольшим курсом приходиться пропскать некоторые части. Специалисту в системной инженерии не требуется создавать алгоритмы самостоятельно, так что мы можем пропустить аспект написания алгоритма вручну.</w:t>
      </w:r>
      <w:r w:rsidRPr="00EF09B9">
        <w:t xml:space="preserve"> </w:t>
      </w:r>
    </w:p>
    <w:p w:rsidR="00860099" w:rsidRDefault="00860099" w:rsidP="00860099">
      <w:pPr>
        <w:pStyle w:val="a5"/>
      </w:pPr>
      <w:r w:rsidRPr="00EF09B9">
        <w:rPr>
          <w:b/>
        </w:rPr>
        <w:t>Четвёртая работа</w:t>
      </w:r>
      <w:r>
        <w:t xml:space="preserve"> информирует о различных схемах шифрования. В ней мы знакомимся с различными способами работы блочных алгоритмов. (Использовать алгоритм можно любой) </w:t>
      </w:r>
    </w:p>
    <w:p w:rsidR="00860099" w:rsidRDefault="00860099" w:rsidP="00860099">
      <w:pPr>
        <w:pStyle w:val="a5"/>
        <w:ind w:firstLine="708"/>
      </w:pPr>
      <w:r w:rsidRPr="00EF09B9">
        <w:rPr>
          <w:b/>
        </w:rPr>
        <w:t>Пятая работа</w:t>
      </w:r>
      <w:r>
        <w:rPr>
          <w:b/>
        </w:rPr>
        <w:t xml:space="preserve"> </w:t>
      </w:r>
      <w:r>
        <w:t xml:space="preserve">показывает студенту о проблемах алгоритмов. В ней рассматривается свойства выбранного алгоритма и оценка данных свойств. </w:t>
      </w:r>
    </w:p>
    <w:p w:rsidR="00860099" w:rsidRPr="00EF09B9" w:rsidRDefault="00860099" w:rsidP="00860099">
      <w:pPr>
        <w:pStyle w:val="aff1"/>
        <w:ind w:firstLine="708"/>
        <w:jc w:val="both"/>
      </w:pPr>
      <w:r>
        <w:t>После пяти работ у студента должна быть система, которая способна шифровать/дешифровать данные двумя способами: потоковым(3ЛР), блочным(4ЛР). Так же оценка системы, её слабые стороны.</w:t>
      </w:r>
    </w:p>
    <w:p w:rsidR="00860099" w:rsidRDefault="00860099" w:rsidP="00860099">
      <w:pPr>
        <w:pStyle w:val="a5"/>
      </w:pPr>
      <w:r w:rsidRPr="00EF09B9">
        <w:rPr>
          <w:b/>
        </w:rPr>
        <w:t>Шестая работа</w:t>
      </w:r>
      <w:r>
        <w:rPr>
          <w:b/>
        </w:rPr>
        <w:t xml:space="preserve"> </w:t>
      </w:r>
      <w:r>
        <w:t xml:space="preserve">знакомит студента с ассиметричными алгоритмами и предлагает реализовать способ передачи </w:t>
      </w:r>
      <w:r w:rsidRPr="00EF09B9">
        <w:rPr>
          <w:i/>
        </w:rPr>
        <w:t>ключа шифровки</w:t>
      </w:r>
      <w:r>
        <w:rPr>
          <w:i/>
        </w:rPr>
        <w:t xml:space="preserve"> </w:t>
      </w:r>
      <w:r w:rsidRPr="00EF09B9">
        <w:t>через небезопасный канал</w:t>
      </w:r>
      <w:r>
        <w:t>.</w:t>
      </w:r>
    </w:p>
    <w:p w:rsidR="00860099" w:rsidRDefault="00860099" w:rsidP="00860099">
      <w:pPr>
        <w:pStyle w:val="a5"/>
      </w:pPr>
      <w:r>
        <w:rPr>
          <w:b/>
        </w:rPr>
        <w:t xml:space="preserve">Седьмая работа </w:t>
      </w:r>
      <w:r>
        <w:t>является сбором всех предыдущих работ. В ней реализуется система, в которой: первично соединяется клиент-клиент через ассиметричную шифровку, после чего обмениваются ключам. Далее шифровка проходит через симметричное шифрование и данные передаются от А к Б.</w:t>
      </w:r>
    </w:p>
    <w:p w:rsidR="00860099" w:rsidRPr="00860099" w:rsidRDefault="00860099" w:rsidP="00860099">
      <w:pPr>
        <w:pStyle w:val="a5"/>
      </w:pPr>
      <w:r>
        <w:rPr>
          <w:b/>
        </w:rPr>
        <w:t xml:space="preserve">Восьмая работа </w:t>
      </w:r>
      <w:r>
        <w:t>является отдельной, она знакомит пользователя с цифровыми ключами.</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t>Методы защиты информации</w:t>
      </w:r>
      <w:bookmarkEnd w:id="4"/>
      <w:bookmarkEnd w:id="5"/>
      <w:bookmarkEnd w:id="7"/>
    </w:p>
    <w:p w:rsidR="009A17E9" w:rsidRDefault="00EF09B9" w:rsidP="009A17E9">
      <w:pPr>
        <w:pStyle w:val="a4"/>
      </w:pPr>
      <w:sdt>
        <w:sdtPr>
          <w:tag w:val="TopicWork"/>
          <w:id w:val="-599337545"/>
          <w:placeholder>
            <w:docPart w:val="3BA0BEE2F8F54661BB424805581331E0"/>
          </w:placeholder>
        </w:sdt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Content>
          <w:r w:rsidR="009212B7">
            <w:t>Методы защиты информации. Классификация криптосистем</w:t>
          </w:r>
        </w:sdtContent>
      </w:sdt>
      <w:r w:rsidR="009A17E9">
        <w:t>.</w:t>
      </w:r>
    </w:p>
    <w:p w:rsidR="009A17E9" w:rsidRDefault="00EF09B9" w:rsidP="009A17E9">
      <w:pPr>
        <w:pStyle w:val="a4"/>
      </w:pPr>
      <w:sdt>
        <w:sdtPr>
          <w:tag w:val="PurposeWork"/>
          <w:id w:val="-119613049"/>
          <w:placeholder>
            <w:docPart w:val="8822FFC141144D7C9998C6B1D1045D40"/>
          </w:placeholder>
        </w:sdt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Content>
        <w:sdt>
          <w:sdtPr>
            <w:rPr>
              <w:noProof/>
              <w:lang w:eastAsia="ru-RU"/>
            </w:rPr>
            <w:id w:val="-1913762489"/>
            <w:picture/>
          </w:sdtPr>
          <w:sdtContent>
            <w:p w:rsidR="009A17E9" w:rsidRDefault="009A17E9" w:rsidP="009A17E9">
              <w:pPr>
                <w:pStyle w:val="af2"/>
              </w:pPr>
              <w:r>
                <w:rPr>
                  <w:noProof/>
                  <w:lang w:eastAsia="ru-RU"/>
                </w:rPr>
                <w:drawing>
                  <wp:inline distT="0" distB="0" distL="0" distR="0" wp14:anchorId="2C86CD5B" wp14:editId="4A80E351">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EF09B9" w:rsidP="009A17E9">
          <w:pPr>
            <w:pStyle w:val="af3"/>
          </w:pPr>
          <w:sdt>
            <w:sdtPr>
              <w:alias w:val="Идентификатор"/>
              <w:tag w:val="pic_toc"/>
              <w:id w:val="-232087607"/>
              <w:placeholder>
                <w:docPart w:val="87C237493069462FA908C00BB200A72E"/>
              </w:placeholder>
            </w:sdtPr>
            <w:sdtContent>
              <w:r w:rsidR="009A17E9">
                <w:t xml:space="preserve">Рисунок </w:t>
              </w:r>
              <w:fldSimple w:instr=" STYLEREF 1 \s ">
                <w:r w:rsidR="00736C52">
                  <w:rPr>
                    <w:noProof/>
                  </w:rPr>
                  <w:t>1</w:t>
                </w:r>
              </w:fldSimple>
              <w:r w:rsidR="009A17E9">
                <w:t>.</w:t>
              </w:r>
              <w:fldSimple w:instr=" SEQ Рисунок \* ARABIC \s 1 ">
                <w:r w:rsidR="00736C52">
                  <w:rPr>
                    <w:noProof/>
                  </w:rPr>
                  <w:t>1</w:t>
                </w:r>
              </w:fldSimple>
              <w:bookmarkEnd w:id="9"/>
            </w:sdtContent>
          </w:sdt>
          <w:r w:rsidR="009A17E9">
            <w:t xml:space="preserve"> – </w:t>
          </w:r>
          <w:sdt>
            <w:sdtPr>
              <w:alias w:val="Название"/>
              <w:tag w:val="Pic_Name"/>
              <w:id w:val="1385759061"/>
              <w:placeholder>
                <w:docPart w:val="87C237493069462FA908C00BB200A72E"/>
              </w:placeholder>
            </w:sdt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736C52">
                <w:rPr>
                  <w:noProof/>
                </w:rPr>
                <w:t>1</w:t>
              </w:r>
            </w:fldSimple>
            <w:r w:rsidR="00767919">
              <w:t>.</w:t>
            </w:r>
            <w:fldSimple w:instr=" SEQ Таблиця \* ARABIC \s 1 ">
              <w:r w:rsidR="00736C52">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fldSimple w:instr=" STYLEREF 1 \s ">
        <w:r w:rsidR="00736C52">
          <w:rPr>
            <w:noProof/>
          </w:rPr>
          <w:t>1</w:t>
        </w:r>
      </w:fldSimple>
      <w:r w:rsidR="00767919">
        <w:t>.</w:t>
      </w:r>
      <w:fldSimple w:instr=" SEQ Таблиця \* ARABIC \s 1 ">
        <w:r w:rsidR="00736C52">
          <w:rPr>
            <w:noProof/>
          </w:rPr>
          <w:t>2</w:t>
        </w:r>
      </w:fldSimple>
      <w:r>
        <w:t xml:space="preserve"> – </w:t>
      </w:r>
      <w:sdt>
        <w:sdtPr>
          <w:id w:val="2048408567"/>
          <w:placeholder>
            <w:docPart w:val="EA4EF88A19874D6382A8F2B05DEF35B2"/>
          </w:placeholder>
        </w:sdt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736C52">
                <w:rPr>
                  <w:noProof/>
                </w:rPr>
                <w:t>1</w:t>
              </w:r>
            </w:fldSimple>
            <w:r w:rsidR="00767919">
              <w:t>.</w:t>
            </w:r>
            <w:fldSimple w:instr=" SEQ Таблиця \* ARABIC \s 1 ">
              <w:r w:rsidR="00736C52">
                <w:rPr>
                  <w:noProof/>
                </w:rPr>
                <w:t>3</w:t>
              </w:r>
            </w:fldSimple>
            <w:r>
              <w:t xml:space="preserve"> – </w:t>
            </w:r>
            <w:sdt>
              <w:sdtPr>
                <w:id w:val="-1836069639"/>
                <w:placeholder>
                  <w:docPart w:val="D4392BD11C3746FF8DA13B13C82CEF17"/>
                </w:placeholder>
              </w:sdt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736C52">
          <w:rPr>
            <w:noProof/>
          </w:rPr>
          <w:t>1</w:t>
        </w:r>
      </w:fldSimple>
      <w:r w:rsidR="00767919">
        <w:t>.</w:t>
      </w:r>
      <w:fldSimple w:instr=" SEQ Таблиця \* ARABIC \s 1 ">
        <w:r w:rsidR="00736C52">
          <w:rPr>
            <w:noProof/>
          </w:rPr>
          <w:t>4</w:t>
        </w:r>
      </w:fldSimple>
      <w:r>
        <w:t xml:space="preserve"> – </w:t>
      </w:r>
      <w:sdt>
        <w:sdtPr>
          <w:id w:val="1906870286"/>
          <w:placeholder>
            <w:docPart w:val="B5EFED538EF54DA093412ADDBE5BC024"/>
          </w:placeholder>
        </w:sdt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736C52">
          <w:rPr>
            <w:noProof/>
          </w:rPr>
          <w:t>1</w:t>
        </w:r>
      </w:fldSimple>
      <w:r w:rsidR="00767919">
        <w:t>.</w:t>
      </w:r>
      <w:fldSimple w:instr=" SEQ Таблиця \* ARABIC \s 1 ">
        <w:r w:rsidR="00736C52">
          <w:rPr>
            <w:noProof/>
          </w:rPr>
          <w:t>5</w:t>
        </w:r>
      </w:fldSimple>
      <w:r>
        <w:t xml:space="preserve"> – </w:t>
      </w:r>
      <w:sdt>
        <w:sdtPr>
          <w:id w:val="-422102645"/>
          <w:placeholder>
            <w:docPart w:val="D696CED8050C48259F7E358471DC4622"/>
          </w:placeholder>
        </w:sdt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15pt" o:ole="">
            <v:imagedata r:id="rId9" o:title=""/>
          </v:shape>
          <o:OLEObject Type="Embed" ProgID="Equation.DSMT4" ShapeID="_x0000_i1025" DrawAspect="Content" ObjectID="_1585407051"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1" w:name="MTBlankEqn"/>
      <w:r w:rsidR="00CF3AD4" w:rsidRPr="00CF3AD4">
        <w:rPr>
          <w:position w:val="-6"/>
        </w:rPr>
        <w:object w:dxaOrig="1400" w:dyaOrig="300">
          <v:shape id="_x0000_i1026" type="#_x0000_t75" style="width:69.6pt;height:15pt" o:ole="">
            <v:imagedata r:id="rId11" o:title=""/>
          </v:shape>
          <o:OLEObject Type="Embed" ProgID="Equation.DSMT4" ShapeID="_x0000_i1026" DrawAspect="Content" ObjectID="_1585407052" r:id="rId12"/>
        </w:object>
      </w:r>
      <w:bookmarkEnd w:id="11"/>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027" type="#_x0000_t75" style="width:98.4pt;height:15pt" o:ole="">
            <v:imagedata r:id="rId13" o:title=""/>
          </v:shape>
          <o:OLEObject Type="Embed" ProgID="Equation.DSMT4" ShapeID="_x0000_i1027" DrawAspect="Content" ObjectID="_1585407053"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028" type="#_x0000_t75" style="width:34.2pt;height:22.2pt" o:ole="">
            <v:imagedata r:id="rId15" o:title=""/>
          </v:shape>
          <o:OLEObject Type="Embed" ProgID="Equation.DSMT4" ShapeID="_x0000_i1028" DrawAspect="Content" ObjectID="_1585407054"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029" type="#_x0000_t75" style="width:35.4pt;height:22.2pt" o:ole="">
            <v:imagedata r:id="rId17" o:title=""/>
          </v:shape>
          <o:OLEObject Type="Embed" ProgID="Equation.DSMT4" ShapeID="_x0000_i1029" DrawAspect="Content" ObjectID="_1585407055" r:id="rId18"/>
        </w:object>
      </w:r>
      <w:r>
        <w:t xml:space="preserve">аналогичной длины </w:t>
      </w:r>
      <w:r w:rsidR="00CF3AD4" w:rsidRPr="00CF3AD4">
        <w:rPr>
          <w:position w:val="-14"/>
        </w:rPr>
        <w:object w:dxaOrig="2299" w:dyaOrig="440">
          <v:shape id="_x0000_i1030" type="#_x0000_t75" style="width:115.2pt;height:22.2pt" o:ole="">
            <v:imagedata r:id="rId19" o:title=""/>
          </v:shape>
          <o:OLEObject Type="Embed" ProgID="Equation.DSMT4" ShapeID="_x0000_i1030" DrawAspect="Content" ObjectID="_1585407056" r:id="rId20"/>
        </w:object>
      </w:r>
      <w:r>
        <w:t xml:space="preserve"> , </w:t>
      </w:r>
      <w:r w:rsidR="00CF3AD4" w:rsidRPr="00CF3AD4">
        <w:rPr>
          <w:position w:val="-8"/>
        </w:rPr>
        <w:object w:dxaOrig="279" w:dyaOrig="300">
          <v:shape id="_x0000_i1031" type="#_x0000_t75" style="width:13.8pt;height:15pt" o:ole="">
            <v:imagedata r:id="rId21" o:title=""/>
          </v:shape>
          <o:OLEObject Type="Embed" ProgID="Equation.DSMT4" ShapeID="_x0000_i1031" DrawAspect="Content" ObjectID="_1585407057"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032" type="#_x0000_t75" style="width:64.2pt;height:13.8pt" o:ole="">
            <v:imagedata r:id="rId23" o:title=""/>
          </v:shape>
          <o:OLEObject Type="Embed" ProgID="Equation.DSMT4" ShapeID="_x0000_i1032" DrawAspect="Content" ObjectID="_1585407058"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033" type="#_x0000_t75" style="width:129pt;height:24pt" o:ole="">
            <v:imagedata r:id="rId25" o:title=""/>
          </v:shape>
          <o:OLEObject Type="Embed" ProgID="Equation.DSMT4" ShapeID="_x0000_i1033" DrawAspect="Content" ObjectID="_1585407059"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EF09B9">
      <w:pPr>
        <w:pStyle w:val="af8"/>
        <w:divId w:val="384833915"/>
      </w:pPr>
      <w:sdt>
        <w:sdtPr>
          <w:id w:val="-1989929079"/>
          <w:lock w:val="contentLocked"/>
          <w:placeholder>
            <w:docPart w:val="1055D7EB2BE54960A58AA94208DDE7A7"/>
          </w:placeholder>
          <w:group/>
        </w:sdtPr>
        <w:sdtContent>
          <w:r w:rsidR="009A17E9">
            <w:t xml:space="preserve">Таблиця </w:t>
          </w:r>
          <w:fldSimple w:instr=" STYLEREF 1 \s ">
            <w:r w:rsidR="00736C52">
              <w:rPr>
                <w:noProof/>
              </w:rPr>
              <w:t>1</w:t>
            </w:r>
          </w:fldSimple>
          <w:r w:rsidR="00767919">
            <w:t>.</w:t>
          </w:r>
          <w:fldSimple w:instr=" SEQ Таблиця \* ARABIC \s 1 ">
            <w:r w:rsidR="00736C52">
              <w:rPr>
                <w:noProof/>
              </w:rPr>
              <w:t>6</w:t>
            </w:r>
          </w:fldSimple>
          <w:r w:rsidR="009A17E9">
            <w:t xml:space="preserve"> – </w:t>
          </w:r>
          <w:sdt>
            <w:sdtPr>
              <w:alias w:val="Название"/>
              <w:tag w:val="Название"/>
              <w:id w:val="313763872"/>
              <w:placeholder>
                <w:docPart w:val="854B1E0449734EEF830386ACEEB6895D"/>
              </w:placeholder>
            </w:sdt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034" type="#_x0000_t75" style="width:208.8pt;height:22.8pt" o:ole="">
            <v:imagedata r:id="rId27" o:title=""/>
          </v:shape>
          <o:OLEObject Type="Embed" ProgID="Equation.DSMT4" ShapeID="_x0000_i1034" DrawAspect="Content" ObjectID="_1585407060"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36C52">
          <w:rPr>
            <w:noProof/>
          </w:rPr>
          <w:instrText>0</w:instrText>
        </w:r>
      </w:fldSimple>
      <w:r>
        <w:instrText>.</w:instrText>
      </w:r>
      <w:fldSimple w:instr=" SEQ MTEqn \c \* Arabic \* MERGEFORMAT ">
        <w:r w:rsidR="00736C52">
          <w:rPr>
            <w:noProof/>
          </w:rPr>
          <w:instrText>1</w:instrText>
        </w:r>
      </w:fldSimple>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035" type="#_x0000_t75" style="width:94.2pt;height:22.2pt" o:ole="">
            <v:imagedata r:id="rId29" o:title=""/>
          </v:shape>
          <o:OLEObject Type="Embed" ProgID="Equation.DSMT4" ShapeID="_x0000_i1035" DrawAspect="Content" ObjectID="_1585407061"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036" type="#_x0000_t75" style="width:57pt;height:22.2pt" o:ole="">
            <v:imagedata r:id="rId31" o:title=""/>
          </v:shape>
          <o:OLEObject Type="Embed" ProgID="Equation.DSMT4" ShapeID="_x0000_i1036" DrawAspect="Content" ObjectID="_1585407062" r:id="rId32"/>
        </w:object>
      </w:r>
      <w:r>
        <w:rPr>
          <w:lang w:val="ru-RU"/>
        </w:rPr>
        <w:t xml:space="preserve">, </w:t>
      </w:r>
      <w:r w:rsidR="00CF3AD4" w:rsidRPr="00CF3AD4">
        <w:rPr>
          <w:position w:val="-14"/>
        </w:rPr>
        <w:object w:dxaOrig="1280" w:dyaOrig="440">
          <v:shape id="_x0000_i1037" type="#_x0000_t75" style="width:64.2pt;height:22.2pt" o:ole="">
            <v:imagedata r:id="rId33" o:title=""/>
          </v:shape>
          <o:OLEObject Type="Embed" ProgID="Equation.DSMT4" ShapeID="_x0000_i1037" DrawAspect="Content" ObjectID="_1585407063" r:id="rId34"/>
        </w:object>
      </w:r>
      <w:r>
        <w:rPr>
          <w:lang w:val="ru-RU"/>
        </w:rPr>
        <w:t xml:space="preserve">, </w:t>
      </w:r>
      <w:r w:rsidR="00CF3AD4" w:rsidRPr="00CF3AD4">
        <w:rPr>
          <w:position w:val="-14"/>
        </w:rPr>
        <w:object w:dxaOrig="1160" w:dyaOrig="440">
          <v:shape id="_x0000_i1038" type="#_x0000_t75" style="width:58.2pt;height:22.2pt" o:ole="">
            <v:imagedata r:id="rId35" o:title=""/>
          </v:shape>
          <o:OLEObject Type="Embed" ProgID="Equation.DSMT4" ShapeID="_x0000_i1038" DrawAspect="Content" ObjectID="_1585407064" r:id="rId36"/>
        </w:object>
      </w:r>
      <w:r>
        <w:rPr>
          <w:lang w:val="ru-RU"/>
        </w:rPr>
        <w:t xml:space="preserve">, </w:t>
      </w:r>
      <w:r w:rsidR="00CF3AD4" w:rsidRPr="00CF3AD4">
        <w:rPr>
          <w:position w:val="-14"/>
        </w:rPr>
        <w:object w:dxaOrig="1280" w:dyaOrig="440">
          <v:shape id="_x0000_i1039" type="#_x0000_t75" style="width:64.2pt;height:22.2pt" o:ole="">
            <v:imagedata r:id="rId37" o:title=""/>
          </v:shape>
          <o:OLEObject Type="Embed" ProgID="Equation.DSMT4" ShapeID="_x0000_i1039" DrawAspect="Content" ObjectID="_1585407065" r:id="rId38"/>
        </w:object>
      </w:r>
      <w:r>
        <w:rPr>
          <w:lang w:val="ru-RU"/>
        </w:rPr>
        <w:t xml:space="preserve">, </w:t>
      </w:r>
      <w:r w:rsidR="00CF3AD4" w:rsidRPr="00CF3AD4">
        <w:rPr>
          <w:position w:val="-14"/>
        </w:rPr>
        <w:object w:dxaOrig="1160" w:dyaOrig="440">
          <v:shape id="_x0000_i1040" type="#_x0000_t75" style="width:58.2pt;height:22.2pt" o:ole="">
            <v:imagedata r:id="rId39" o:title=""/>
          </v:shape>
          <o:OLEObject Type="Embed" ProgID="Equation.DSMT4" ShapeID="_x0000_i1040" DrawAspect="Content" ObjectID="_1585407066"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736C52" w:rsidRPr="00736C52">
        <w:rPr>
          <w:rStyle w:val="aff3"/>
        </w:rPr>
        <w:t xml:space="preserve">Таблиця </w:t>
      </w:r>
      <w:r w:rsidR="00736C52">
        <w:rPr>
          <w:noProof/>
        </w:rPr>
        <w:t>1</w:t>
      </w:r>
      <w:r w:rsidR="00736C52">
        <w:t>.</w:t>
      </w:r>
      <w:r w:rsidR="00736C52">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t xml:space="preserve">Таблиця </w:t>
      </w:r>
      <w:fldSimple w:instr=" STYLEREF 1 \s ">
        <w:r w:rsidR="00736C52">
          <w:rPr>
            <w:noProof/>
          </w:rPr>
          <w:t>1</w:t>
        </w:r>
      </w:fldSimple>
      <w:r w:rsidR="00767919">
        <w:t>.</w:t>
      </w:r>
      <w:fldSimple w:instr=" SEQ Таблиця \* ARABIC \s 1 ">
        <w:r w:rsidR="00736C52">
          <w:rPr>
            <w:noProof/>
          </w:rPr>
          <w:t>7</w:t>
        </w:r>
      </w:fldSimple>
      <w:bookmarkEnd w:id="18"/>
      <w:r w:rsidR="00352A8B" w:rsidRPr="00352A8B">
        <w:t xml:space="preserve"> – </w:t>
      </w:r>
      <w:sdt>
        <w:sdtPr>
          <w:id w:val="-1631090993"/>
          <w:placeholder>
            <w:docPart w:val="B313C1DDBD1D479AA8B8B1023C27A99C"/>
          </w:placeholder>
        </w:sdt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t>Безопасности ш</w:t>
      </w:r>
      <w:r w:rsidR="009A17E9">
        <w:rPr>
          <w:lang w:val="ru-RU"/>
        </w:rPr>
        <w:t>ифров</w:t>
      </w:r>
      <w:r>
        <w:rPr>
          <w:lang w:val="ru-RU"/>
        </w:rPr>
        <w:t>. Частотная атака</w:t>
      </w:r>
      <w:bookmarkEnd w:id="19"/>
    </w:p>
    <w:p w:rsidR="009A17E9" w:rsidRDefault="00EF09B9" w:rsidP="009A17E9">
      <w:pPr>
        <w:pStyle w:val="a4"/>
      </w:pPr>
      <w:sdt>
        <w:sdtPr>
          <w:tag w:val="TopicWork"/>
          <w:id w:val="-1737387761"/>
          <w:placeholder>
            <w:docPart w:val="B54C6EA965F847FBBEB5B7BDF4D2E82A"/>
          </w:placeholder>
        </w:sdt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EF09B9" w:rsidP="009A17E9">
      <w:pPr>
        <w:pStyle w:val="a4"/>
      </w:pPr>
      <w:sdt>
        <w:sdtPr>
          <w:tag w:val="PurposeWork"/>
          <w:id w:val="-30958246"/>
          <w:placeholder>
            <w:docPart w:val="AC76C63E1E974068980239A65E08FE9A"/>
          </w:placeholder>
        </w:sdt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736C52">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4D9D6A4D" wp14:editId="2B03D794">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EF09B9" w:rsidP="009212B7">
      <w:pPr>
        <w:pStyle w:val="af3"/>
      </w:pPr>
      <w:sdt>
        <w:sdtPr>
          <w:alias w:val="Идентификатор"/>
          <w:tag w:val="pic_toc"/>
          <w:id w:val="1739668487"/>
          <w:placeholder>
            <w:docPart w:val="73E43CC90A2949E79732644186917ADC"/>
          </w:placeholder>
          <w15:color w:val="FF0000"/>
        </w:sdtPr>
        <w:sdtContent>
          <w:r w:rsidR="009212B7" w:rsidRPr="003F69FD">
            <w:t xml:space="preserve">Рисунок </w:t>
          </w:r>
          <w:fldSimple w:instr=" STYLEREF 1 \s ">
            <w:r w:rsidR="00736C52">
              <w:rPr>
                <w:noProof/>
              </w:rPr>
              <w:t>2</w:t>
            </w:r>
          </w:fldSimple>
          <w:r w:rsidR="009212B7" w:rsidRPr="003F69FD">
            <w:t>.</w:t>
          </w:r>
          <w:fldSimple w:instr=" SEQ Рисунок \* ARABIC \s 1 ">
            <w:r w:rsidR="00736C52">
              <w:rPr>
                <w:noProof/>
              </w:rPr>
              <w:t>1</w:t>
            </w:r>
          </w:fldSimple>
          <w:bookmarkEnd w:id="21"/>
        </w:sdtContent>
      </w:sdt>
      <w:r w:rsidR="009212B7" w:rsidRPr="003F69FD">
        <w:t xml:space="preserve"> –</w:t>
      </w:r>
      <w:sdt>
        <w:sdtPr>
          <w:alias w:val="Название"/>
          <w:tag w:val="Pic_Name"/>
          <w:id w:val="-1210949742"/>
          <w:placeholder>
            <w:docPart w:val="60E3FB1E94504E43B011E542CD87A320"/>
          </w:placeholder>
          <w15:color w:val="FF9900"/>
        </w:sdt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4D7206CE" wp14:editId="2A7BF5F6">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EF09B9" w:rsidP="00DA4533">
      <w:pPr>
        <w:pStyle w:val="af3"/>
      </w:pPr>
      <w:sdt>
        <w:sdtPr>
          <w:alias w:val="Идентификатор"/>
          <w:tag w:val="pic_toc"/>
          <w:id w:val="-289752312"/>
          <w:placeholder>
            <w:docPart w:val="E7D4D7C3160846C483DB3C5296E1F5BD"/>
          </w:placeholder>
          <w15:color w:val="FF0000"/>
        </w:sdtPr>
        <w:sdtContent>
          <w:r w:rsidR="00DA4533" w:rsidRPr="003F69FD">
            <w:t xml:space="preserve">Рисунок </w:t>
          </w:r>
          <w:fldSimple w:instr=" STYLEREF 1 \s ">
            <w:r w:rsidR="00736C52">
              <w:rPr>
                <w:noProof/>
              </w:rPr>
              <w:t>2</w:t>
            </w:r>
          </w:fldSimple>
          <w:r w:rsidR="00DA4533" w:rsidRPr="003F69FD">
            <w:t>.</w:t>
          </w:r>
          <w:fldSimple w:instr=" SEQ Рисунок \* ARABIC \s 1 ">
            <w:r w:rsidR="00736C52">
              <w:rPr>
                <w:noProof/>
              </w:rPr>
              <w:t>2</w:t>
            </w:r>
          </w:fldSimple>
          <w:bookmarkEnd w:id="22"/>
        </w:sdtContent>
      </w:sdt>
      <w:r w:rsidR="00DA4533" w:rsidRPr="003F69FD">
        <w:t xml:space="preserve"> – </w:t>
      </w:r>
      <w:sdt>
        <w:sdtPr>
          <w:alias w:val="Название"/>
          <w:tag w:val="Pic_Name"/>
          <w:id w:val="2092270281"/>
          <w:placeholder>
            <w:docPart w:val="E7D4D7C3160846C483DB3C5296E1F5BD"/>
          </w:placeholder>
          <w15:color w:val="FF9900"/>
        </w:sdt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736C52" w:rsidRPr="00736C52">
        <w:rPr>
          <w:rStyle w:val="aff3"/>
        </w:rPr>
        <w:t>Рисунок</w:t>
      </w:r>
      <w:r w:rsidR="00736C52" w:rsidRPr="00736C52">
        <w:rPr>
          <w:vanish/>
        </w:rPr>
        <w:t xml:space="preserve"> </w:t>
      </w:r>
      <w:r w:rsidR="00736C52">
        <w:rPr>
          <w:noProof/>
        </w:rPr>
        <w:t>2</w:t>
      </w:r>
      <w:r w:rsidR="00736C52" w:rsidRPr="003F69FD">
        <w:t>.</w:t>
      </w:r>
      <w:r w:rsidR="00736C52">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3</w:t>
      </w:r>
      <w:r>
        <w:fldChar w:fldCharType="end"/>
      </w:r>
      <w:r>
        <w:t>.</w:t>
      </w:r>
    </w:p>
    <w:p w:rsidR="00DA4533" w:rsidRPr="00542826" w:rsidRDefault="00DA4533" w:rsidP="00DA4533">
      <w:pPr>
        <w:pStyle w:val="af2"/>
      </w:pPr>
      <w:r>
        <w:rPr>
          <w:noProof/>
          <w:lang w:eastAsia="ru-RU"/>
        </w:rPr>
        <w:drawing>
          <wp:inline distT="0" distB="0" distL="0" distR="0" wp14:anchorId="7097B222" wp14:editId="0699C568">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EF09B9" w:rsidP="00DA4533">
      <w:pPr>
        <w:pStyle w:val="af3"/>
      </w:pPr>
      <w:sdt>
        <w:sdtPr>
          <w:alias w:val="Идентификатор"/>
          <w:tag w:val="pic_toc"/>
          <w:id w:val="-1961095905"/>
          <w:placeholder>
            <w:docPart w:val="7C827CE764A84565BE872BBEEFF7A031"/>
          </w:placeholder>
          <w15:color w:val="FF0000"/>
        </w:sdtPr>
        <w:sdtContent>
          <w:r w:rsidR="00DA4533" w:rsidRPr="003F69FD">
            <w:t xml:space="preserve">Рисунок </w:t>
          </w:r>
          <w:fldSimple w:instr=" STYLEREF 1 \s ">
            <w:r w:rsidR="00736C52">
              <w:rPr>
                <w:noProof/>
              </w:rPr>
              <w:t>2</w:t>
            </w:r>
          </w:fldSimple>
          <w:r w:rsidR="00DA4533" w:rsidRPr="003F69FD">
            <w:t>.</w:t>
          </w:r>
          <w:fldSimple w:instr=" SEQ Рисунок \* ARABIC \s 1 ">
            <w:r w:rsidR="00736C52">
              <w:rPr>
                <w:noProof/>
              </w:rPr>
              <w:t>3</w:t>
            </w:r>
          </w:fldSimple>
          <w:bookmarkEnd w:id="24"/>
        </w:sdtContent>
      </w:sdt>
      <w:r w:rsidR="00DA4533" w:rsidRPr="003F69FD">
        <w:t xml:space="preserve"> – </w:t>
      </w:r>
      <w:sdt>
        <w:sdtPr>
          <w:alias w:val="Название"/>
          <w:tag w:val="Pic_Name"/>
          <w:id w:val="-1226682592"/>
          <w:placeholder>
            <w:docPart w:val="7C827CE764A84565BE872BBEEFF7A031"/>
          </w:placeholder>
          <w15:color w:val="FF9900"/>
        </w:sdt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736C52" w:rsidRPr="00736C52">
        <w:rPr>
          <w:rStyle w:val="aff3"/>
        </w:rPr>
        <w:t xml:space="preserve">Рисунок </w:t>
      </w:r>
      <w:r w:rsidR="00736C52">
        <w:rPr>
          <w:noProof/>
        </w:rPr>
        <w:t>2</w:t>
      </w:r>
      <w:r w:rsidR="00736C52" w:rsidRPr="003F69FD">
        <w:t>.</w:t>
      </w:r>
      <w:r w:rsidR="00736C52">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5436CE6B" wp14:editId="5599BC15">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05D149F9" wp14:editId="490F8EDA">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74E82047" wp14:editId="082B30E4">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EF09B9" w:rsidP="004C267D">
      <w:pPr>
        <w:pStyle w:val="af3"/>
      </w:pPr>
      <w:sdt>
        <w:sdtPr>
          <w:alias w:val="Идентификатор"/>
          <w:tag w:val="pic_toc"/>
          <w:id w:val="-675337119"/>
          <w:placeholder>
            <w:docPart w:val="932D9BE1295C4F8B88166176A0AE48A0"/>
          </w:placeholder>
          <w15:color w:val="FF0000"/>
        </w:sdtPr>
        <w:sdtContent>
          <w:r w:rsidR="004C267D" w:rsidRPr="003F69FD">
            <w:t xml:space="preserve">Рисунок </w:t>
          </w:r>
          <w:fldSimple w:instr=" STYLEREF 1 \s ">
            <w:r w:rsidR="00736C52">
              <w:rPr>
                <w:noProof/>
              </w:rPr>
              <w:t>2</w:t>
            </w:r>
          </w:fldSimple>
          <w:r w:rsidR="004C267D" w:rsidRPr="003F69FD">
            <w:t>.</w:t>
          </w:r>
          <w:fldSimple w:instr=" SEQ Рисунок \* ARABIC \s 1 ">
            <w:r w:rsidR="00736C52">
              <w:rPr>
                <w:noProof/>
              </w:rPr>
              <w:t>4</w:t>
            </w:r>
          </w:fldSimple>
          <w:bookmarkEnd w:id="27"/>
        </w:sdtContent>
      </w:sdt>
      <w:r w:rsidR="004C267D" w:rsidRPr="003F69FD">
        <w:t xml:space="preserve"> – </w:t>
      </w:r>
      <w:sdt>
        <w:sdtPr>
          <w:alias w:val="Название"/>
          <w:tag w:val="Pic_Name"/>
          <w:id w:val="-573123945"/>
          <w:placeholder>
            <w:docPart w:val="932D9BE1295C4F8B88166176A0AE48A0"/>
          </w:placeholder>
          <w15:color w:val="FF9900"/>
        </w:sdt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7BFF6049" wp14:editId="0F1DB8F9">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EF09B9" w:rsidP="00E87DB3">
      <w:pPr>
        <w:pStyle w:val="af3"/>
      </w:pPr>
      <w:sdt>
        <w:sdtPr>
          <w:alias w:val="Идентификатор"/>
          <w:tag w:val="pic_toc"/>
          <w:id w:val="-476996198"/>
          <w:placeholder>
            <w:docPart w:val="3E49F21AAA5F4B35A985F22C076D3F09"/>
          </w:placeholder>
          <w15:color w:val="FF0000"/>
        </w:sdtPr>
        <w:sdtContent>
          <w:r w:rsidR="00E87DB3" w:rsidRPr="003F69FD">
            <w:t xml:space="preserve">Рисунок </w:t>
          </w:r>
          <w:fldSimple w:instr=" STYLEREF 1 \s ">
            <w:r w:rsidR="00736C52">
              <w:rPr>
                <w:noProof/>
              </w:rPr>
              <w:t>2</w:t>
            </w:r>
          </w:fldSimple>
          <w:r w:rsidR="00E87DB3" w:rsidRPr="003F69FD">
            <w:t>.</w:t>
          </w:r>
          <w:fldSimple w:instr=" SEQ Рисунок \* ARABIC \s 1 ">
            <w:r w:rsidR="00736C52">
              <w:rPr>
                <w:noProof/>
              </w:rPr>
              <w:t>5</w:t>
            </w:r>
          </w:fldSimple>
          <w:bookmarkEnd w:id="28"/>
        </w:sdtContent>
      </w:sdt>
      <w:r w:rsidR="00E87DB3" w:rsidRPr="003F69FD">
        <w:t xml:space="preserve"> – </w:t>
      </w:r>
      <w:sdt>
        <w:sdtPr>
          <w:alias w:val="Название"/>
          <w:tag w:val="Pic_Name"/>
          <w:id w:val="1921360982"/>
          <w:placeholder>
            <w:docPart w:val="3E49F21AAA5F4B35A985F22C076D3F09"/>
          </w:placeholder>
          <w15:color w:val="FF9900"/>
        </w:sdt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024DE407" wp14:editId="0131A388">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EF09B9" w:rsidP="00935C3F">
      <w:pPr>
        <w:pStyle w:val="af3"/>
      </w:pPr>
      <w:sdt>
        <w:sdtPr>
          <w:alias w:val="Идентификатор"/>
          <w:tag w:val="pic_toc"/>
          <w:id w:val="887537035"/>
          <w:placeholder>
            <w:docPart w:val="30ECC40172A44047AF2A0DC5556B2259"/>
          </w:placeholder>
          <w15:color w:val="FF0000"/>
        </w:sdtPr>
        <w:sdtContent>
          <w:r w:rsidR="00935C3F" w:rsidRPr="003F69FD">
            <w:t xml:space="preserve">Рисунок </w:t>
          </w:r>
          <w:fldSimple w:instr=" STYLEREF 1 \s ">
            <w:r w:rsidR="00736C52">
              <w:rPr>
                <w:noProof/>
              </w:rPr>
              <w:t>2</w:t>
            </w:r>
          </w:fldSimple>
          <w:r w:rsidR="00935C3F" w:rsidRPr="003F69FD">
            <w:t>.</w:t>
          </w:r>
          <w:fldSimple w:instr=" SEQ Рисунок \* ARABIC \s 1 ">
            <w:r w:rsidR="00736C52">
              <w:rPr>
                <w:noProof/>
              </w:rPr>
              <w:t>6</w:t>
            </w:r>
          </w:fldSimple>
          <w:bookmarkEnd w:id="29"/>
        </w:sdtContent>
      </w:sdt>
      <w:r w:rsidR="00935C3F" w:rsidRPr="003F69FD">
        <w:t xml:space="preserve"> – </w:t>
      </w:r>
      <w:sdt>
        <w:sdtPr>
          <w:alias w:val="Название"/>
          <w:tag w:val="Pic_Name"/>
          <w:id w:val="-257371332"/>
          <w:placeholder>
            <w:docPart w:val="30ECC40172A44047AF2A0DC5556B2259"/>
          </w:placeholder>
          <w15:color w:val="FF9900"/>
        </w:sdt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685B5AB8" wp14:editId="13B42C2B">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EF09B9" w:rsidP="00935C3F">
      <w:pPr>
        <w:pStyle w:val="af3"/>
      </w:pPr>
      <w:sdt>
        <w:sdtPr>
          <w:alias w:val="Идентификатор"/>
          <w:tag w:val="pic_toc"/>
          <w:id w:val="-1627467160"/>
          <w:placeholder>
            <w:docPart w:val="54EFC6EF04F04D2391A36C7F021B0592"/>
          </w:placeholder>
          <w15:color w:val="FF0000"/>
        </w:sdtPr>
        <w:sdtContent>
          <w:r w:rsidR="00935C3F" w:rsidRPr="003F69FD">
            <w:t xml:space="preserve">Рисунок </w:t>
          </w:r>
          <w:fldSimple w:instr=" STYLEREF 1 \s ">
            <w:r w:rsidR="00736C52">
              <w:rPr>
                <w:noProof/>
              </w:rPr>
              <w:t>2</w:t>
            </w:r>
          </w:fldSimple>
          <w:r w:rsidR="00935C3F" w:rsidRPr="003F69FD">
            <w:t>.</w:t>
          </w:r>
          <w:fldSimple w:instr=" SEQ Рисунок \* ARABIC \s 1 ">
            <w:r w:rsidR="00736C52">
              <w:rPr>
                <w:noProof/>
              </w:rPr>
              <w:t>7</w:t>
            </w:r>
          </w:fldSimple>
          <w:bookmarkEnd w:id="30"/>
        </w:sdtContent>
      </w:sdt>
      <w:r w:rsidR="00935C3F" w:rsidRPr="003F69FD">
        <w:t xml:space="preserve"> – </w:t>
      </w:r>
      <w:sdt>
        <w:sdtPr>
          <w:alias w:val="Название"/>
          <w:tag w:val="Pic_Name"/>
          <w:id w:val="1285701181"/>
          <w:placeholder>
            <w:docPart w:val="54EFC6EF04F04D2391A36C7F021B0592"/>
          </w:placeholder>
          <w15:color w:val="FF9900"/>
        </w:sdtPr>
        <w:sdtContent>
          <w:r w:rsidR="00781CC2">
            <w:t>Результат расшифровки текста</w:t>
          </w:r>
        </w:sdtContent>
      </w:sdt>
    </w:p>
    <w:p w:rsidR="009A17E9" w:rsidRDefault="009A17E9" w:rsidP="003504C5">
      <w:pPr>
        <w:pStyle w:val="20"/>
      </w:pPr>
      <w:bookmarkStart w:id="31" w:name="_Toc511568900"/>
      <w:r>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78435E" w:rsidP="004F317A">
      <w:pPr>
        <w:pStyle w:val="1"/>
        <w:rPr>
          <w:lang w:val="ru-RU"/>
        </w:rPr>
      </w:pPr>
      <w:bookmarkStart w:id="32" w:name="_Toc511568901"/>
      <w:r>
        <w:rPr>
          <w:lang w:val="ru-RU"/>
        </w:rPr>
        <w:t>Потоковые шифры. Гаммирование</w:t>
      </w:r>
      <w:bookmarkEnd w:id="32"/>
    </w:p>
    <w:p w:rsidR="004F317A" w:rsidRDefault="00EF09B9" w:rsidP="004F317A">
      <w:pPr>
        <w:pStyle w:val="a4"/>
      </w:pPr>
      <w:sdt>
        <w:sdtPr>
          <w:tag w:val="TopicWork"/>
          <w:id w:val="-1474439667"/>
          <w:placeholder>
            <w:docPart w:val="5C0127CE990C40D98FAA32859D71B0D1"/>
          </w:placeholder>
        </w:sdt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Content>
          <w:r w:rsidR="0078435E">
            <w:t>Изучение потоковых шифров.</w:t>
          </w:r>
          <w:r w:rsidR="0078435E" w:rsidRPr="0078435E">
            <w:t xml:space="preserve"> Моделирование работы скремблера</w:t>
          </w:r>
        </w:sdtContent>
      </w:sdt>
      <w:r w:rsidR="004F317A">
        <w:t>.</w:t>
      </w:r>
    </w:p>
    <w:p w:rsidR="004F317A" w:rsidRDefault="00EF09B9" w:rsidP="0078435E">
      <w:pPr>
        <w:pStyle w:val="a4"/>
      </w:pPr>
      <w:sdt>
        <w:sdtPr>
          <w:tag w:val="PurposeWork"/>
          <w:id w:val="-878312079"/>
          <w:placeholder>
            <w:docPart w:val="1F90753E93A44E29B69C9F8D4AEC39CD"/>
          </w:placeholder>
        </w:sdt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Content>
          <w:r w:rsidR="0078435E" w:rsidRPr="0078435E">
            <w:rPr>
              <w:color w:val="000000"/>
            </w:rPr>
            <w:t xml:space="preserve">Освоить на практике применение режима однократного </w:t>
          </w:r>
          <w:r w:rsidR="0078435E">
            <w:rPr>
              <w:color w:val="000000"/>
            </w:rPr>
            <w:t>гаммирования. Исследовать побит</w:t>
          </w:r>
          <w:r w:rsidR="0078435E" w:rsidRPr="0078435E">
            <w:rPr>
              <w:color w:val="000000"/>
            </w:rPr>
            <w:t>ное непрерывное шифрование данных. Ознакомиться с шифрованием информации при помощи</w:t>
          </w:r>
          <w:r w:rsidR="0078435E">
            <w:rPr>
              <w:color w:val="000000"/>
            </w:rPr>
            <w:t xml:space="preserve"> </w:t>
          </w:r>
          <w:r w:rsidR="0078435E" w:rsidRPr="0078435E">
            <w:rPr>
              <w:color w:val="000000"/>
            </w:rPr>
            <w:t>скремблер</w:t>
          </w:r>
          <w:r w:rsidR="0078435E">
            <w:rPr>
              <w:color w:val="000000"/>
            </w:rPr>
            <w:t>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78435E" w:rsidRDefault="004F317A" w:rsidP="0078435E">
      <w:pPr>
        <w:pStyle w:val="20"/>
      </w:pPr>
      <w:bookmarkStart w:id="33" w:name="_Toc511568902"/>
      <w:r>
        <w:t>Теоретические ведомости</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68903"/>
      <w:r w:rsidRPr="00435685">
        <w:rPr>
          <w:lang w:bidi="ru-RU"/>
        </w:rPr>
        <w:t>Виды криптосистем</w:t>
      </w:r>
      <w:bookmarkEnd w:id="34"/>
      <w:bookmarkEnd w:id="35"/>
    </w:p>
    <w:p w:rsidR="009E4D2E" w:rsidRDefault="004F317A" w:rsidP="004F317A">
      <w:pPr>
        <w:pStyle w:val="a5"/>
        <w:rPr>
          <w:lang w:bidi="ru-RU"/>
        </w:rPr>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xml:space="preserve">,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w:t>
      </w:r>
    </w:p>
    <w:p w:rsidR="009E4D2E" w:rsidRDefault="004F317A" w:rsidP="009E4D2E">
      <w:pPr>
        <w:pStyle w:val="a5"/>
        <w:numPr>
          <w:ilvl w:val="0"/>
          <w:numId w:val="30"/>
        </w:numPr>
        <w:rPr>
          <w:lang w:bidi="ru-RU"/>
        </w:rPr>
      </w:pPr>
      <w:r w:rsidRPr="00A07A53">
        <w:rPr>
          <w:lang w:bidi="ru-RU"/>
        </w:rPr>
        <w:t>симм</w:t>
      </w:r>
      <w:r w:rsidR="009E4D2E">
        <w:rPr>
          <w:lang w:bidi="ru-RU"/>
        </w:rPr>
        <w:t xml:space="preserve">етричным (с секретным ключом) </w:t>
      </w:r>
    </w:p>
    <w:p w:rsidR="004F317A" w:rsidRPr="00435685" w:rsidRDefault="004F317A" w:rsidP="009E4D2E">
      <w:pPr>
        <w:pStyle w:val="a5"/>
        <w:numPr>
          <w:ilvl w:val="0"/>
          <w:numId w:val="30"/>
        </w:numPr>
      </w:pPr>
      <w:r w:rsidRPr="00A07A53">
        <w:rPr>
          <w:lang w:bidi="ru-RU"/>
        </w:rPr>
        <w:t>ассиметричным (с открытым ключом).</w:t>
      </w:r>
    </w:p>
    <w:p w:rsidR="004F317A" w:rsidRDefault="004F317A" w:rsidP="0078435E">
      <w:pPr>
        <w:pStyle w:val="a5"/>
        <w:rPr>
          <w:lang w:bidi="ru-RU"/>
        </w:rPr>
      </w:pPr>
      <w:r w:rsidRPr="009E4D2E">
        <w:rPr>
          <w:b/>
          <w:lang w:bidi="ru-RU"/>
        </w:rPr>
        <w:t>Симметричные системы</w:t>
      </w:r>
      <w:r w:rsidRPr="00A07A53">
        <w:rPr>
          <w:lang w:bidi="ru-RU"/>
        </w:rPr>
        <w:t xml:space="preserve">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620FE5" w:rsidRDefault="00620FE5" w:rsidP="00620FE5">
      <w:pPr>
        <w:pStyle w:val="a5"/>
        <w:rPr>
          <w:lang w:bidi="ru-RU"/>
        </w:rPr>
      </w:pPr>
      <w:r>
        <w:rPr>
          <w:lang w:bidi="ru-RU"/>
        </w:rPr>
        <w:t xml:space="preserve">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w:t>
      </w:r>
      <w:r w:rsidRPr="009E4D2E">
        <w:rPr>
          <w:b/>
          <w:i/>
          <w:lang w:bidi="ru-RU"/>
        </w:rPr>
        <w:t>«</w:t>
      </w:r>
      <w:r w:rsidR="009E4D2E" w:rsidRPr="009E4D2E">
        <w:rPr>
          <w:b/>
          <w:i/>
          <w:lang w:bidi="ru-RU"/>
        </w:rPr>
        <w:t>лент</w:t>
      </w:r>
      <w:r w:rsidR="009E4D2E">
        <w:rPr>
          <w:b/>
          <w:i/>
          <w:lang w:bidi="ru-RU"/>
        </w:rPr>
        <w:t>у</w:t>
      </w:r>
      <w:r w:rsidR="009E4D2E" w:rsidRPr="009E4D2E">
        <w:rPr>
          <w:b/>
          <w:i/>
          <w:lang w:bidi="ru-RU"/>
        </w:rPr>
        <w:t xml:space="preserve"> </w:t>
      </w:r>
      <w:r w:rsidRPr="009E4D2E">
        <w:rPr>
          <w:b/>
          <w:i/>
          <w:lang w:bidi="ru-RU"/>
        </w:rPr>
        <w:t>однократного использования»</w:t>
      </w:r>
      <w:r>
        <w:rPr>
          <w:lang w:bidi="ru-RU"/>
        </w:rPr>
        <w:t xml:space="preserve"> с идеальной стойкостью.</w:t>
      </w:r>
    </w:p>
    <w:p w:rsidR="00620FE5" w:rsidRPr="00435685" w:rsidRDefault="00620FE5" w:rsidP="00620FE5">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78435E" w:rsidRDefault="0078435E" w:rsidP="0078435E">
      <w:pPr>
        <w:pStyle w:val="30"/>
        <w:rPr>
          <w:lang w:bidi="ru-RU"/>
        </w:rPr>
      </w:pPr>
      <w:bookmarkStart w:id="36" w:name="_Toc511568904"/>
      <w:r>
        <w:rPr>
          <w:lang w:bidi="ru-RU"/>
        </w:rPr>
        <w:t>Гаммирование</w:t>
      </w:r>
      <w:bookmarkEnd w:id="36"/>
    </w:p>
    <w:p w:rsidR="0078435E" w:rsidRPr="0078435E" w:rsidRDefault="0078435E" w:rsidP="0078435E">
      <w:pPr>
        <w:pStyle w:val="a5"/>
        <w:rPr>
          <w:lang w:bidi="ru-RU"/>
        </w:rPr>
      </w:pPr>
      <w:r w:rsidRPr="0078435E">
        <w:rPr>
          <w:lang w:bidi="ru-RU"/>
        </w:rPr>
        <w:t xml:space="preserve">Простейшей и в то же время наиболее надёжной из всех схем шифрования является так называемая </w:t>
      </w:r>
      <w:r w:rsidR="009E4D2E">
        <w:rPr>
          <w:b/>
          <w:i/>
          <w:lang w:bidi="ru-RU"/>
        </w:rPr>
        <w:t>лента</w:t>
      </w:r>
      <w:r w:rsidRPr="0078435E">
        <w:rPr>
          <w:b/>
          <w:i/>
          <w:lang w:bidi="ru-RU"/>
        </w:rPr>
        <w:t xml:space="preserve"> однократного использования</w:t>
      </w:r>
      <w:r w:rsidR="009E4D2E">
        <w:rPr>
          <w:lang w:bidi="ru-RU"/>
        </w:rPr>
        <w:t> </w:t>
      </w:r>
      <w:r>
        <w:rPr>
          <w:lang w:bidi="ru-RU"/>
        </w:rPr>
        <w:t>(рис.</w:t>
      </w:r>
      <w:r w:rsidRPr="00620FE5">
        <w:rPr>
          <w:rStyle w:val="aff3"/>
        </w:rPr>
        <w:t xml:space="preserve"> </w:t>
      </w:r>
      <w:r w:rsidR="00620FE5">
        <w:rPr>
          <w:lang w:bidi="ru-RU"/>
        </w:rPr>
        <w:fldChar w:fldCharType="begin"/>
      </w:r>
      <w:r w:rsidR="00620FE5">
        <w:rPr>
          <w:lang w:bidi="ru-RU"/>
        </w:rPr>
        <w:instrText xml:space="preserve"> REF _Ref511570018 \h  \* MERGEFORMAT </w:instrText>
      </w:r>
      <w:r w:rsidR="00620FE5">
        <w:rPr>
          <w:lang w:bidi="ru-RU"/>
        </w:rPr>
      </w:r>
      <w:r w:rsidR="00620FE5">
        <w:rPr>
          <w:lang w:bidi="ru-RU"/>
        </w:rPr>
        <w:fldChar w:fldCharType="separate"/>
      </w:r>
      <w:r w:rsidR="00736C52" w:rsidRPr="00736C52">
        <w:rPr>
          <w:rStyle w:val="aff3"/>
        </w:rPr>
        <w:t xml:space="preserve">Рисунок </w:t>
      </w:r>
      <w:r w:rsidR="00736C52">
        <w:rPr>
          <w:noProof/>
        </w:rPr>
        <w:t>4</w:t>
      </w:r>
      <w:r w:rsidR="00736C52" w:rsidRPr="003F69FD">
        <w:t>.</w:t>
      </w:r>
      <w:r w:rsidR="00736C52">
        <w:rPr>
          <w:noProof/>
        </w:rPr>
        <w:t>1</w:t>
      </w:r>
      <w:r w:rsidR="00620FE5">
        <w:rPr>
          <w:lang w:bidi="ru-RU"/>
        </w:rPr>
        <w:fldChar w:fldCharType="end"/>
      </w:r>
      <w:r w:rsidRPr="0078435E">
        <w:rPr>
          <w:lang w:bidi="ru-RU"/>
        </w:rPr>
        <w:t xml:space="preserve">), изобретение, которое чаще всего связывают с именем </w:t>
      </w:r>
      <w:r w:rsidRPr="009E4D2E">
        <w:rPr>
          <w:u w:val="single"/>
          <w:lang w:bidi="ru-RU"/>
        </w:rPr>
        <w:t>Г.С. Вернама</w:t>
      </w:r>
      <w:r w:rsidRPr="0078435E">
        <w:rPr>
          <w:lang w:bidi="ru-RU"/>
        </w:rPr>
        <w:t>.</w:t>
      </w:r>
    </w:p>
    <w:p w:rsidR="0078435E" w:rsidRPr="0078435E" w:rsidRDefault="0078435E" w:rsidP="0078435E">
      <w:pPr>
        <w:pStyle w:val="a5"/>
        <w:rPr>
          <w:lang w:bidi="ru-RU"/>
        </w:rPr>
      </w:pPr>
      <w:r w:rsidRPr="009E4D2E">
        <w:rPr>
          <w:b/>
          <w:i/>
          <w:lang w:bidi="ru-RU"/>
        </w:rPr>
        <w:t>Гаммирование</w:t>
      </w:r>
      <w:r w:rsidR="009E4D2E">
        <w:rPr>
          <w:lang w:bidi="ru-RU"/>
        </w:rPr>
        <w:t xml:space="preserve"> – это наложение на открытые/закрытые</w:t>
      </w:r>
      <w:r w:rsidRPr="0078435E">
        <w:rPr>
          <w:lang w:bidi="ru-RU"/>
        </w:rPr>
        <w:t xml:space="preserve"> данные криптографической гаммы, т.е. последовательности элементов данных, вырабатываемых с помощью некоторого криптографического алгоритм</w:t>
      </w:r>
      <w:r w:rsidR="009E4D2E">
        <w:rPr>
          <w:lang w:bidi="ru-RU"/>
        </w:rPr>
        <w:t>а, для получения зашифрованных/</w:t>
      </w:r>
      <w:r w:rsidRPr="0078435E">
        <w:rPr>
          <w:lang w:bidi="ru-RU"/>
        </w:rPr>
        <w:t>открытых данных.</w:t>
      </w:r>
    </w:p>
    <w:p w:rsidR="0078435E" w:rsidRPr="0078435E" w:rsidRDefault="0078435E" w:rsidP="0078435E">
      <w:pPr>
        <w:pStyle w:val="a5"/>
        <w:rPr>
          <w:lang w:bidi="ru-RU"/>
        </w:rPr>
      </w:pPr>
      <w:r w:rsidRPr="0078435E">
        <w:rPr>
          <w:lang w:bidi="ru-RU"/>
        </w:rPr>
        <w:t>С точки зрения теории криптоанализа, метод шифрования случайной однократной равновероятной гаммой той же длины, что и открыты</w:t>
      </w:r>
      <w:r w:rsidR="009E4D2E">
        <w:rPr>
          <w:lang w:bidi="ru-RU"/>
        </w:rPr>
        <w:t xml:space="preserve">й текст, является невскрываемым </w:t>
      </w:r>
      <w:r w:rsidR="009E4D2E">
        <w:rPr>
          <w:b/>
          <w:i/>
          <w:lang w:bidi="ru-RU"/>
        </w:rPr>
        <w:t>«однократное гаммирование»</w:t>
      </w:r>
      <w:r w:rsidRPr="0078435E">
        <w:rPr>
          <w:lang w:bidi="ru-RU"/>
        </w:rPr>
        <w:t>).</w:t>
      </w:r>
    </w:p>
    <w:p w:rsidR="0078435E" w:rsidRPr="0078435E" w:rsidRDefault="0078435E" w:rsidP="0078435E">
      <w:pPr>
        <w:pStyle w:val="a5"/>
        <w:rPr>
          <w:lang w:bidi="ru-RU"/>
        </w:rPr>
      </w:pPr>
      <w:r w:rsidRPr="0078435E">
        <w:rPr>
          <w:lang w:bidi="ru-RU"/>
        </w:rPr>
        <w:t xml:space="preserve">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w:t>
      </w:r>
      <w:r>
        <w:rPr>
          <w:lang w:bidi="ru-RU"/>
        </w:rPr>
        <w:t>частях</w:t>
      </w:r>
      <w:r w:rsidR="000B0583">
        <w:rPr>
          <w:lang w:bidi="ru-RU"/>
        </w:rPr>
        <w:fldChar w:fldCharType="begin" w:fldLock="1"/>
      </w:r>
      <w:r w:rsidR="007D633B">
        <w:rPr>
          <w:lang w:bidi="ru-RU"/>
        </w:rPr>
        <w:instrText>ADDIN CSL_CITATION { "citationItems" : [ { "id" : "ITEM-1", "itemData" : { "author" : [ { "dropping-particle" : "", "family" : "\u0428\u043d\u0430\u0439\u0435\u0440", "given" : "\u0411\u0440\u044e\u0441", "non-dropping-particle" : "", "parse-names" : false, "suffix" : "" } ], "id" : "ITEM-1", "issued" : { "date-parts" : [ [ "2002" ] ] }, "number-of-pages" : "816", "publisher" : "\u0422\u0440\u0438\u0443\u043c\u0444", "publisher-place" : "\u041c.", "title" : "\u041f\u0440\u0438\u043a\u043b\u0430\u0434\u043d\u0430\u044f \u043a\u0440\u0438\u043f\u0442\u043e\u0433\u0440\u0430\u0444\u0438\u044f. \u041f\u0440\u043e\u0442\u043e\u043a\u043e\u043b\u044b, \u0430\u043b\u0433\u043e\u0440\u0438\u0442\u043c\u044b, \u0438\u0441\u0445\u043e\u0434\u043d\u044b\u0435 \u0442\u0435\u043a\u0441\u0442\u044b \u043d\u0430 \u044f\u0437\u044b\u043a\u0435 \u0421\u0438", "type" : "book" }, "uris" : [ "http://www.mendeley.com/documents/?uuid=b56c84f4-f062-4f18-89ba-c945b723026e" ] } ], "mendeley" : { "formattedCitation" : "[4]", "plainTextFormattedCitation" : "[4]", "previouslyFormattedCitation" : "[4]" }, "properties" : {  }, "schema" : "https://github.com/citation-style-language/schema/raw/master/csl-citation.json" }</w:instrText>
      </w:r>
      <w:r w:rsidR="000B0583">
        <w:rPr>
          <w:lang w:bidi="ru-RU"/>
        </w:rPr>
        <w:fldChar w:fldCharType="separate"/>
      </w:r>
      <w:r w:rsidR="007D633B" w:rsidRPr="007D633B">
        <w:rPr>
          <w:noProof/>
          <w:lang w:bidi="ru-RU"/>
        </w:rPr>
        <w:t>[4]</w:t>
      </w:r>
      <w:r w:rsidR="000B0583">
        <w:rPr>
          <w:lang w:bidi="ru-RU"/>
        </w:rPr>
        <w:fldChar w:fldCharType="end"/>
      </w:r>
      <w:r w:rsidRPr="0078435E">
        <w:rPr>
          <w:lang w:bidi="ru-RU"/>
        </w:rPr>
        <w:t>.</w:t>
      </w:r>
    </w:p>
    <w:p w:rsidR="009E4D2E" w:rsidRDefault="0078435E" w:rsidP="0078435E">
      <w:pPr>
        <w:pStyle w:val="a5"/>
        <w:rPr>
          <w:lang w:bidi="ru-RU"/>
        </w:rPr>
      </w:pPr>
      <w:r w:rsidRPr="0078435E">
        <w:rPr>
          <w:lang w:bidi="ru-RU"/>
        </w:rPr>
        <w:t xml:space="preserve">Допустим, в тайной деловой переписке используется метод однократного наложения гаммы на открытый текст. </w:t>
      </w:r>
    </w:p>
    <w:p w:rsidR="0078435E" w:rsidRPr="0078435E" w:rsidRDefault="009E4D2E" w:rsidP="009E4D2E">
      <w:pPr>
        <w:pStyle w:val="a5"/>
        <w:rPr>
          <w:lang w:bidi="ru-RU"/>
        </w:rPr>
      </w:pPr>
      <w:r w:rsidRPr="009E4D2E">
        <w:rPr>
          <w:b/>
          <w:i/>
          <w:lang w:bidi="ru-RU"/>
        </w:rPr>
        <w:t xml:space="preserve">Наложение </w:t>
      </w:r>
      <w:r w:rsidR="0078435E" w:rsidRPr="009E4D2E">
        <w:rPr>
          <w:b/>
          <w:i/>
          <w:lang w:bidi="ru-RU"/>
        </w:rPr>
        <w:t>гаммы</w:t>
      </w:r>
      <w:r w:rsidR="0078435E" w:rsidRPr="0078435E">
        <w:rPr>
          <w:lang w:bidi="ru-RU"/>
        </w:rPr>
        <w:t xml:space="preserve"> –</w:t>
      </w:r>
      <w:r>
        <w:rPr>
          <w:lang w:bidi="ru-RU"/>
        </w:rPr>
        <w:t xml:space="preserve"> это </w:t>
      </w:r>
      <w:r w:rsidR="0078435E" w:rsidRPr="0078435E">
        <w:rPr>
          <w:lang w:bidi="ru-RU"/>
        </w:rPr>
        <w:t>выполнени</w:t>
      </w:r>
      <w:r>
        <w:rPr>
          <w:lang w:bidi="ru-RU"/>
        </w:rPr>
        <w:t xml:space="preserve">е операции сложения по модулю 2 </w:t>
      </w:r>
      <w:r w:rsidR="0078435E" w:rsidRPr="0078435E">
        <w:rPr>
          <w:lang w:bidi="ru-RU"/>
        </w:rPr>
        <w:t>её элементов с элементами открытого текста. Эта операция в языке программир</w:t>
      </w:r>
      <w:r w:rsidR="0078435E">
        <w:rPr>
          <w:lang w:bidi="ru-RU"/>
        </w:rPr>
        <w:t>ования С++ обозначается знаком</w:t>
      </w:r>
      <w:r w:rsidR="000B0583">
        <w:rPr>
          <w:lang w:bidi="ru-RU"/>
        </w:rPr>
        <w:t xml:space="preserve"> </w:t>
      </w:r>
      <w:r w:rsidR="000B0583" w:rsidRPr="000B0583">
        <w:rPr>
          <w:lang w:bidi="ru-RU"/>
        </w:rPr>
        <w:t>^</w:t>
      </w:r>
      <w:r w:rsidR="0078435E">
        <w:rPr>
          <w:lang w:bidi="ru-RU"/>
        </w:rPr>
        <w:t>,</w:t>
      </w:r>
      <w:r w:rsidR="000B0583">
        <w:rPr>
          <w:lang w:bidi="ru-RU"/>
        </w:rPr>
        <w:t xml:space="preserve"> а в математике – знаком</w:t>
      </w:r>
      <w:r w:rsidR="0078435E" w:rsidRPr="0078435E">
        <w:rPr>
          <w:lang w:bidi="ru-RU"/>
        </w:rPr>
        <w:t xml:space="preserve"> </w:t>
      </w:r>
      <w:r w:rsidR="000B0583" w:rsidRPr="000B0583">
        <w:rPr>
          <w:rFonts w:ascii="Cambria Math" w:hAnsi="Cambria Math" w:cs="Cambria Math"/>
          <w:lang w:bidi="ru-RU"/>
        </w:rPr>
        <w:t>⊕</w:t>
      </w:r>
      <w:r w:rsidR="0078435E" w:rsidRPr="0078435E">
        <w:rPr>
          <w:lang w:bidi="ru-RU"/>
        </w:rPr>
        <w:t>.</w:t>
      </w:r>
    </w:p>
    <w:p w:rsidR="0078435E" w:rsidRDefault="0078435E" w:rsidP="0078435E">
      <w:pPr>
        <w:pStyle w:val="a5"/>
        <w:rPr>
          <w:lang w:bidi="ru-RU"/>
        </w:rPr>
      </w:pPr>
      <w:r w:rsidRPr="0078435E">
        <w:rPr>
          <w:lang w:bidi="ru-RU"/>
        </w:rPr>
        <w:t>Стандартные операции над битами:</w:t>
      </w:r>
    </w:p>
    <w:p w:rsidR="000B0583" w:rsidRDefault="000B0583" w:rsidP="000B0583">
      <w:pPr>
        <w:pStyle w:val="af6"/>
        <w:rPr>
          <w:lang w:val="ru-RU" w:bidi="ru-RU"/>
        </w:rPr>
      </w:pPr>
      <w:r>
        <w:rPr>
          <w:lang w:bidi="ru-RU"/>
        </w:rPr>
        <w:tab/>
      </w:r>
      <w:r w:rsidR="00CF3AD4" w:rsidRPr="00CF3AD4">
        <w:rPr>
          <w:position w:val="-20"/>
        </w:rPr>
        <w:object w:dxaOrig="5000" w:dyaOrig="440">
          <v:shape id="_x0000_i1041" type="#_x0000_t75" style="width:250.2pt;height:22.2pt" o:ole="">
            <v:imagedata r:id="rId50" o:title=""/>
          </v:shape>
          <o:OLEObject Type="Embed" ProgID="Equation.DSMT4" ShapeID="_x0000_i1041" DrawAspect="Content" ObjectID="_1585407067" r:id="rId51"/>
        </w:object>
      </w:r>
    </w:p>
    <w:p w:rsidR="000B0583" w:rsidRDefault="000B0583" w:rsidP="000B0583">
      <w:pPr>
        <w:pStyle w:val="a5"/>
        <w:rPr>
          <w:lang w:bidi="ru-RU"/>
        </w:rPr>
      </w:pPr>
      <w:r>
        <w:rPr>
          <w:lang w:bidi="ru-RU"/>
        </w:rPr>
        <w:t>Гаммирование является симметричным алгоритмом. Поскольку двойное прибавление одной</w:t>
      </w:r>
      <w:r w:rsidRPr="000B0583">
        <w:rPr>
          <w:lang w:bidi="ru-RU"/>
        </w:rPr>
        <w:t xml:space="preserve"> </w:t>
      </w:r>
      <w:r>
        <w:rPr>
          <w:lang w:bidi="ru-RU"/>
        </w:rPr>
        <w:t>и той же величины по модулю 2 восстанавливает исходное значение, шифрование и дешифрование выполняется одной и той же программой.</w:t>
      </w:r>
    </w:p>
    <w:p w:rsidR="000B0583" w:rsidRDefault="000B0583" w:rsidP="000B0583">
      <w:pPr>
        <w:pStyle w:val="a5"/>
        <w:rPr>
          <w:lang w:bidi="ru-RU"/>
        </w:rPr>
      </w:pPr>
      <w:r>
        <w:rPr>
          <w:lang w:bidi="ru-RU"/>
        </w:rPr>
        <w:t>Режим шифрования однократного гаммирования реализуется следующим образом:</w:t>
      </w:r>
    </w:p>
    <w:p w:rsidR="00620FE5" w:rsidRPr="00542826" w:rsidRDefault="000B0583" w:rsidP="00620FE5">
      <w:pPr>
        <w:pStyle w:val="af2"/>
      </w:pPr>
      <w:r>
        <w:rPr>
          <w:noProof/>
          <w:lang w:eastAsia="ru-RU"/>
        </w:rPr>
        <w:drawing>
          <wp:inline distT="0" distB="0" distL="0" distR="0" wp14:anchorId="020F2080" wp14:editId="195E8ECB">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620FE5">
        <w:t xml:space="preserve"> </w:t>
      </w:r>
    </w:p>
    <w:p w:rsidR="000B0583" w:rsidRDefault="00EF09B9" w:rsidP="00620FE5">
      <w:pPr>
        <w:pStyle w:val="af3"/>
      </w:pPr>
      <w:sdt>
        <w:sdtPr>
          <w:alias w:val="Идентификатор"/>
          <w:tag w:val="pic_toc"/>
          <w:id w:val="-2077656101"/>
          <w:placeholder>
            <w:docPart w:val="FD9D2BDFC72844AC8BC345511E2961DD"/>
          </w:placeholder>
          <w15:color w:val="FF0000"/>
        </w:sdtPr>
        <w:sdtContent>
          <w:r w:rsidR="00620FE5" w:rsidRPr="003F69FD">
            <w:t xml:space="preserve">Рисунок </w:t>
          </w:r>
          <w:fldSimple w:instr=" STYLEREF 1 \s ">
            <w:r w:rsidR="00736C52">
              <w:rPr>
                <w:noProof/>
              </w:rPr>
              <w:t>3</w:t>
            </w:r>
          </w:fldSimple>
          <w:r w:rsidR="00620FE5" w:rsidRPr="003F69FD">
            <w:t>.</w:t>
          </w:r>
          <w:fldSimple w:instr=" SEQ Рисунок \* ARABIC \s 1 ">
            <w:r w:rsidR="00736C52">
              <w:rPr>
                <w:noProof/>
              </w:rPr>
              <w:t>1</w:t>
            </w:r>
          </w:fldSimple>
        </w:sdtContent>
      </w:sdt>
      <w:r w:rsidR="00620FE5" w:rsidRPr="003F69FD">
        <w:t xml:space="preserve"> – </w:t>
      </w:r>
      <w:sdt>
        <w:sdtPr>
          <w:alias w:val="Название"/>
          <w:tag w:val="Pic_Name"/>
          <w:id w:val="-399910553"/>
          <w:placeholder>
            <w:docPart w:val="FD9D2BDFC72844AC8BC345511E2961DD"/>
          </w:placeholder>
          <w15:color w:val="FF9900"/>
        </w:sdtPr>
        <w:sdtContent>
          <w:r w:rsidR="00620FE5" w:rsidRPr="00620FE5">
            <w:t>Схема однократного гаммирования Вернама</w:t>
          </w:r>
        </w:sdtContent>
      </w:sdt>
    </w:p>
    <w:p w:rsidR="000B0583" w:rsidRDefault="000B0583" w:rsidP="000B0583">
      <w:pPr>
        <w:pStyle w:val="a5"/>
        <w:rPr>
          <w:lang w:bidi="ru-RU"/>
        </w:rPr>
      </w:pPr>
      <w:r>
        <w:rPr>
          <w:lang w:bidi="ru-RU"/>
        </w:rPr>
        <w:t>Задача нахождения шифротекста при известном ключе и открытом тексте состоит в применении следующего правила к каждому символу открытого текста:</w:t>
      </w:r>
    </w:p>
    <w:p w:rsidR="000B0583" w:rsidRPr="000B0583" w:rsidRDefault="000B0583" w:rsidP="000B0583">
      <w:pPr>
        <w:pStyle w:val="MTDisplayEquation0"/>
        <w:rPr>
          <w:lang w:val="ru-RU" w:bidi="ru-RU"/>
        </w:rPr>
      </w:pPr>
      <w:r w:rsidRPr="000B0583">
        <w:rPr>
          <w:lang w:val="ru-RU" w:bidi="ru-RU"/>
        </w:rPr>
        <w:tab/>
      </w:r>
      <w:r w:rsidR="00CF3AD4" w:rsidRPr="00CF3AD4">
        <w:rPr>
          <w:position w:val="-14"/>
        </w:rPr>
        <w:object w:dxaOrig="2079" w:dyaOrig="440">
          <v:shape id="_x0000_i1042" type="#_x0000_t75" style="width:102.6pt;height:22.2pt" o:ole="">
            <v:imagedata r:id="rId53" o:title=""/>
          </v:shape>
          <o:OLEObject Type="Embed" ProgID="Equation.DSMT4" ShapeID="_x0000_i1042" DrawAspect="Content" ObjectID="_1585407068" r:id="rId54"/>
        </w:object>
      </w:r>
      <w:r w:rsidRPr="000B0583">
        <w:rPr>
          <w:lang w:val="ru-RU" w:bidi="ru-RU"/>
        </w:rPr>
        <w:t xml:space="preserve"> </w:t>
      </w:r>
      <w:r w:rsidRPr="000B0583">
        <w:rPr>
          <w:lang w:val="ru-RU" w:bidi="ru-RU"/>
        </w:rPr>
        <w:tab/>
      </w:r>
      <w:r>
        <w:rPr>
          <w:lang w:bidi="ru-RU"/>
        </w:rPr>
        <w:fldChar w:fldCharType="begin"/>
      </w:r>
      <w:r w:rsidRPr="000B0583">
        <w:rPr>
          <w:lang w:val="ru-RU" w:bidi="ru-RU"/>
        </w:rPr>
        <w:instrText xml:space="preserve"> </w:instrText>
      </w:r>
      <w:r>
        <w:rPr>
          <w:lang w:bidi="ru-RU"/>
        </w:rPr>
        <w:instrText>MACROBUTTON</w:instrText>
      </w:r>
      <w:r w:rsidRPr="000B0583">
        <w:rPr>
          <w:lang w:val="ru-RU" w:bidi="ru-RU"/>
        </w:rPr>
        <w:instrText xml:space="preserve"> </w:instrText>
      </w:r>
      <w:r>
        <w:rPr>
          <w:lang w:bidi="ru-RU"/>
        </w:rPr>
        <w:instrText>MTPlaceRef</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h</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end"/>
      </w:r>
      <w:bookmarkStart w:id="37" w:name="ZEqnNum623660"/>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MTSec</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736C52" w:rsidRPr="00736C52">
        <w:rPr>
          <w:noProof/>
          <w:lang w:val="ru-RU" w:bidi="ru-RU"/>
        </w:rPr>
        <w:instrText>1</w:instrText>
      </w:r>
      <w:r>
        <w:rPr>
          <w:lang w:bidi="ru-RU"/>
        </w:rPr>
        <w:fldChar w:fldCharType="end"/>
      </w:r>
      <w:r w:rsidRPr="000B0583">
        <w:rPr>
          <w:lang w:val="ru-RU" w:bidi="ru-RU"/>
        </w:rPr>
        <w:instrText>)</w:instrText>
      </w:r>
      <w:bookmarkEnd w:id="37"/>
      <w:r>
        <w:rPr>
          <w:lang w:bidi="ru-RU"/>
        </w:rPr>
        <w:fldChar w:fldCharType="end"/>
      </w:r>
    </w:p>
    <w:p w:rsidR="000B0583" w:rsidRDefault="000B0583" w:rsidP="000B0583">
      <w:pPr>
        <w:pStyle w:val="a5"/>
        <w:ind w:firstLine="0"/>
        <w:rPr>
          <w:lang w:bidi="ru-RU"/>
        </w:rPr>
      </w:pPr>
      <w:r>
        <w:rPr>
          <w:lang w:bidi="ru-RU"/>
        </w:rPr>
        <w:t xml:space="preserve">где </w:t>
      </w:r>
      <w:r w:rsidR="00CF3AD4" w:rsidRPr="00CF3AD4">
        <w:rPr>
          <w:position w:val="-14"/>
        </w:rPr>
        <w:object w:dxaOrig="320" w:dyaOrig="440">
          <v:shape id="_x0000_i1043" type="#_x0000_t75" style="width:15.6pt;height:22.2pt" o:ole="">
            <v:imagedata r:id="rId55" o:title=""/>
          </v:shape>
          <o:OLEObject Type="Embed" ProgID="Equation.DSMT4" ShapeID="_x0000_i1043" DrawAspect="Content" ObjectID="_1585407069" r:id="rId56"/>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получившегося зашифрованного текста,</w:t>
      </w:r>
      <w:r w:rsidRPr="000B0583">
        <w:rPr>
          <w:lang w:bidi="ru-RU"/>
        </w:rPr>
        <w:t xml:space="preserve"> </w:t>
      </w:r>
      <w:r w:rsidR="00CF3AD4" w:rsidRPr="00CF3AD4">
        <w:rPr>
          <w:position w:val="-14"/>
        </w:rPr>
        <w:object w:dxaOrig="279" w:dyaOrig="440">
          <v:shape id="_x0000_i1044" type="#_x0000_t75" style="width:13.8pt;height:22.2pt" o:ole="">
            <v:imagedata r:id="rId57" o:title=""/>
          </v:shape>
          <o:OLEObject Type="Embed" ProgID="Equation.DSMT4" ShapeID="_x0000_i1044" DrawAspect="Content" ObjectID="_1585407070" r:id="rId58"/>
        </w:object>
      </w:r>
      <w:r>
        <w:rPr>
          <w:lang w:bidi="ru-RU"/>
        </w:rPr>
        <w:t xml:space="preserve"> –</w:t>
      </w:r>
      <w:r w:rsidRPr="000B0583">
        <w:rPr>
          <w:lang w:bidi="ru-RU"/>
        </w:rPr>
        <w:t xml:space="preserve"> </w:t>
      </w:r>
      <w:r w:rsidRPr="000B0583">
        <w:rPr>
          <w:i/>
          <w:lang w:val="en-US" w:bidi="ru-RU"/>
        </w:rPr>
        <w:t>i</w:t>
      </w:r>
      <w:r w:rsidR="009E4D2E">
        <w:rPr>
          <w:i/>
          <w:lang w:bidi="ru-RU"/>
        </w:rPr>
        <w:t>-</w:t>
      </w:r>
      <w:r>
        <w:rPr>
          <w:lang w:bidi="ru-RU"/>
        </w:rPr>
        <w:t>й</w:t>
      </w:r>
      <w:r w:rsidRPr="000B0583">
        <w:rPr>
          <w:lang w:bidi="ru-RU"/>
        </w:rPr>
        <w:t xml:space="preserve"> </w:t>
      </w:r>
      <w:r>
        <w:rPr>
          <w:lang w:bidi="ru-RU"/>
        </w:rPr>
        <w:t>символ открытого текста,</w:t>
      </w:r>
      <w:r w:rsidRPr="000B0583">
        <w:rPr>
          <w:lang w:bidi="ru-RU"/>
        </w:rPr>
        <w:t xml:space="preserve"> </w:t>
      </w:r>
      <w:r w:rsidR="00CF3AD4" w:rsidRPr="00CF3AD4">
        <w:rPr>
          <w:position w:val="-14"/>
        </w:rPr>
        <w:object w:dxaOrig="620" w:dyaOrig="440">
          <v:shape id="_x0000_i1045" type="#_x0000_t75" style="width:30.6pt;height:22.2pt" o:ole="">
            <v:imagedata r:id="rId59" o:title=""/>
          </v:shape>
          <o:OLEObject Type="Embed" ProgID="Equation.DSMT4" ShapeID="_x0000_i1045" DrawAspect="Content" ObjectID="_1585407071" r:id="rId60"/>
        </w:object>
      </w:r>
      <w:r w:rsidR="005E028A">
        <w:rPr>
          <w:lang w:bidi="ru-RU"/>
        </w:rPr>
        <w:t xml:space="preserve"> –</w:t>
      </w:r>
      <w:r w:rsidR="005E028A" w:rsidRPr="000B0583">
        <w:rPr>
          <w:lang w:bidi="ru-RU"/>
        </w:rPr>
        <w:t xml:space="preserve"> </w:t>
      </w:r>
      <w:r w:rsidR="005E028A" w:rsidRPr="000B0583">
        <w:rPr>
          <w:i/>
          <w:lang w:val="en-US" w:bidi="ru-RU"/>
        </w:rPr>
        <w:t>i</w:t>
      </w:r>
      <w:r w:rsidR="005E028A" w:rsidRPr="000B0583">
        <w:rPr>
          <w:lang w:bidi="ru-RU"/>
        </w:rPr>
        <w:t>-</w:t>
      </w:r>
      <w:r w:rsidR="005E028A">
        <w:rPr>
          <w:lang w:bidi="ru-RU"/>
        </w:rPr>
        <w:t>й</w:t>
      </w:r>
      <w:r w:rsidR="005E028A" w:rsidRPr="000B0583">
        <w:rPr>
          <w:lang w:bidi="ru-RU"/>
        </w:rPr>
        <w:t xml:space="preserve"> </w:t>
      </w:r>
      <w:r>
        <w:rPr>
          <w:lang w:bidi="ru-RU"/>
        </w:rPr>
        <w:t>символ ключа, где</w:t>
      </w:r>
      <w:r w:rsidR="009E4D2E">
        <w:rPr>
          <w:lang w:bidi="ru-RU"/>
        </w:rPr>
        <w:t xml:space="preserve"> </w:t>
      </w:r>
      <w:r w:rsidR="00CF3AD4" w:rsidRPr="00CF3AD4">
        <w:rPr>
          <w:position w:val="-10"/>
        </w:rPr>
        <w:object w:dxaOrig="999" w:dyaOrig="460">
          <v:shape id="_x0000_i1046" type="#_x0000_t75" style="width:49.8pt;height:22.8pt" o:ole="">
            <v:imagedata r:id="rId61" o:title=""/>
          </v:shape>
          <o:OLEObject Type="Embed" ProgID="Equation.DSMT4" ShapeID="_x0000_i1046" DrawAspect="Content" ObjectID="_1585407072" r:id="rId62"/>
        </w:object>
      </w:r>
      <w:r>
        <w:rPr>
          <w:lang w:bidi="ru-RU"/>
        </w:rPr>
        <w:t>. Размерности открытого текста и ключа должны совпадать,</w:t>
      </w:r>
      <w:r w:rsidR="009E4D2E">
        <w:rPr>
          <w:lang w:bidi="ru-RU"/>
        </w:rPr>
        <w:t xml:space="preserve"> </w:t>
      </w:r>
      <w:r>
        <w:rPr>
          <w:lang w:bidi="ru-RU"/>
        </w:rPr>
        <w:t>тогда полученный шифротекст будет такой же длины.</w:t>
      </w:r>
    </w:p>
    <w:p w:rsidR="00620FE5" w:rsidRPr="00620FE5" w:rsidRDefault="000B0583" w:rsidP="00620FE5">
      <w:pPr>
        <w:pStyle w:val="a5"/>
        <w:rPr>
          <w:lang w:bidi="ru-RU"/>
        </w:rPr>
      </w:pPr>
      <w:r>
        <w:rPr>
          <w:lang w:bidi="ru-RU"/>
        </w:rPr>
        <w:t>Задача нахождения ключа по известному шифротексту и открытому тексту</w:t>
      </w:r>
      <w:r w:rsidR="005E028A">
        <w:rPr>
          <w:lang w:bidi="ru-RU"/>
        </w:rPr>
        <w:t xml:space="preserve"> может быть решена, исходя из </w:t>
      </w:r>
      <w:r w:rsidR="005E028A">
        <w:rPr>
          <w:lang w:bidi="ru-RU"/>
        </w:rPr>
        <w:fldChar w:fldCharType="begin"/>
      </w:r>
      <w:r w:rsidR="005E028A">
        <w:rPr>
          <w:lang w:bidi="ru-RU"/>
        </w:rPr>
        <w:instrText xml:space="preserve"> GOTOBUTTON ZEqnNum623660  \* MERGEFORMAT </w:instrText>
      </w:r>
      <w:r w:rsidR="005E028A">
        <w:rPr>
          <w:lang w:bidi="ru-RU"/>
        </w:rPr>
        <w:fldChar w:fldCharType="begin"/>
      </w:r>
      <w:r w:rsidR="005E028A">
        <w:rPr>
          <w:lang w:bidi="ru-RU"/>
        </w:rPr>
        <w:instrText xml:space="preserve"> REF ZEqnNum623660 \* Charformat \! \* MERGEFORMAT </w:instrText>
      </w:r>
      <w:r w:rsidR="005E028A">
        <w:rPr>
          <w:lang w:bidi="ru-RU"/>
        </w:rPr>
        <w:fldChar w:fldCharType="separate"/>
      </w:r>
      <w:r w:rsidR="00736C52" w:rsidRPr="000B0583">
        <w:rPr>
          <w:lang w:bidi="ru-RU"/>
        </w:rPr>
        <w:instrText>(</w:instrText>
      </w:r>
      <w:r w:rsidR="00736C52" w:rsidRPr="00736C52">
        <w:rPr>
          <w:lang w:bidi="ru-RU"/>
        </w:rPr>
        <w:instrText>3</w:instrText>
      </w:r>
      <w:r w:rsidR="00736C52" w:rsidRPr="000B0583">
        <w:rPr>
          <w:lang w:bidi="ru-RU"/>
        </w:rPr>
        <w:instrText>.</w:instrText>
      </w:r>
      <w:r w:rsidR="00736C52" w:rsidRPr="00736C52">
        <w:rPr>
          <w:lang w:bidi="ru-RU"/>
        </w:rPr>
        <w:instrText>1</w:instrText>
      </w:r>
      <w:r w:rsidR="00736C52" w:rsidRPr="000B0583">
        <w:rPr>
          <w:lang w:bidi="ru-RU"/>
        </w:rPr>
        <w:instrText>)</w:instrText>
      </w:r>
      <w:r w:rsidR="005E028A">
        <w:rPr>
          <w:lang w:bidi="ru-RU"/>
        </w:rPr>
        <w:fldChar w:fldCharType="end"/>
      </w:r>
      <w:r w:rsidR="005E028A">
        <w:rPr>
          <w:lang w:bidi="ru-RU"/>
        </w:rPr>
        <w:fldChar w:fldCharType="end"/>
      </w:r>
      <w:r>
        <w:rPr>
          <w:lang w:bidi="ru-RU"/>
        </w:rPr>
        <w:t>. Для этого нужно обе части равенства сложить с по модулю 2:</w:t>
      </w:r>
    </w:p>
    <w:p w:rsidR="00620FE5" w:rsidRPr="00E1251B" w:rsidRDefault="00620FE5" w:rsidP="00620FE5">
      <w:pPr>
        <w:pStyle w:val="MTDisplayEquation0"/>
        <w:rPr>
          <w:lang w:val="ru-RU" w:bidi="ru-RU"/>
        </w:rPr>
      </w:pPr>
      <w:r w:rsidRPr="00620FE5">
        <w:rPr>
          <w:lang w:val="ru-RU" w:bidi="ru-RU"/>
        </w:rPr>
        <w:tab/>
      </w:r>
      <w:r w:rsidR="00CF3AD4" w:rsidRPr="00CF3AD4">
        <w:rPr>
          <w:position w:val="-32"/>
        </w:rPr>
        <w:object w:dxaOrig="4140" w:dyaOrig="780">
          <v:shape id="_x0000_i1047" type="#_x0000_t75" style="width:207pt;height:38.4pt" o:ole="">
            <v:imagedata r:id="rId63" o:title=""/>
          </v:shape>
          <o:OLEObject Type="Embed" ProgID="Equation.DSMT4" ShapeID="_x0000_i1047" DrawAspect="Content" ObjectID="_1585407073" r:id="rId64"/>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2</w:instrText>
      </w:r>
      <w:r>
        <w:rPr>
          <w:lang w:bidi="ru-RU"/>
        </w:rPr>
        <w:fldChar w:fldCharType="end"/>
      </w:r>
      <w:r w:rsidRPr="00620FE5">
        <w:rPr>
          <w:lang w:val="ru-RU" w:bidi="ru-RU"/>
        </w:rPr>
        <w:instrText>)</w:instrText>
      </w:r>
      <w:r>
        <w:rPr>
          <w:lang w:bidi="ru-RU"/>
        </w:rPr>
        <w:fldChar w:fldCharType="end"/>
      </w:r>
    </w:p>
    <w:p w:rsidR="00620FE5" w:rsidRPr="00620FE5" w:rsidRDefault="00620FE5" w:rsidP="00620FE5">
      <w:pPr>
        <w:pStyle w:val="MTDisplayEquation0"/>
        <w:rPr>
          <w:lang w:val="ru-RU" w:bidi="ru-RU"/>
        </w:rPr>
      </w:pPr>
      <w:r w:rsidRPr="00E1251B">
        <w:rPr>
          <w:lang w:val="ru-RU" w:bidi="ru-RU"/>
        </w:rPr>
        <w:tab/>
      </w:r>
      <w:r w:rsidR="00CF3AD4" w:rsidRPr="00CF3AD4">
        <w:rPr>
          <w:position w:val="-14"/>
        </w:rPr>
        <w:object w:dxaOrig="1980" w:dyaOrig="440">
          <v:shape id="_x0000_i1048" type="#_x0000_t75" style="width:99pt;height:22.2pt" o:ole="">
            <v:imagedata r:id="rId65" o:title=""/>
          </v:shape>
          <o:OLEObject Type="Embed" ProgID="Equation.DSMT4" ShapeID="_x0000_i1048" DrawAspect="Content" ObjectID="_1585407074" r:id="rId66"/>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bookmarkStart w:id="38" w:name="ZEqnNum883386"/>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620FE5">
        <w:rPr>
          <w:lang w:val="ru-RU" w:bidi="ru-RU"/>
        </w:rPr>
        <w:instrText>)</w:instrText>
      </w:r>
      <w:bookmarkEnd w:id="38"/>
      <w:r>
        <w:rPr>
          <w:lang w:bidi="ru-RU"/>
        </w:rPr>
        <w:fldChar w:fldCharType="end"/>
      </w:r>
    </w:p>
    <w:p w:rsidR="000B0583" w:rsidRDefault="00620FE5" w:rsidP="000B0583">
      <w:pPr>
        <w:pStyle w:val="a4"/>
        <w:rPr>
          <w:lang w:bidi="ru-RU"/>
        </w:rPr>
      </w:pPr>
      <w:r w:rsidRPr="00620FE5">
        <w:rPr>
          <w:lang w:bidi="ru-RU"/>
        </w:rPr>
        <w:t>Таким образом получаются формулы для решения обеих поставленных задач. Т.к. открытый текст представлен в символьном виде, а ключ – в своём шестнадцатеричном представлении, то в соответствие с таблицей ASCII-кодов можно представить ключ в символьном виде. Тогда</w:t>
      </w:r>
      <w:r>
        <w:rPr>
          <w:lang w:bidi="ru-RU"/>
        </w:rPr>
        <w:t xml:space="preserve"> уже будут возможны операции </w:t>
      </w:r>
      <w:r>
        <w:rPr>
          <w:lang w:bidi="ru-RU"/>
        </w:rPr>
        <w:fldChar w:fldCharType="begin"/>
      </w:r>
      <w:r>
        <w:rPr>
          <w:lang w:bidi="ru-RU"/>
        </w:rPr>
        <w:instrText xml:space="preserve"> GOTOBUTTON ZEqnNum623660  \* MERGEFORMAT </w:instrText>
      </w:r>
      <w:r>
        <w:rPr>
          <w:lang w:bidi="ru-RU"/>
        </w:rPr>
        <w:fldChar w:fldCharType="begin"/>
      </w:r>
      <w:r>
        <w:rPr>
          <w:lang w:bidi="ru-RU"/>
        </w:rPr>
        <w:instrText xml:space="preserve"> REF ZEqnNum623660 \* Charformat \! \* MERGEFORMAT </w:instrText>
      </w:r>
      <w:r>
        <w:rPr>
          <w:lang w:bidi="ru-RU"/>
        </w:rPr>
        <w:fldChar w:fldCharType="separate"/>
      </w:r>
      <w:r w:rsidR="00736C52" w:rsidRPr="000B0583">
        <w:rPr>
          <w:lang w:bidi="ru-RU"/>
        </w:rPr>
        <w:instrText>(</w:instrText>
      </w:r>
      <w:r w:rsidR="00736C52" w:rsidRPr="00736C52">
        <w:rPr>
          <w:lang w:bidi="ru-RU"/>
        </w:rPr>
        <w:instrText>3</w:instrText>
      </w:r>
      <w:r w:rsidR="00736C52" w:rsidRPr="000B0583">
        <w:rPr>
          <w:lang w:bidi="ru-RU"/>
        </w:rPr>
        <w:instrText>.</w:instrText>
      </w:r>
      <w:r w:rsidR="00736C52" w:rsidRPr="00736C52">
        <w:rPr>
          <w:lang w:bidi="ru-RU"/>
        </w:rPr>
        <w:instrText>1</w:instrText>
      </w:r>
      <w:r w:rsidR="00736C52" w:rsidRPr="000B0583">
        <w:rPr>
          <w:lang w:bidi="ru-RU"/>
        </w:rPr>
        <w:instrText>)</w:instrText>
      </w:r>
      <w:r>
        <w:rPr>
          <w:lang w:bidi="ru-RU"/>
        </w:rPr>
        <w:fldChar w:fldCharType="end"/>
      </w:r>
      <w:r>
        <w:rPr>
          <w:lang w:bidi="ru-RU"/>
        </w:rPr>
        <w:fldChar w:fldCharType="end"/>
      </w:r>
      <w:r>
        <w:rPr>
          <w:lang w:bidi="ru-RU"/>
        </w:rPr>
        <w:t xml:space="preserve">, </w:t>
      </w:r>
      <w:r>
        <w:rPr>
          <w:lang w:bidi="ru-RU"/>
        </w:rPr>
        <w:fldChar w:fldCharType="begin"/>
      </w:r>
      <w:r>
        <w:rPr>
          <w:lang w:bidi="ru-RU"/>
        </w:rPr>
        <w:instrText xml:space="preserve"> GOTOBUTTON ZEqnNum883386  \* MERGEFORMAT </w:instrText>
      </w:r>
      <w:r>
        <w:rPr>
          <w:lang w:bidi="ru-RU"/>
        </w:rPr>
        <w:fldChar w:fldCharType="begin"/>
      </w:r>
      <w:r>
        <w:rPr>
          <w:lang w:bidi="ru-RU"/>
        </w:rPr>
        <w:instrText xml:space="preserve"> REF ZEqnNum883386 \* Charformat \! \* MERGEFORMAT </w:instrText>
      </w:r>
      <w:r>
        <w:rPr>
          <w:lang w:bidi="ru-RU"/>
        </w:rPr>
        <w:fldChar w:fldCharType="separate"/>
      </w:r>
      <w:r w:rsidR="00736C52" w:rsidRPr="00620FE5">
        <w:rPr>
          <w:lang w:bidi="ru-RU"/>
        </w:rPr>
        <w:instrText>(</w:instrText>
      </w:r>
      <w:r w:rsidR="00736C52" w:rsidRPr="00736C52">
        <w:rPr>
          <w:lang w:bidi="ru-RU"/>
        </w:rPr>
        <w:instrText>3</w:instrText>
      </w:r>
      <w:r w:rsidR="00736C52" w:rsidRPr="00620FE5">
        <w:rPr>
          <w:lang w:bidi="ru-RU"/>
        </w:rPr>
        <w:instrText>.</w:instrText>
      </w:r>
      <w:r w:rsidR="00736C52" w:rsidRPr="00736C52">
        <w:rPr>
          <w:lang w:bidi="ru-RU"/>
        </w:rPr>
        <w:instrText>3</w:instrText>
      </w:r>
      <w:r w:rsidR="00736C52" w:rsidRPr="00620FE5">
        <w:rPr>
          <w:lang w:bidi="ru-RU"/>
        </w:rPr>
        <w:instrText>)</w:instrText>
      </w:r>
      <w:r>
        <w:rPr>
          <w:lang w:bidi="ru-RU"/>
        </w:rPr>
        <w:fldChar w:fldCharType="end"/>
      </w:r>
      <w:r>
        <w:rPr>
          <w:lang w:bidi="ru-RU"/>
        </w:rPr>
        <w:fldChar w:fldCharType="end"/>
      </w:r>
      <w:r w:rsidRPr="00620FE5">
        <w:rPr>
          <w:lang w:bidi="ru-RU"/>
        </w:rPr>
        <w:t>, необходимые для решения поставленных задач.</w:t>
      </w:r>
    </w:p>
    <w:p w:rsidR="000B0583" w:rsidRDefault="00620FE5" w:rsidP="00620FE5">
      <w:pPr>
        <w:pStyle w:val="a5"/>
        <w:rPr>
          <w:lang w:bidi="ru-RU"/>
        </w:rPr>
      </w:pPr>
      <w:r w:rsidRPr="00620FE5">
        <w:rPr>
          <w:lang w:bidi="ru-RU"/>
        </w:rP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w:t>
      </w:r>
      <w:r w:rsidRPr="00620FE5">
        <w:rPr>
          <w:b/>
          <w:i/>
          <w:lang w:bidi="ru-RU"/>
        </w:rPr>
        <w:t>абсолютно стойким</w:t>
      </w:r>
      <w:r w:rsidRPr="00620FE5">
        <w:rPr>
          <w:lang w:bidi="ru-RU"/>
        </w:rPr>
        <w:t>,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w:t>
      </w:r>
      <w:r>
        <w:rPr>
          <w:lang w:bidi="ru-RU"/>
        </w:rPr>
        <w:t xml:space="preserve"> только зашифрованное сообщение</w:t>
      </w:r>
      <w:r w:rsidRPr="00620FE5">
        <w:rPr>
          <w:lang w:bidi="ru-RU"/>
        </w:rPr>
        <w:t xml:space="preserve"> </w:t>
      </w:r>
      <w:r w:rsidR="00CF3AD4" w:rsidRPr="00025957">
        <w:rPr>
          <w:position w:val="-4"/>
        </w:rPr>
        <w:object w:dxaOrig="279" w:dyaOrig="279">
          <v:shape id="_x0000_i1049" type="#_x0000_t75" style="width:13.8pt;height:13.8pt" o:ole="">
            <v:imagedata r:id="rId67" o:title=""/>
          </v:shape>
          <o:OLEObject Type="Embed" ProgID="Equation.DSMT4" ShapeID="_x0000_i1049" DrawAspect="Content" ObjectID="_1585407075" r:id="rId68"/>
        </w:object>
      </w:r>
      <w:r>
        <w:rPr>
          <w:lang w:bidi="ru-RU"/>
        </w:rPr>
        <w:t xml:space="preserve"> </w:t>
      </w:r>
      <w:r w:rsidRPr="00620FE5">
        <w:rPr>
          <w:lang w:bidi="ru-RU"/>
        </w:rPr>
        <w:t>, при этом все различные</w:t>
      </w:r>
      <w:r>
        <w:rPr>
          <w:lang w:bidi="ru-RU"/>
        </w:rPr>
        <w:t xml:space="preserve"> ключевые последовательности</w:t>
      </w:r>
      <w:r w:rsidRPr="00620FE5">
        <w:rPr>
          <w:lang w:bidi="ru-RU"/>
        </w:rPr>
        <w:t xml:space="preserve"> </w:t>
      </w:r>
      <w:r w:rsidR="00CF3AD4" w:rsidRPr="00CF3AD4">
        <w:rPr>
          <w:position w:val="-10"/>
        </w:rPr>
        <w:object w:dxaOrig="560" w:dyaOrig="340">
          <v:shape id="_x0000_i1050" type="#_x0000_t75" style="width:27pt;height:15.6pt" o:ole="">
            <v:imagedata r:id="rId69" o:title=""/>
          </v:shape>
          <o:OLEObject Type="Embed" ProgID="Equation.DSMT4" ShapeID="_x0000_i1050" DrawAspect="Content" ObjectID="_1585407076" r:id="rId70"/>
        </w:object>
      </w:r>
      <w:r w:rsidRPr="00620FE5">
        <w:rPr>
          <w:lang w:bidi="ru-RU"/>
        </w:rPr>
        <w:t xml:space="preserve"> возможны и равновероятны, а знач</w:t>
      </w:r>
      <w:r>
        <w:rPr>
          <w:lang w:bidi="ru-RU"/>
        </w:rPr>
        <w:t xml:space="preserve">ит, возможны и любые сообщения </w:t>
      </w:r>
      <w:r w:rsidR="00CF3AD4" w:rsidRPr="00025957">
        <w:rPr>
          <w:position w:val="-4"/>
        </w:rPr>
        <w:object w:dxaOrig="279" w:dyaOrig="279">
          <v:shape id="_x0000_i1051" type="#_x0000_t75" style="width:13.8pt;height:13.8pt" o:ole="">
            <v:imagedata r:id="rId71" o:title=""/>
          </v:shape>
          <o:OLEObject Type="Embed" ProgID="Equation.DSMT4" ShapeID="_x0000_i1051" DrawAspect="Content" ObjectID="_1585407077" r:id="rId72"/>
        </w:object>
      </w:r>
      <w:r>
        <w:rPr>
          <w:lang w:bidi="ru-RU"/>
        </w:rPr>
        <w:t xml:space="preserve"> </w:t>
      </w:r>
      <w:r w:rsidRPr="00620FE5">
        <w:rPr>
          <w:lang w:bidi="ru-RU"/>
        </w:rPr>
        <w:t xml:space="preserve">, т.е. </w:t>
      </w:r>
      <w:r w:rsidRPr="00620FE5">
        <w:rPr>
          <w:b/>
          <w:lang w:bidi="ru-RU"/>
        </w:rPr>
        <w:t>криптоалгоритм не даёт никакой информации об открытом тексте</w:t>
      </w:r>
      <w:r>
        <w:rPr>
          <w:lang w:bidi="ru-RU"/>
        </w:rPr>
        <w:t xml:space="preserve"> </w:t>
      </w:r>
      <w:r>
        <w:rPr>
          <w:lang w:bidi="ru-RU"/>
        </w:rPr>
        <w:fldChar w:fldCharType="begin" w:fldLock="1"/>
      </w:r>
      <w:r w:rsidR="007D633B">
        <w:rPr>
          <w:lang w:bidi="ru-RU"/>
        </w:rPr>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rPr>
          <w:lang w:bidi="ru-RU"/>
        </w:rPr>
        <w:fldChar w:fldCharType="separate"/>
      </w:r>
      <w:r w:rsidR="007D633B" w:rsidRPr="007D633B">
        <w:rPr>
          <w:noProof/>
          <w:lang w:bidi="ru-RU"/>
        </w:rPr>
        <w:t>[3]</w:t>
      </w:r>
      <w:r>
        <w:rPr>
          <w:lang w:bidi="ru-RU"/>
        </w:rPr>
        <w:fldChar w:fldCharType="end"/>
      </w:r>
      <w:r w:rsidRPr="00620FE5">
        <w:rPr>
          <w:lang w:bidi="ru-RU"/>
        </w:rPr>
        <w:t>.</w:t>
      </w:r>
    </w:p>
    <w:p w:rsidR="00620FE5" w:rsidRDefault="00620FE5" w:rsidP="00620FE5">
      <w:pPr>
        <w:pStyle w:val="a4"/>
        <w:rPr>
          <w:lang w:bidi="ru-RU"/>
        </w:rPr>
      </w:pPr>
      <w:r>
        <w:rPr>
          <w:lang w:bidi="ru-RU"/>
        </w:rPr>
        <w:t>Необходимые и достаточные условия абсолютной стойкости шифра:</w:t>
      </w:r>
    </w:p>
    <w:p w:rsidR="00620FE5" w:rsidRDefault="00620FE5" w:rsidP="00620FE5">
      <w:pPr>
        <w:pStyle w:val="a4"/>
        <w:numPr>
          <w:ilvl w:val="0"/>
          <w:numId w:val="26"/>
        </w:numPr>
        <w:rPr>
          <w:lang w:bidi="ru-RU"/>
        </w:rPr>
      </w:pPr>
      <w:r>
        <w:rPr>
          <w:lang w:bidi="ru-RU"/>
        </w:rPr>
        <w:t>полная случайность ключа;</w:t>
      </w:r>
    </w:p>
    <w:p w:rsidR="00620FE5" w:rsidRDefault="00620FE5" w:rsidP="00620FE5">
      <w:pPr>
        <w:pStyle w:val="a4"/>
        <w:numPr>
          <w:ilvl w:val="0"/>
          <w:numId w:val="26"/>
        </w:numPr>
        <w:rPr>
          <w:lang w:bidi="ru-RU"/>
        </w:rPr>
      </w:pPr>
      <w:r>
        <w:rPr>
          <w:lang w:bidi="ru-RU"/>
        </w:rPr>
        <w:t>равенство длин ключа и открытого текста;</w:t>
      </w:r>
    </w:p>
    <w:p w:rsidR="00620FE5" w:rsidRDefault="00620FE5" w:rsidP="00620FE5">
      <w:pPr>
        <w:pStyle w:val="a4"/>
        <w:numPr>
          <w:ilvl w:val="0"/>
          <w:numId w:val="26"/>
        </w:numPr>
        <w:rPr>
          <w:lang w:bidi="ru-RU"/>
        </w:rPr>
      </w:pPr>
      <w:r>
        <w:rPr>
          <w:lang w:bidi="ru-RU"/>
        </w:rPr>
        <w:t>однократное использование ключа.</w:t>
      </w:r>
    </w:p>
    <w:p w:rsidR="00620FE5" w:rsidRDefault="00620FE5" w:rsidP="00620FE5">
      <w:pPr>
        <w:pStyle w:val="40"/>
        <w:rPr>
          <w:rFonts w:eastAsia="Times New Roman"/>
          <w:lang w:val="ru-RU" w:eastAsia="ru-RU" w:bidi="ru-RU"/>
        </w:rPr>
      </w:pPr>
      <w:r>
        <w:rPr>
          <w:rFonts w:eastAsia="Times New Roman"/>
          <w:lang w:val="ru-RU" w:eastAsia="ru-RU" w:bidi="ru-RU"/>
        </w:rPr>
        <w:t>Пример шифра абсолютной стойкости</w:t>
      </w:r>
    </w:p>
    <w:p w:rsidR="00881161" w:rsidRDefault="00881161" w:rsidP="00881161">
      <w:pPr>
        <w:pStyle w:val="a5"/>
        <w:rPr>
          <w:lang w:eastAsia="ru-RU" w:bidi="ru-RU"/>
        </w:rPr>
      </w:pPr>
      <w:r>
        <w:rPr>
          <w:lang w:eastAsia="ru-RU" w:bidi="ru-RU"/>
        </w:rPr>
        <w:t xml:space="preserve">В заданном примере изображено как абоненты переписки </w:t>
      </w:r>
      <w:r w:rsidRPr="00881161">
        <w:rPr>
          <w:u w:val="single"/>
          <w:lang w:eastAsia="ru-RU" w:bidi="ru-RU"/>
        </w:rPr>
        <w:t>Алиса</w:t>
      </w:r>
      <w:r>
        <w:rPr>
          <w:lang w:eastAsia="ru-RU" w:bidi="ru-RU"/>
        </w:rPr>
        <w:t xml:space="preserve"> и </w:t>
      </w:r>
      <w:r w:rsidRPr="00881161">
        <w:rPr>
          <w:u w:val="single"/>
          <w:lang w:eastAsia="ru-RU" w:bidi="ru-RU"/>
        </w:rPr>
        <w:t>Боб</w:t>
      </w:r>
      <w:r>
        <w:rPr>
          <w:lang w:eastAsia="ru-RU" w:bidi="ru-RU"/>
        </w:rPr>
        <w:t xml:space="preserve"> передают зашифрованное сообщение. В их переписку вмешалась </w:t>
      </w:r>
      <w:r w:rsidRPr="00881161">
        <w:rPr>
          <w:u w:val="single"/>
          <w:lang w:eastAsia="ru-RU" w:bidi="ru-RU"/>
        </w:rPr>
        <w:t>Ева</w:t>
      </w:r>
      <w:r>
        <w:rPr>
          <w:lang w:eastAsia="ru-RU" w:bidi="ru-RU"/>
        </w:rPr>
        <w:t>, которая прослушивает все данные, но не имеет ключей для дешифровки.</w:t>
      </w:r>
    </w:p>
    <w:p w:rsidR="00721962" w:rsidRDefault="00721962" w:rsidP="00721962">
      <w:pPr>
        <w:pStyle w:val="a5"/>
        <w:numPr>
          <w:ilvl w:val="0"/>
          <w:numId w:val="32"/>
        </w:numPr>
        <w:rPr>
          <w:lang w:eastAsia="ru-RU" w:bidi="ru-RU"/>
        </w:rPr>
      </w:pPr>
      <w:r w:rsidRPr="00721962">
        <w:t>Алиса</w:t>
      </w:r>
      <w:r w:rsidR="00301E46">
        <w:t xml:space="preserve"> пишет сообщение</w:t>
      </w:r>
      <w:r>
        <w:t>:</w:t>
      </w:r>
    </w:p>
    <w:p w:rsidR="00C829F6" w:rsidRPr="00AD0108" w:rsidRDefault="002939DB" w:rsidP="002939DB">
      <w:pPr>
        <w:pStyle w:val="aff1"/>
        <w:jc w:val="left"/>
        <w:rPr>
          <w:lang w:eastAsia="ru-RU" w:bidi="ru-RU"/>
        </w:rPr>
      </w:pPr>
      <w:r>
        <w:rPr>
          <w:lang w:eastAsia="ru-RU" w:bidi="ru-RU"/>
        </w:rPr>
        <w:t>Текст:</w:t>
      </w:r>
      <w:r>
        <w:rPr>
          <w:lang w:eastAsia="ru-RU" w:bidi="ru-RU"/>
        </w:rPr>
        <w:tab/>
      </w:r>
      <w:r w:rsidR="00A87FBA">
        <w:rPr>
          <w:lang w:eastAsia="ru-RU" w:bidi="ru-RU"/>
        </w:rPr>
        <w:t>Буду в 9</w:t>
      </w:r>
      <w:r w:rsidR="00F317BD" w:rsidRPr="00F317BD">
        <w:rPr>
          <w:lang w:eastAsia="ru-RU" w:bidi="ru-RU"/>
        </w:rPr>
        <w:t>:</w:t>
      </w:r>
      <w:r w:rsidR="00F317BD">
        <w:rPr>
          <w:lang w:eastAsia="ru-RU" w:bidi="ru-RU"/>
        </w:rPr>
        <w:t>00</w:t>
      </w:r>
      <w:r>
        <w:rPr>
          <w:lang w:eastAsia="ru-RU" w:bidi="ru-RU"/>
        </w:rPr>
        <w:br/>
        <w:t xml:space="preserve">  </w:t>
      </w:r>
      <w:r>
        <w:rPr>
          <w:lang w:val="en-US" w:eastAsia="ru-RU" w:bidi="ru-RU"/>
        </w:rPr>
        <w:t>HEX</w:t>
      </w:r>
      <w:r>
        <w:rPr>
          <w:lang w:eastAsia="ru-RU" w:bidi="ru-RU"/>
        </w:rPr>
        <w:t>:</w:t>
      </w:r>
      <w:r>
        <w:rPr>
          <w:lang w:eastAsia="ru-RU" w:bidi="ru-RU"/>
        </w:rPr>
        <w:tab/>
      </w:r>
      <w:r w:rsidRPr="002939DB">
        <w:rPr>
          <w:lang w:eastAsia="ru-RU" w:bidi="ru-RU"/>
        </w:rPr>
        <w:t>D0 91 D1 83 D0 B4 D1 83 20 D0 B2 20 39 3A 30</w:t>
      </w:r>
      <w:r w:rsidR="00AD0108" w:rsidRPr="00AD0108">
        <w:rPr>
          <w:lang w:eastAsia="ru-RU" w:bidi="ru-RU"/>
        </w:rPr>
        <w:t xml:space="preserve"> 30</w:t>
      </w:r>
    </w:p>
    <w:p w:rsidR="00BA5DCC" w:rsidRPr="00A87FBA" w:rsidRDefault="00BA5DCC" w:rsidP="00BA5DCC">
      <w:pPr>
        <w:pStyle w:val="a5"/>
        <w:ind w:firstLine="0"/>
        <w:rPr>
          <w:lang w:eastAsia="ru-RU" w:bidi="ru-RU"/>
        </w:rPr>
      </w:pPr>
      <w:r>
        <w:rPr>
          <w:lang w:eastAsia="ru-RU" w:bidi="ru-RU"/>
        </w:rPr>
        <w:t>Мы можем изображать текст в шестнадцатеричном формате</w:t>
      </w:r>
      <w:r w:rsidR="002939DB">
        <w:rPr>
          <w:lang w:eastAsia="ru-RU" w:bidi="ru-RU"/>
        </w:rPr>
        <w:t>(</w:t>
      </w:r>
      <w:r w:rsidR="002939DB">
        <w:rPr>
          <w:lang w:val="en-US" w:eastAsia="ru-RU" w:bidi="ru-RU"/>
        </w:rPr>
        <w:t>HEX</w:t>
      </w:r>
      <w:r w:rsidR="002939DB">
        <w:rPr>
          <w:lang w:eastAsia="ru-RU" w:bidi="ru-RU"/>
        </w:rPr>
        <w:t>)</w:t>
      </w:r>
      <w:r>
        <w:rPr>
          <w:lang w:eastAsia="ru-RU" w:bidi="ru-RU"/>
        </w:rPr>
        <w:t xml:space="preserve">, тогда </w:t>
      </w:r>
      <w:r w:rsidR="00A87FBA">
        <w:rPr>
          <w:lang w:eastAsia="ru-RU" w:bidi="ru-RU"/>
        </w:rPr>
        <w:t>английская буква будет соответствовать паре, а русская четырём символам.</w:t>
      </w:r>
    </w:p>
    <w:p w:rsidR="00BA5DCC" w:rsidRPr="002939DB" w:rsidRDefault="002939DB" w:rsidP="00F105EC">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r>
      <w:r w:rsidRPr="002939DB">
        <w:rPr>
          <w:lang w:val="en-US" w:eastAsia="ru-RU" w:bidi="ru-RU"/>
        </w:rPr>
        <w:t>Ключ Message</w:t>
      </w:r>
      <w:r w:rsidRPr="002939DB">
        <w:rPr>
          <w:lang w:val="en-US" w:eastAsia="ru-RU" w:bidi="ru-RU"/>
        </w:rPr>
        <w:br/>
        <w:t xml:space="preserve"> </w:t>
      </w:r>
      <w:r>
        <w:rPr>
          <w:lang w:val="en-US" w:eastAsia="ru-RU" w:bidi="ru-RU"/>
        </w:rPr>
        <w:t>HEX:</w:t>
      </w:r>
      <w:r>
        <w:rPr>
          <w:lang w:val="en-US"/>
        </w:rPr>
        <w:tab/>
      </w:r>
      <w:r w:rsidRPr="002939DB">
        <w:rPr>
          <w:lang w:val="en-US" w:eastAsia="ru-RU" w:bidi="ru-RU"/>
        </w:rPr>
        <w:t>D0 9A D0 BB D1 8E D1 87 20 4D 65 73 73 61 67</w:t>
      </w:r>
      <w:r w:rsidR="00AD0108">
        <w:rPr>
          <w:lang w:val="en-US" w:eastAsia="ru-RU" w:bidi="ru-RU"/>
        </w:rPr>
        <w:t xml:space="preserve"> 65</w:t>
      </w:r>
    </w:p>
    <w:p w:rsidR="00BA5DCC" w:rsidRDefault="00721962" w:rsidP="00BA5DCC">
      <w:pPr>
        <w:pStyle w:val="a5"/>
        <w:numPr>
          <w:ilvl w:val="0"/>
          <w:numId w:val="32"/>
        </w:numPr>
        <w:rPr>
          <w:lang w:eastAsia="ru-RU" w:bidi="ru-RU"/>
        </w:rPr>
      </w:pPr>
      <w:r>
        <w:t>Шифрует его с помощью л</w:t>
      </w:r>
      <w:r w:rsidR="00BA5DCC">
        <w:t>енты однократного использования.</w:t>
      </w:r>
    </w:p>
    <w:p w:rsidR="00C829F6" w:rsidRPr="00F105EC" w:rsidRDefault="00F317BD" w:rsidP="00F105EC">
      <w:pPr>
        <w:pStyle w:val="aff1"/>
        <w:spacing w:before="0" w:after="0"/>
        <w:jc w:val="left"/>
        <w:rPr>
          <w:lang w:val="en-US" w:eastAsia="ru-RU" w:bidi="ru-RU"/>
        </w:rPr>
      </w:pPr>
      <w:r>
        <w:rPr>
          <w:lang w:eastAsia="ru-RU" w:bidi="ru-RU"/>
        </w:rPr>
        <w:t>Ключ</w:t>
      </w:r>
      <w:r w:rsidRPr="00F105EC">
        <w:rPr>
          <w:lang w:val="en-US" w:eastAsia="ru-RU" w:bidi="ru-RU"/>
        </w:rPr>
        <w:t>:</w:t>
      </w:r>
      <w:r w:rsidR="00AD0108" w:rsidRPr="00F105EC">
        <w:rPr>
          <w:lang w:val="en-US" w:eastAsia="ru-RU" w:bidi="ru-RU"/>
        </w:rPr>
        <w:tab/>
      </w:r>
      <w:r w:rsidR="00F105EC" w:rsidRPr="00F105EC">
        <w:rPr>
          <w:lang w:val="en-US" w:eastAsia="ru-RU" w:bidi="ru-RU"/>
        </w:rPr>
        <w:t xml:space="preserve">8: </w:t>
      </w:r>
      <w:r w:rsidR="00F105EC" w:rsidRPr="00F105EC">
        <w:rPr>
          <w:lang w:val="en-US" w:eastAsia="ru-RU" w:bidi="ru-RU"/>
        </w:rPr>
        <w:continuationSeparator/>
      </w:r>
      <w:r w:rsidR="00F105EC" w:rsidRPr="00F105EC">
        <w:rPr>
          <w:lang w:val="en-US" w:eastAsia="ru-RU" w:bidi="ru-RU"/>
        </w:rPr>
        <w:t xml:space="preserve"> </w:t>
      </w:r>
      <w:r w:rsidR="00F105EC" w:rsidRPr="00F105EC">
        <w:rPr>
          <w:rFonts w:ascii="MV Boli" w:hAnsi="MV Boli" w:cs="MV Boli"/>
          <w:lang w:eastAsia="ru-RU" w:bidi="ru-RU"/>
        </w:rPr>
        <w:t>ޗ</w:t>
      </w:r>
      <w:r w:rsidR="00F105EC" w:rsidRPr="00F105EC">
        <w:rPr>
          <w:lang w:val="en-US" w:eastAsia="ru-RU" w:bidi="ru-RU"/>
        </w:rPr>
        <w:t>SJ[WU</w:t>
      </w:r>
      <w:r w:rsidR="00F105EC">
        <w:rPr>
          <w:lang w:val="en-US" w:eastAsia="ru-RU" w:bidi="ru-RU"/>
        </w:rPr>
        <w:br/>
      </w:r>
      <w:r>
        <w:rPr>
          <w:lang w:eastAsia="ru-RU" w:bidi="ru-RU"/>
        </w:rPr>
        <w:t>Шифр</w:t>
      </w:r>
      <w:r w:rsidRPr="00F105EC">
        <w:rPr>
          <w:lang w:val="en-US" w:eastAsia="ru-RU" w:bidi="ru-RU"/>
        </w:rPr>
        <w:t>:</w:t>
      </w:r>
      <w:r w:rsidR="00AD0108" w:rsidRPr="00F105EC">
        <w:rPr>
          <w:lang w:val="en-US"/>
        </w:rPr>
        <w:tab/>
      </w:r>
      <w:r w:rsidR="00002B03" w:rsidRPr="00F105EC">
        <w:rPr>
          <w:lang w:val="en-US"/>
        </w:rPr>
        <w:t>00 0</w:t>
      </w:r>
      <w:r w:rsidR="00002B03" w:rsidRPr="00F105EC">
        <w:rPr>
          <w:lang w:val="en-US" w:eastAsia="ru-RU" w:bidi="ru-RU"/>
        </w:rPr>
        <w:t>B 01 38 01 3A 00 04 00 9D D7 53 4A 5B 57</w:t>
      </w:r>
      <w:r w:rsidR="00F105EC" w:rsidRPr="00F105EC">
        <w:rPr>
          <w:lang w:val="en-US" w:eastAsia="ru-RU" w:bidi="ru-RU"/>
        </w:rPr>
        <w:t xml:space="preserve"> 55</w:t>
      </w:r>
    </w:p>
    <w:p w:rsidR="00C829F6" w:rsidRDefault="00721962" w:rsidP="00C829F6">
      <w:pPr>
        <w:pStyle w:val="a5"/>
        <w:numPr>
          <w:ilvl w:val="0"/>
          <w:numId w:val="32"/>
        </w:numPr>
        <w:rPr>
          <w:lang w:eastAsia="ru-RU" w:bidi="ru-RU"/>
        </w:rPr>
      </w:pPr>
      <w:r>
        <w:t>Отправляет через канал связи</w:t>
      </w:r>
      <w:r w:rsidR="00C829F6">
        <w:t xml:space="preserve"> шифротекст</w:t>
      </w:r>
      <w:r>
        <w:t>.</w:t>
      </w:r>
    </w:p>
    <w:p w:rsidR="00C829F6" w:rsidRDefault="00C829F6" w:rsidP="00BA5DCC">
      <w:pPr>
        <w:pStyle w:val="a5"/>
        <w:numPr>
          <w:ilvl w:val="0"/>
          <w:numId w:val="32"/>
        </w:numPr>
        <w:rPr>
          <w:lang w:eastAsia="ru-RU" w:bidi="ru-RU"/>
        </w:rPr>
      </w:pPr>
      <w:r>
        <w:rPr>
          <w:lang w:eastAsia="ru-RU" w:bidi="ru-RU"/>
        </w:rPr>
        <w:t>Боб прослушивая канал связи считывает шифротекст:</w:t>
      </w:r>
    </w:p>
    <w:p w:rsidR="00C829F6" w:rsidRPr="00F105EC" w:rsidRDefault="00F105EC" w:rsidP="00F105EC">
      <w:pPr>
        <w:pStyle w:val="aff1"/>
        <w:spacing w:before="0" w:after="0"/>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C829F6" w:rsidRDefault="00F105EC" w:rsidP="00BA5DCC">
      <w:pPr>
        <w:pStyle w:val="a5"/>
        <w:numPr>
          <w:ilvl w:val="0"/>
          <w:numId w:val="32"/>
        </w:numPr>
        <w:rPr>
          <w:lang w:eastAsia="ru-RU" w:bidi="ru-RU"/>
        </w:rPr>
      </w:pPr>
      <w:r>
        <w:rPr>
          <w:lang w:eastAsia="ru-RU" w:bidi="ru-RU"/>
        </w:rPr>
        <w:t>Подставляя верную гамму</w:t>
      </w:r>
      <w:r>
        <w:rPr>
          <w:lang w:val="en-US" w:eastAsia="ru-RU" w:bidi="ru-RU"/>
        </w:rPr>
        <w:t>:</w:t>
      </w:r>
    </w:p>
    <w:p w:rsidR="00C829F6" w:rsidRPr="00F105EC" w:rsidRDefault="00C829F6" w:rsidP="00F105EC">
      <w:pPr>
        <w:pStyle w:val="aff1"/>
        <w:spacing w:before="0" w:after="0"/>
        <w:jc w:val="left"/>
        <w:rPr>
          <w:lang w:val="en-US" w:eastAsia="ru-RU" w:bidi="ru-RU"/>
        </w:rPr>
      </w:pPr>
      <w:r>
        <w:rPr>
          <w:lang w:eastAsia="ru-RU" w:bidi="ru-RU"/>
        </w:rPr>
        <w:t>Гамма</w:t>
      </w:r>
      <w:r w:rsidRPr="00F105EC">
        <w:rPr>
          <w:lang w:val="en-US" w:eastAsia="ru-RU" w:bidi="ru-RU"/>
        </w:rPr>
        <w:t>:</w:t>
      </w:r>
      <w:r w:rsidR="00F105EC">
        <w:rPr>
          <w:lang w:val="en-US" w:eastAsia="ru-RU" w:bidi="ru-RU"/>
        </w:rPr>
        <w:tab/>
      </w:r>
      <w:r w:rsidR="00F105EC" w:rsidRPr="002939DB">
        <w:rPr>
          <w:lang w:val="en-US" w:eastAsia="ru-RU" w:bidi="ru-RU"/>
        </w:rPr>
        <w:t>Ключ Message</w:t>
      </w:r>
      <w:r w:rsidR="00F105EC" w:rsidRPr="002939DB">
        <w:rPr>
          <w:lang w:val="en-US" w:eastAsia="ru-RU" w:bidi="ru-RU"/>
        </w:rPr>
        <w:br/>
        <w:t xml:space="preserve"> </w:t>
      </w:r>
      <w:r w:rsidR="00F105EC">
        <w:rPr>
          <w:lang w:val="en-US" w:eastAsia="ru-RU" w:bidi="ru-RU"/>
        </w:rPr>
        <w:t xml:space="preserve"> HEX:</w:t>
      </w:r>
      <w:r w:rsidR="00F105EC">
        <w:rPr>
          <w:lang w:val="en-US"/>
        </w:rPr>
        <w:tab/>
      </w:r>
      <w:r w:rsidR="00F105EC" w:rsidRPr="002939DB">
        <w:rPr>
          <w:lang w:val="en-US" w:eastAsia="ru-RU" w:bidi="ru-RU"/>
        </w:rPr>
        <w:t>D0 9A D0 BB D1 8E D1 87 20 4D 65 73 73 61 67</w:t>
      </w:r>
      <w:r w:rsidR="00F105EC">
        <w:rPr>
          <w:lang w:val="en-US" w:eastAsia="ru-RU" w:bidi="ru-RU"/>
        </w:rPr>
        <w:t xml:space="preserve"> 65</w:t>
      </w:r>
    </w:p>
    <w:p w:rsidR="00A87FBA" w:rsidRDefault="00A87FBA" w:rsidP="00A87FBA">
      <w:pPr>
        <w:pStyle w:val="a5"/>
        <w:numPr>
          <w:ilvl w:val="0"/>
          <w:numId w:val="32"/>
        </w:numPr>
        <w:rPr>
          <w:lang w:eastAsia="ru-RU" w:bidi="ru-RU"/>
        </w:rPr>
      </w:pPr>
      <w:r>
        <w:rPr>
          <w:lang w:eastAsia="ru-RU" w:bidi="ru-RU"/>
        </w:rPr>
        <w:t>В результате Боб получает расшифрованное сообщение Алисы:</w:t>
      </w:r>
      <w:r w:rsidRPr="00A87FBA">
        <w:rPr>
          <w:lang w:eastAsia="ru-RU" w:bidi="ru-RU"/>
        </w:rPr>
        <w:t xml:space="preserve"> </w:t>
      </w:r>
    </w:p>
    <w:p w:rsidR="00A87FBA" w:rsidRPr="00AD0108"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2 20 39 3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r>
      <w:r w:rsidRPr="00F317BD">
        <w:rPr>
          <w:lang w:eastAsia="ru-RU" w:bidi="ru-RU"/>
        </w:rPr>
        <w:t>Буду в 21:</w:t>
      </w:r>
      <w:r>
        <w:rPr>
          <w:lang w:eastAsia="ru-RU" w:bidi="ru-RU"/>
        </w:rPr>
        <w:t>00</w:t>
      </w:r>
    </w:p>
    <w:p w:rsidR="00C829F6" w:rsidRDefault="00C829F6" w:rsidP="00C829F6">
      <w:pPr>
        <w:pStyle w:val="a5"/>
        <w:rPr>
          <w:lang w:eastAsia="ru-RU" w:bidi="ru-RU"/>
        </w:rPr>
      </w:pPr>
      <w:r>
        <w:rPr>
          <w:lang w:eastAsia="ru-RU" w:bidi="ru-RU"/>
        </w:rPr>
        <w:t>Предположим, что в связь вмешалась Ева. Она может только прослушивать канал, не изменяя данные.</w:t>
      </w:r>
      <w:r w:rsidR="00A87FBA">
        <w:rPr>
          <w:lang w:eastAsia="ru-RU" w:bidi="ru-RU"/>
        </w:rPr>
        <w:t xml:space="preserve"> Ка</w:t>
      </w:r>
      <w:r>
        <w:rPr>
          <w:lang w:eastAsia="ru-RU" w:bidi="ru-RU"/>
        </w:rPr>
        <w:t>к только Алиса отправил данные Бобу Ева получила зашифрованный текст:</w:t>
      </w:r>
    </w:p>
    <w:p w:rsidR="00A87FBA" w:rsidRPr="00F105EC" w:rsidRDefault="00A87FBA" w:rsidP="00A87FBA">
      <w:pPr>
        <w:pStyle w:val="aff1"/>
        <w:spacing w:before="0" w:after="0"/>
        <w:jc w:val="left"/>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A87FBA" w:rsidRPr="00A87FBA" w:rsidRDefault="00A87FBA" w:rsidP="00A87FBA">
      <w:pPr>
        <w:pStyle w:val="a5"/>
        <w:rPr>
          <w:lang w:eastAsia="ru-RU" w:bidi="ru-RU"/>
        </w:rPr>
      </w:pPr>
      <w:r>
        <w:rPr>
          <w:lang w:eastAsia="ru-RU" w:bidi="ru-RU"/>
        </w:rPr>
        <w:t xml:space="preserve">Но не зная верной гаммы она не сможет расшифровать текст. Предположим, что она нашла </w:t>
      </w:r>
      <w:r w:rsidR="003412E8">
        <w:rPr>
          <w:lang w:eastAsia="ru-RU" w:bidi="ru-RU"/>
        </w:rPr>
        <w:t>один из вариантов ключей</w:t>
      </w:r>
      <w:r>
        <w:rPr>
          <w:lang w:eastAsia="ru-RU" w:bidi="ru-RU"/>
        </w:rPr>
        <w:t>:</w:t>
      </w:r>
    </w:p>
    <w:p w:rsidR="00A87FBA" w:rsidRPr="002939DB" w:rsidRDefault="00A87FBA" w:rsidP="00A87FBA">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t>Ключ Mes</w:t>
      </w:r>
      <w:r w:rsidRPr="00A87FBA">
        <w:rPr>
          <w:color w:val="FF0000"/>
          <w:lang w:val="en-US" w:eastAsia="ru-RU" w:bidi="ru-RU"/>
        </w:rPr>
        <w:t>}</w:t>
      </w:r>
      <w:r w:rsidRPr="002939DB">
        <w:rPr>
          <w:lang w:val="en-US" w:eastAsia="ru-RU" w:bidi="ru-RU"/>
        </w:rPr>
        <w:t>age</w:t>
      </w:r>
      <w:r w:rsidRPr="002939DB">
        <w:rPr>
          <w:lang w:val="en-US" w:eastAsia="ru-RU" w:bidi="ru-RU"/>
        </w:rPr>
        <w:br/>
        <w:t xml:space="preserve"> </w:t>
      </w:r>
      <w:r>
        <w:rPr>
          <w:lang w:val="en-US" w:eastAsia="ru-RU" w:bidi="ru-RU"/>
        </w:rPr>
        <w:t>HEX:</w:t>
      </w:r>
      <w:r>
        <w:rPr>
          <w:lang w:val="en-US"/>
        </w:rPr>
        <w:tab/>
      </w:r>
      <w:r w:rsidRPr="002939DB">
        <w:rPr>
          <w:lang w:val="en-US" w:eastAsia="ru-RU" w:bidi="ru-RU"/>
        </w:rPr>
        <w:t xml:space="preserve">D0 9A D0 BB D1 8E D1 87 20 4D 65 73 </w:t>
      </w:r>
      <w:r w:rsidRPr="00A87FBA">
        <w:rPr>
          <w:color w:val="FF0000"/>
          <w:lang w:val="en-US" w:eastAsia="ru-RU" w:bidi="ru-RU"/>
        </w:rPr>
        <w:t>7d</w:t>
      </w:r>
      <w:r w:rsidRPr="00A87FBA">
        <w:rPr>
          <w:lang w:val="en-US" w:eastAsia="ru-RU" w:bidi="ru-RU"/>
        </w:rPr>
        <w:t xml:space="preserve"> </w:t>
      </w:r>
      <w:r w:rsidRPr="002939DB">
        <w:rPr>
          <w:lang w:val="en-US" w:eastAsia="ru-RU" w:bidi="ru-RU"/>
        </w:rPr>
        <w:t>61 67</w:t>
      </w:r>
      <w:r>
        <w:rPr>
          <w:lang w:val="en-US" w:eastAsia="ru-RU" w:bidi="ru-RU"/>
        </w:rPr>
        <w:t xml:space="preserve"> 65</w:t>
      </w:r>
    </w:p>
    <w:p w:rsidR="00A87FBA" w:rsidRPr="00A87FBA" w:rsidRDefault="00A87FBA" w:rsidP="00A87FBA">
      <w:pPr>
        <w:pStyle w:val="a5"/>
        <w:rPr>
          <w:lang w:eastAsia="ru-RU" w:bidi="ru-RU"/>
        </w:rPr>
      </w:pPr>
      <w:r>
        <w:rPr>
          <w:lang w:eastAsia="ru-RU" w:bidi="ru-RU"/>
        </w:rPr>
        <w:t>В результате чего произвела дешифровку текста:</w:t>
      </w:r>
    </w:p>
    <w:p w:rsidR="00A87FBA" w:rsidRPr="00A87FBA"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2 20 </w:t>
      </w:r>
      <w:r w:rsidRPr="00A87FBA">
        <w:rPr>
          <w:color w:val="FF0000"/>
          <w:lang w:eastAsia="ru-RU" w:bidi="ru-RU"/>
        </w:rPr>
        <w:t>37</w:t>
      </w:r>
      <w:r w:rsidRPr="00A87FBA">
        <w:rPr>
          <w:lang w:eastAsia="ru-RU" w:bidi="ru-RU"/>
        </w:rPr>
        <w:t xml:space="preserve">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t xml:space="preserve">Буду в </w:t>
      </w:r>
      <w:r w:rsidRPr="00A87FBA">
        <w:rPr>
          <w:color w:val="FF0000"/>
          <w:lang w:eastAsia="ru-RU" w:bidi="ru-RU"/>
        </w:rPr>
        <w:t>7</w:t>
      </w:r>
      <w:r w:rsidRPr="00F317BD">
        <w:rPr>
          <w:lang w:eastAsia="ru-RU" w:bidi="ru-RU"/>
        </w:rPr>
        <w:t>:</w:t>
      </w:r>
      <w:r>
        <w:rPr>
          <w:lang w:eastAsia="ru-RU" w:bidi="ru-RU"/>
        </w:rPr>
        <w:t>00</w:t>
      </w:r>
    </w:p>
    <w:p w:rsidR="00620FE5" w:rsidRDefault="00E1251B" w:rsidP="00E1251B">
      <w:pPr>
        <w:pStyle w:val="a5"/>
        <w:rPr>
          <w:lang w:bidi="ru-RU"/>
        </w:rPr>
      </w:pPr>
      <w:r w:rsidRPr="00E1251B">
        <w:rPr>
          <w:lang w:bidi="ru-RU"/>
        </w:rPr>
        <w:t>Пробуя новые ключи, они будут видеть всевозможные тексты заданной длины.</w:t>
      </w:r>
    </w:p>
    <w:p w:rsidR="00E1251B" w:rsidRPr="00E1251B" w:rsidRDefault="00E1251B" w:rsidP="00E1251B">
      <w:pPr>
        <w:pStyle w:val="a5"/>
      </w:pPr>
      <w:r w:rsidRPr="00E1251B">
        <w:t>Режим шифрования однократного гаммирования одним ключом двух видов открытого текста реализуется следующим образом</w:t>
      </w:r>
    </w:p>
    <w:p w:rsidR="00986C56" w:rsidRPr="00542826" w:rsidRDefault="00E1251B" w:rsidP="00986C56">
      <w:pPr>
        <w:pStyle w:val="af2"/>
      </w:pPr>
      <w:r>
        <w:rPr>
          <w:noProof/>
          <w:lang w:eastAsia="ru-RU"/>
        </w:rPr>
        <w:drawing>
          <wp:inline distT="0" distB="0" distL="0" distR="0" wp14:anchorId="5B98AF61" wp14:editId="0B8CFE79">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EF09B9" w:rsidP="00986C56">
      <w:pPr>
        <w:pStyle w:val="af3"/>
      </w:pPr>
      <w:sdt>
        <w:sdtPr>
          <w:alias w:val="Идентификатор"/>
          <w:tag w:val="pic_toc"/>
          <w:id w:val="-1327814806"/>
          <w:placeholder>
            <w:docPart w:val="2FBA0E477EA84B1D9B8255F8CFE24A38"/>
          </w:placeholder>
          <w15:color w:val="FF0000"/>
        </w:sdtPr>
        <w:sdtContent>
          <w:r w:rsidR="00986C56" w:rsidRPr="003F69FD">
            <w:t xml:space="preserve">Рисунок </w:t>
          </w:r>
          <w:fldSimple w:instr=" STYLEREF 1 \s ">
            <w:r w:rsidR="00736C52">
              <w:rPr>
                <w:noProof/>
              </w:rPr>
              <w:t>3</w:t>
            </w:r>
          </w:fldSimple>
          <w:r w:rsidR="00986C56" w:rsidRPr="003F69FD">
            <w:t>.</w:t>
          </w:r>
          <w:fldSimple w:instr=" SEQ Рисунок \* ARABIC \s 1 ">
            <w:r w:rsidR="00736C52">
              <w:rPr>
                <w:noProof/>
              </w:rPr>
              <w:t>2</w:t>
            </w:r>
          </w:fldSimple>
        </w:sdtContent>
      </w:sdt>
      <w:r w:rsidR="00986C56" w:rsidRPr="003F69FD">
        <w:t xml:space="preserve"> – </w:t>
      </w:r>
      <w:sdt>
        <w:sdtPr>
          <w:alias w:val="Название"/>
          <w:tag w:val="Pic_Name"/>
          <w:id w:val="1652329776"/>
          <w:placeholder>
            <w:docPart w:val="2FBA0E477EA84B1D9B8255F8CFE24A38"/>
          </w:placeholder>
          <w15:color w:val="FF9900"/>
        </w:sdtPr>
        <w:sdtContent>
          <w:r w:rsidR="00986C56">
            <w:rPr>
              <w:rStyle w:val="MSGENFONTSTYLENAMETEMPLATEROLEMSGENFONTSTYLENAMEBYROLEPICTURECAPTIONExact"/>
              <w:i w:val="0"/>
              <w:iCs w:val="0"/>
            </w:rPr>
            <w:t>Общая схема шифрования двух различных текстов одним ключом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Default="00E1251B" w:rsidP="004F317A">
      <w:pPr>
        <w:pStyle w:val="a5"/>
        <w:rPr>
          <w:color w:val="000000"/>
        </w:rPr>
      </w:pPr>
      <w:r>
        <w:rPr>
          <w:color w:val="000000"/>
        </w:rPr>
        <w:t>С помощью формул режима однократного гаммирования получаются шифротексты обеих телеграмм:</w:t>
      </w:r>
    </w:p>
    <w:p w:rsidR="00E1251B" w:rsidRPr="00E1251B" w:rsidRDefault="00E1251B" w:rsidP="00E1251B">
      <w:pPr>
        <w:pStyle w:val="MTDisplayEquation0"/>
        <w:rPr>
          <w:lang w:val="ru-RU"/>
        </w:rPr>
      </w:pPr>
      <w:r w:rsidRPr="00E1251B">
        <w:rPr>
          <w:lang w:val="ru-RU"/>
        </w:rPr>
        <w:tab/>
      </w:r>
      <w:r w:rsidR="00CF3AD4" w:rsidRPr="00CF3AD4">
        <w:rPr>
          <w:position w:val="-20"/>
        </w:rPr>
        <w:object w:dxaOrig="3360" w:dyaOrig="499">
          <v:shape id="_x0000_i1052" type="#_x0000_t75" style="width:166.8pt;height:26.4pt" o:ole="">
            <v:imagedata r:id="rId74" o:title=""/>
          </v:shape>
          <o:OLEObject Type="Embed" ProgID="Equation.DSMT4" ShapeID="_x0000_i1052" DrawAspect="Content" ObjectID="_1585407078" r:id="rId7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9" w:name="ZEqnNum117459"/>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4</w:instrText>
      </w:r>
      <w:r>
        <w:fldChar w:fldCharType="end"/>
      </w:r>
      <w:r w:rsidRPr="00E1251B">
        <w:rPr>
          <w:lang w:val="ru-RU"/>
        </w:rPr>
        <w:instrText>)</w:instrText>
      </w:r>
      <w:bookmarkEnd w:id="39"/>
      <w:r>
        <w:fldChar w:fldCharType="end"/>
      </w:r>
    </w:p>
    <w:p w:rsidR="00E1251B" w:rsidRDefault="00E1251B" w:rsidP="00E1251B">
      <w:pPr>
        <w:pStyle w:val="a5"/>
      </w:pPr>
      <w:r>
        <w:t xml:space="preserve">Задача нахождения открытого текста по известному шифротексту двух телеграмм, зашифрованных одним ключом, может быть решена, используя </w:t>
      </w:r>
      <w:r>
        <w:fldChar w:fldCharType="begin"/>
      </w:r>
      <w:r>
        <w:instrText xml:space="preserve"> GOTOBUTTON ZEqnNum117459  \* MERGEFORMAT </w:instrText>
      </w:r>
      <w:fldSimple w:instr=" REF ZEqnNum117459 \* Charformat \! \* MERGEFORMAT ">
        <w:r w:rsidR="00736C52" w:rsidRPr="00E1251B">
          <w:instrText>(</w:instrText>
        </w:r>
        <w:r w:rsidR="00736C52" w:rsidRPr="00736C52">
          <w:instrText>3</w:instrText>
        </w:r>
        <w:r w:rsidR="00736C52" w:rsidRPr="00E1251B">
          <w:instrText>.</w:instrText>
        </w:r>
        <w:r w:rsidR="00736C52" w:rsidRPr="00736C52">
          <w:instrText>4</w:instrText>
        </w:r>
        <w:r w:rsidR="00736C52" w:rsidRPr="00E1251B">
          <w:instrText>)</w:instrText>
        </w:r>
      </w:fldSimple>
      <w:r>
        <w:fldChar w:fldCharType="end"/>
      </w:r>
      <w:r>
        <w:t xml:space="preserve">. Для этого нужно сложить по модулю 2 оба равенства </w:t>
      </w:r>
      <w:r>
        <w:fldChar w:fldCharType="begin"/>
      </w:r>
      <w:r>
        <w:instrText xml:space="preserve"> GOTOBUTTON ZEqnNum117459  \* MERGEFORMAT </w:instrText>
      </w:r>
      <w:fldSimple w:instr=" REF ZEqnNum117459 \* Charformat \! \* MERGEFORMAT ">
        <w:r w:rsidR="00736C52" w:rsidRPr="00E1251B">
          <w:instrText>(</w:instrText>
        </w:r>
        <w:r w:rsidR="00736C52" w:rsidRPr="00736C52">
          <w:instrText>3</w:instrText>
        </w:r>
        <w:r w:rsidR="00736C52" w:rsidRPr="00E1251B">
          <w:instrText>.</w:instrText>
        </w:r>
        <w:r w:rsidR="00736C52" w:rsidRPr="00736C52">
          <w:instrText>4</w:instrText>
        </w:r>
        <w:r w:rsidR="00736C52" w:rsidRPr="00E1251B">
          <w:instrText>)</w:instrText>
        </w:r>
      </w:fldSimple>
      <w:r>
        <w:fldChar w:fldCharType="end"/>
      </w:r>
      <w:r>
        <w:t xml:space="preserve">. Учитывая такие свойства операции </w:t>
      </w:r>
      <w:r>
        <w:rPr>
          <w:lang w:val="en-US"/>
        </w:rPr>
        <w:t>XOR</w:t>
      </w:r>
      <w:r>
        <w:t>, как</w:t>
      </w:r>
    </w:p>
    <w:p w:rsidR="00E1251B" w:rsidRPr="00986C56" w:rsidRDefault="00E1251B" w:rsidP="00E1251B">
      <w:pPr>
        <w:pStyle w:val="MTDisplayEquation0"/>
        <w:rPr>
          <w:lang w:val="ru-RU"/>
        </w:rPr>
      </w:pPr>
      <w:r w:rsidRPr="00E1251B">
        <w:rPr>
          <w:lang w:val="ru-RU"/>
        </w:rPr>
        <w:tab/>
      </w:r>
      <w:r w:rsidR="00CF3AD4" w:rsidRPr="00CF3AD4">
        <w:rPr>
          <w:position w:val="-20"/>
        </w:rPr>
        <w:object w:dxaOrig="2520" w:dyaOrig="440">
          <v:shape id="_x0000_i1053" type="#_x0000_t75" style="width:126.6pt;height:22.2pt" o:ole="">
            <v:imagedata r:id="rId76" o:title=""/>
          </v:shape>
          <o:OLEObject Type="Embed" ProgID="Equation.DSMT4" ShapeID="_x0000_i1053" DrawAspect="Content" ObjectID="_1585407079" r:id="rId77"/>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0" w:name="ZEqnNum328018"/>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5</w:instrText>
      </w:r>
      <w:r>
        <w:fldChar w:fldCharType="end"/>
      </w:r>
      <w:r w:rsidRPr="00E1251B">
        <w:rPr>
          <w:lang w:val="ru-RU"/>
        </w:rPr>
        <w:instrText>)</w:instrText>
      </w:r>
      <w:bookmarkEnd w:id="40"/>
      <w:r>
        <w:fldChar w:fldCharType="end"/>
      </w:r>
    </w:p>
    <w:p w:rsidR="00E1251B" w:rsidRPr="00986C56" w:rsidRDefault="00E1251B" w:rsidP="00E1251B">
      <w:pPr>
        <w:pStyle w:val="MTDisplayEquation0"/>
        <w:ind w:firstLine="0"/>
        <w:rPr>
          <w:color w:val="000000"/>
          <w:lang w:val="ru-RU"/>
        </w:rPr>
      </w:pPr>
      <w:r w:rsidRPr="00986C56">
        <w:rPr>
          <w:color w:val="000000"/>
          <w:lang w:val="ru-RU"/>
        </w:rPr>
        <w:t>можно получить</w:t>
      </w:r>
    </w:p>
    <w:p w:rsidR="00E1251B" w:rsidRPr="00986C56" w:rsidRDefault="00E1251B" w:rsidP="00E1251B">
      <w:pPr>
        <w:pStyle w:val="MTDisplayEquation0"/>
        <w:rPr>
          <w:lang w:val="ru-RU"/>
        </w:rPr>
      </w:pPr>
      <w:r w:rsidRPr="00986C56">
        <w:rPr>
          <w:lang w:val="ru-RU"/>
        </w:rPr>
        <w:tab/>
      </w:r>
      <w:r w:rsidR="00CF3AD4" w:rsidRPr="00CF3AD4">
        <w:rPr>
          <w:position w:val="-14"/>
        </w:rPr>
        <w:object w:dxaOrig="4800" w:dyaOrig="440">
          <v:shape id="_x0000_i1054" type="#_x0000_t75" style="width:240pt;height:22.2pt" o:ole="">
            <v:imagedata r:id="rId78" o:title=""/>
          </v:shape>
          <o:OLEObject Type="Embed" ProgID="Equation.DSMT4" ShapeID="_x0000_i1054" DrawAspect="Content" ObjectID="_1585407080" r:id="rId79"/>
        </w:object>
      </w:r>
      <w:r w:rsidRPr="00986C56">
        <w:rPr>
          <w:lang w:val="ru-RU"/>
        </w:rPr>
        <w:t xml:space="preserve"> </w:t>
      </w:r>
      <w:r w:rsidRPr="00986C56">
        <w:rPr>
          <w:lang w:val="ru-RU"/>
        </w:rPr>
        <w:tab/>
      </w:r>
      <w:r>
        <w:fldChar w:fldCharType="begin"/>
      </w:r>
      <w:r w:rsidRPr="00986C56">
        <w:rPr>
          <w:lang w:val="ru-RU"/>
        </w:rPr>
        <w:instrText xml:space="preserve"> </w:instrText>
      </w:r>
      <w:r>
        <w:instrText>MACROBUTTON</w:instrText>
      </w:r>
      <w:r w:rsidRPr="00986C56">
        <w:rPr>
          <w:lang w:val="ru-RU"/>
        </w:rPr>
        <w:instrText xml:space="preserve"> </w:instrText>
      </w:r>
      <w:r>
        <w:instrText>MTPlaceRef</w:instrText>
      </w:r>
      <w:r w:rsidRPr="00986C56">
        <w:rPr>
          <w:lang w:val="ru-RU"/>
        </w:rPr>
        <w:instrText xml:space="preserve"> \* </w:instrText>
      </w:r>
      <w:r>
        <w:instrText>MERGEFORMAT</w:instrText>
      </w:r>
      <w:r w:rsidRPr="00986C56">
        <w:rPr>
          <w:lang w:val="ru-RU"/>
        </w:rPr>
        <w:instrText xml:space="preserve"> </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h</w:instrText>
      </w:r>
      <w:r w:rsidRPr="00986C56">
        <w:rPr>
          <w:lang w:val="ru-RU"/>
        </w:rPr>
        <w:instrText xml:space="preserve"> \* </w:instrText>
      </w:r>
      <w:r>
        <w:instrText>MERGEFORMAT</w:instrText>
      </w:r>
      <w:r w:rsidRPr="00986C56">
        <w:rPr>
          <w:lang w:val="ru-RU"/>
        </w:rPr>
        <w:instrText xml:space="preserve"> </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MTSec</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736C52" w:rsidRPr="00736C52">
        <w:rPr>
          <w:noProof/>
          <w:lang w:val="ru-RU"/>
        </w:rPr>
        <w:instrText>3</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736C52" w:rsidRPr="00736C52">
        <w:rPr>
          <w:noProof/>
          <w:lang w:val="ru-RU"/>
        </w:rPr>
        <w:instrText>6</w:instrText>
      </w:r>
      <w:r>
        <w:fldChar w:fldCharType="end"/>
      </w:r>
      <w:r w:rsidRPr="00986C56">
        <w:rPr>
          <w:lang w:val="ru-RU"/>
        </w:rPr>
        <w:instrText>)</w:instrText>
      </w:r>
      <w:r>
        <w:fldChar w:fldCharType="end"/>
      </w:r>
    </w:p>
    <w:p w:rsidR="00E1251B" w:rsidRDefault="00E1251B" w:rsidP="00E1251B">
      <w:pPr>
        <w:pStyle w:val="a5"/>
      </w:pPr>
      <w:r>
        <w:t>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w:t>
      </w:r>
      <w:r w:rsidRPr="00E1251B">
        <w:t xml:space="preserve"> </w:t>
      </w:r>
      <w:r w:rsidR="00CF3AD4" w:rsidRPr="00CF3AD4">
        <w:rPr>
          <w:position w:val="-14"/>
        </w:rPr>
        <w:object w:dxaOrig="940" w:dyaOrig="440">
          <v:shape id="_x0000_i1055" type="#_x0000_t75" style="width:45.6pt;height:22.2pt" o:ole="">
            <v:imagedata r:id="rId80" o:title=""/>
          </v:shape>
          <o:OLEObject Type="Embed" ProgID="Equation.DSMT4" ShapeID="_x0000_i1055" DrawAspect="Content" ObjectID="_1585407081" r:id="rId81"/>
        </w:object>
      </w:r>
      <w:r>
        <w:t xml:space="preserve"> (известен вид обоих шифротекстов) и, предположим, </w:t>
      </w:r>
      <w:r w:rsidR="00CF3AD4" w:rsidRPr="00CF3AD4">
        <w:rPr>
          <w:position w:val="-14"/>
        </w:rPr>
        <w:object w:dxaOrig="300" w:dyaOrig="440">
          <v:shape id="_x0000_i1056" type="#_x0000_t75" style="width:15pt;height:22.2pt" o:ole="">
            <v:imagedata r:id="rId82" o:title=""/>
          </v:shape>
          <o:OLEObject Type="Embed" ProgID="Equation.DSMT4" ShapeID="_x0000_i1056" DrawAspect="Content" ObjectID="_1585407082" r:id="rId83"/>
        </w:object>
      </w:r>
      <w:r>
        <w:t xml:space="preserve"> . Тогда с учётом</w:t>
      </w:r>
      <w:r>
        <w:fldChar w:fldCharType="begin"/>
      </w:r>
      <w:r>
        <w:instrText xml:space="preserve"> GOTOBUTTON ZEqnNum328018  \* MERGEFORMAT </w:instrText>
      </w:r>
      <w:fldSimple w:instr=" REF ZEqnNum328018 \* Charformat \! \* MERGEFORMAT ">
        <w:r w:rsidR="00736C52" w:rsidRPr="00E1251B">
          <w:instrText>(</w:instrText>
        </w:r>
        <w:r w:rsidR="00736C52" w:rsidRPr="00736C52">
          <w:instrText>3</w:instrText>
        </w:r>
        <w:r w:rsidR="00736C52" w:rsidRPr="00E1251B">
          <w:instrText>.</w:instrText>
        </w:r>
        <w:r w:rsidR="00736C52" w:rsidRPr="00736C52">
          <w:instrText>5</w:instrText>
        </w:r>
        <w:r w:rsidR="00736C52" w:rsidRPr="00E1251B">
          <w:instrText>)</w:instrText>
        </w:r>
      </w:fldSimple>
      <w:r>
        <w:fldChar w:fldCharType="end"/>
      </w:r>
      <w:r>
        <w:t xml:space="preserve"> получается:</w:t>
      </w:r>
    </w:p>
    <w:p w:rsidR="00E1251B" w:rsidRPr="00E1251B" w:rsidRDefault="00E1251B" w:rsidP="00E1251B">
      <w:pPr>
        <w:pStyle w:val="MTDisplayEquation0"/>
        <w:rPr>
          <w:lang w:val="ru-RU"/>
        </w:rPr>
      </w:pPr>
      <w:r w:rsidRPr="00E1251B">
        <w:rPr>
          <w:lang w:val="ru-RU"/>
        </w:rPr>
        <w:tab/>
      </w:r>
      <w:r w:rsidR="00CF3AD4" w:rsidRPr="00CF3AD4">
        <w:rPr>
          <w:position w:val="-14"/>
        </w:rPr>
        <w:object w:dxaOrig="4200" w:dyaOrig="440">
          <v:shape id="_x0000_i1057" type="#_x0000_t75" style="width:208.8pt;height:22.2pt" o:ole="">
            <v:imagedata r:id="rId84" o:title=""/>
          </v:shape>
          <o:OLEObject Type="Embed" ProgID="Equation.DSMT4" ShapeID="_x0000_i1057" DrawAspect="Content" ObjectID="_1585407083" r:id="rId8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1" w:name="ZEqnNum940144"/>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7</w:instrText>
      </w:r>
      <w:r>
        <w:fldChar w:fldCharType="end"/>
      </w:r>
      <w:r w:rsidRPr="00E1251B">
        <w:rPr>
          <w:lang w:val="ru-RU"/>
        </w:rPr>
        <w:instrText>)</w:instrText>
      </w:r>
      <w:bookmarkEnd w:id="41"/>
      <w:r>
        <w:fldChar w:fldCharType="end"/>
      </w:r>
    </w:p>
    <w:p w:rsidR="00E1251B" w:rsidRDefault="00E1251B" w:rsidP="00E1251B">
      <w:pPr>
        <w:pStyle w:val="a5"/>
      </w:pPr>
      <w:r>
        <w:t>Таким образом, злоумышленник получает возможность определить те символы сообщения</w:t>
      </w:r>
      <w:r w:rsidR="009B1CF1" w:rsidRPr="009B1CF1">
        <w:t xml:space="preserve"> </w:t>
      </w:r>
      <w:r w:rsidR="00CF3AD4" w:rsidRPr="00CF3AD4">
        <w:rPr>
          <w:position w:val="-14"/>
        </w:rPr>
        <w:object w:dxaOrig="320" w:dyaOrig="440">
          <v:shape id="_x0000_i1058" type="#_x0000_t75" style="width:15.6pt;height:22.2pt" o:ole="">
            <v:imagedata r:id="rId86" o:title=""/>
          </v:shape>
          <o:OLEObject Type="Embed" ProgID="Equation.DSMT4" ShapeID="_x0000_i1058" DrawAspect="Content" ObjectID="_1585407084" r:id="rId87"/>
        </w:object>
      </w:r>
      <w:r>
        <w:t>, которые находятся на позициях известной "рыбы" сообщения</w:t>
      </w:r>
      <w:r w:rsidR="009B1CF1">
        <w:t xml:space="preserve"> </w:t>
      </w:r>
      <w:r w:rsidR="00CF3AD4" w:rsidRPr="00CF3AD4">
        <w:rPr>
          <w:position w:val="-14"/>
        </w:rPr>
        <w:object w:dxaOrig="300" w:dyaOrig="440">
          <v:shape id="_x0000_i1059" type="#_x0000_t75" style="width:15pt;height:22.2pt" o:ole="">
            <v:imagedata r:id="rId88" o:title=""/>
          </v:shape>
          <o:OLEObject Type="Embed" ProgID="Equation.DSMT4" ShapeID="_x0000_i1059" DrawAspect="Content" ObjectID="_1585407085" r:id="rId89"/>
        </w:object>
      </w:r>
      <w:r>
        <w:t>. Догадываясь по логике сооб</w:t>
      </w:r>
      <w:r w:rsidR="009B1CF1">
        <w:t xml:space="preserve">щения </w:t>
      </w:r>
      <w:r w:rsidR="00CF3AD4" w:rsidRPr="00CF3AD4">
        <w:rPr>
          <w:position w:val="-14"/>
        </w:rPr>
        <w:object w:dxaOrig="320" w:dyaOrig="440">
          <v:shape id="_x0000_i1060" type="#_x0000_t75" style="width:15.6pt;height:22.2pt" o:ole="">
            <v:imagedata r:id="rId90" o:title=""/>
          </v:shape>
          <o:OLEObject Type="Embed" ProgID="Equation.DSMT4" ShapeID="_x0000_i1060" DrawAspect="Content" ObjectID="_1585407086" r:id="rId91"/>
        </w:object>
      </w:r>
      <w:r>
        <w:t>, злоумышленник имеет реальный шанс узнать ещё некоторое количество символов со</w:t>
      </w:r>
      <w:r w:rsidR="009B1CF1">
        <w:t xml:space="preserve">общения </w:t>
      </w:r>
      <w:r w:rsidR="00CF3AD4" w:rsidRPr="00CF3AD4">
        <w:rPr>
          <w:position w:val="-14"/>
        </w:rPr>
        <w:object w:dxaOrig="320" w:dyaOrig="440">
          <v:shape id="_x0000_i1061" type="#_x0000_t75" style="width:15.6pt;height:22.2pt" o:ole="">
            <v:imagedata r:id="rId92" o:title=""/>
          </v:shape>
          <o:OLEObject Type="Embed" ProgID="Equation.DSMT4" ShapeID="_x0000_i1061" DrawAspect="Content" ObjectID="_1585407087" r:id="rId93"/>
        </w:object>
      </w:r>
      <w:r w:rsidR="009B1CF1">
        <w:t xml:space="preserve">. Затем он может использовать </w:t>
      </w:r>
      <w:r w:rsidR="009B1CF1">
        <w:fldChar w:fldCharType="begin"/>
      </w:r>
      <w:r w:rsidR="009B1CF1">
        <w:instrText xml:space="preserve"> GOTOBUTTON ZEqnNum940144  \* MERGEFORMAT </w:instrText>
      </w:r>
      <w:fldSimple w:instr=" REF ZEqnNum940144 \* Charformat \! \* MERGEFORMAT ">
        <w:r w:rsidR="00736C52" w:rsidRPr="00E1251B">
          <w:instrText>(</w:instrText>
        </w:r>
        <w:r w:rsidR="00736C52" w:rsidRPr="00736C52">
          <w:instrText>3</w:instrText>
        </w:r>
        <w:r w:rsidR="00736C52" w:rsidRPr="00E1251B">
          <w:instrText>.</w:instrText>
        </w:r>
        <w:r w:rsidR="00736C52" w:rsidRPr="00736C52">
          <w:instrText>7</w:instrText>
        </w:r>
        <w:r w:rsidR="00736C52" w:rsidRPr="00E1251B">
          <w:instrText>)</w:instrText>
        </w:r>
      </w:fldSimple>
      <w:r w:rsidR="009B1CF1">
        <w:fldChar w:fldCharType="end"/>
      </w:r>
      <w:r>
        <w:t xml:space="preserve">, вместо </w:t>
      </w:r>
      <w:r w:rsidR="00CF3AD4" w:rsidRPr="00CF3AD4">
        <w:rPr>
          <w:position w:val="-14"/>
        </w:rPr>
        <w:object w:dxaOrig="300" w:dyaOrig="440">
          <v:shape id="_x0000_i1062" type="#_x0000_t75" style="width:15pt;height:22.2pt" o:ole="">
            <v:imagedata r:id="rId94" o:title=""/>
          </v:shape>
          <o:OLEObject Type="Embed" ProgID="Equation.DSMT4" ShapeID="_x0000_i1062" DrawAspect="Content" ObjectID="_1585407088" r:id="rId95"/>
        </w:object>
      </w:r>
      <w:r>
        <w:t xml:space="preserve">подставляя ранее определённые символы </w:t>
      </w:r>
      <w:r w:rsidR="009B1CF1">
        <w:t>сообщения</w:t>
      </w:r>
      <w:r w:rsidR="009B1CF1" w:rsidRPr="009B1CF1">
        <w:t xml:space="preserve"> </w:t>
      </w:r>
      <w:r w:rsidR="00CF3AD4" w:rsidRPr="00CF3AD4">
        <w:rPr>
          <w:position w:val="-14"/>
        </w:rPr>
        <w:object w:dxaOrig="320" w:dyaOrig="440">
          <v:shape id="_x0000_i1063" type="#_x0000_t75" style="width:15.6pt;height:22.2pt" o:ole="">
            <v:imagedata r:id="rId96" o:title=""/>
          </v:shape>
          <o:OLEObject Type="Embed" ProgID="Equation.DSMT4" ShapeID="_x0000_i1063" DrawAspect="Content" ObjectID="_1585407089" r:id="rId97"/>
        </w:object>
      </w:r>
      <w:r>
        <w:t>. И так далее. Действуя подобным образом, злоумышленник если даже не прочитает оба сообщения, то значительно уменьшит пространство их поиска.</w:t>
      </w:r>
    </w:p>
    <w:p w:rsidR="00E1251B" w:rsidRDefault="00E1251B" w:rsidP="00E1251B">
      <w:pPr>
        <w:pStyle w:val="30"/>
      </w:pPr>
      <w:r>
        <w:t>Скремблер</w:t>
      </w:r>
    </w:p>
    <w:p w:rsidR="00986C56" w:rsidRDefault="00986C56" w:rsidP="00986C56">
      <w:pPr>
        <w:pStyle w:val="a5"/>
      </w:pPr>
      <w:r>
        <w:t>Скремблером называется программная или аппаратная реализация алгоритма, позволяющего шифровать побитно непрерывные потоки информации.</w:t>
      </w:r>
    </w:p>
    <w:p w:rsidR="00986C56" w:rsidRDefault="00986C56" w:rsidP="00986C56">
      <w:pPr>
        <w:pStyle w:val="a5"/>
      </w:pPr>
      <w:r>
        <w:t>Рассмотрим сдвиговый регистр с обратной связью (Linear Feedback Shift Register, сокращённо LFSR) – логическое устройство, схема которого показана на рисунке</w:t>
      </w:r>
      <w:r w:rsidRPr="00986C56">
        <w:rPr>
          <w:rStyle w:val="aff3"/>
        </w:rPr>
        <w:t xml:space="preserve"> </w:t>
      </w:r>
      <w:r>
        <w:fldChar w:fldCharType="begin"/>
      </w:r>
      <w:r>
        <w:instrText xml:space="preserve"> REF _Ref511578762 \h  \* MERGEFORMAT </w:instrText>
      </w:r>
      <w:r>
        <w:fldChar w:fldCharType="separate"/>
      </w:r>
      <w:r w:rsidR="00736C52" w:rsidRPr="00736C52">
        <w:rPr>
          <w:rStyle w:val="aff3"/>
        </w:rPr>
        <w:t xml:space="preserve">Рисунок </w:t>
      </w:r>
      <w:r w:rsidR="00736C52">
        <w:rPr>
          <w:noProof/>
        </w:rPr>
        <w:t>3</w:t>
      </w:r>
      <w:r w:rsidR="00736C52" w:rsidRPr="003F69FD">
        <w:t>.</w:t>
      </w:r>
      <w:r w:rsidR="00736C52">
        <w:rPr>
          <w:noProof/>
        </w:rPr>
        <w:t>3</w:t>
      </w:r>
      <w:r>
        <w:fldChar w:fldCharType="end"/>
      </w:r>
      <w:r>
        <w:t>.</w:t>
      </w:r>
    </w:p>
    <w:p w:rsidR="00986C56" w:rsidRPr="00986C56" w:rsidRDefault="00986C56" w:rsidP="00986C56">
      <w:pPr>
        <w:pStyle w:val="a5"/>
      </w:pPr>
      <w:r>
        <w:t xml:space="preserve">Сдвиговый регистр представляет собой последовательность бит. Количество бит определяется длиной сдвигового регистра. Если длина равна п бит, то регистр называется n-битным сдвиговым регистром. Всякий раз, когда нужно извлечь бит, все биты сдвигового регистра сдвигаются вправо на 1 позицию. Новый крайний левый бит является функцией всех остальных битов регистра. На выходе сдвигового регистра оказывается младший значащий бит </w:t>
      </w:r>
      <w:r>
        <w:fldChar w:fldCharType="begin" w:fldLock="1"/>
      </w:r>
      <w:r w:rsidR="007D633B">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fldChar w:fldCharType="separate"/>
      </w:r>
      <w:r w:rsidR="007D633B" w:rsidRPr="007D633B">
        <w:rPr>
          <w:noProof/>
        </w:rPr>
        <w:t>[3]</w:t>
      </w:r>
      <w:r>
        <w:fldChar w:fldCharType="end"/>
      </w:r>
      <w:r>
        <w:t>.</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9E4D2E">
        <w:fldChar w:fldCharType="begin"/>
      </w:r>
      <w:r w:rsidR="009E4D2E">
        <w:instrText xml:space="preserve"> INCLUDEPICTURE  "C:\\Users\\fernando\\Desktop\\media\\image4.jpeg" \* MERGEFORMATINET </w:instrText>
      </w:r>
      <w:r w:rsidR="009E4D2E">
        <w:fldChar w:fldCharType="separate"/>
      </w:r>
      <w:r w:rsidR="00BA5DCC">
        <w:fldChar w:fldCharType="begin"/>
      </w:r>
      <w:r w:rsidR="00BA5DCC">
        <w:instrText xml:space="preserve"> INCLUDEPICTURE  "C:\\Users\\fernando\\Desktop\\media\\image4.jpeg" \* MERGEFORMATINET </w:instrText>
      </w:r>
      <w:r w:rsidR="00BA5DCC">
        <w:fldChar w:fldCharType="separate"/>
      </w:r>
      <w:r w:rsidR="00F105EC">
        <w:fldChar w:fldCharType="begin"/>
      </w:r>
      <w:r w:rsidR="00F105EC">
        <w:instrText xml:space="preserve"> INCLUDEPICTURE  "C:\\Users\\fernando\\Desktop\\media\\image4.jpeg" \* MERGEFORMATINET </w:instrText>
      </w:r>
      <w:r w:rsidR="00F105EC">
        <w:fldChar w:fldCharType="separate"/>
      </w:r>
      <w:r w:rsidR="002637F6">
        <w:fldChar w:fldCharType="begin"/>
      </w:r>
      <w:r w:rsidR="002637F6">
        <w:instrText xml:space="preserve"> INCLUDEPICTURE  "C:\\Users\\fernando\\Desktop\\media\\image4.jpeg" \* MERGEFORMATINET </w:instrText>
      </w:r>
      <w:r w:rsidR="002637F6">
        <w:fldChar w:fldCharType="separate"/>
      </w:r>
      <w:r w:rsidR="006E1F55">
        <w:fldChar w:fldCharType="begin"/>
      </w:r>
      <w:r w:rsidR="006E1F55">
        <w:instrText xml:space="preserve"> INCLUDEPICTURE  "C:\\Users\\fernando\\Desktop\\media\\image4.jpeg" \* MERGEFORMATINET </w:instrText>
      </w:r>
      <w:r w:rsidR="006E1F55">
        <w:fldChar w:fldCharType="separate"/>
      </w:r>
      <w:r w:rsidR="00EF09B9">
        <w:fldChar w:fldCharType="begin"/>
      </w:r>
      <w:r w:rsidR="00EF09B9">
        <w:instrText xml:space="preserve"> INCLUDEPICTURE  "C:\\Users\\fernando\\Desktop\\media\\image4.jpeg" \* MERGEFORMATINET </w:instrText>
      </w:r>
      <w:r w:rsidR="00EF09B9">
        <w:fldChar w:fldCharType="separate"/>
      </w:r>
      <w:r w:rsidR="00C55AE0">
        <w:pict>
          <v:shape id="_x0000_i1064" type="#_x0000_t75" style="width:475.8pt;height:100.8pt">
            <v:imagedata r:id="rId98" r:href="rId99"/>
          </v:shape>
        </w:pict>
      </w:r>
      <w:r w:rsidR="00EF09B9">
        <w:fldChar w:fldCharType="end"/>
      </w:r>
      <w:r w:rsidR="006E1F55">
        <w:fldChar w:fldCharType="end"/>
      </w:r>
      <w:r w:rsidR="002637F6">
        <w:fldChar w:fldCharType="end"/>
      </w:r>
      <w:r w:rsidR="00F105EC">
        <w:fldChar w:fldCharType="end"/>
      </w:r>
      <w:r w:rsidR="00BA5DCC">
        <w:fldChar w:fldCharType="end"/>
      </w:r>
      <w:r w:rsidR="009E4D2E">
        <w:fldChar w:fldCharType="end"/>
      </w:r>
      <w:r w:rsidR="00CF3AD4">
        <w:fldChar w:fldCharType="end"/>
      </w:r>
      <w:r>
        <w:fldChar w:fldCharType="end"/>
      </w:r>
      <w:r w:rsidRPr="00986C56">
        <w:t xml:space="preserve"> </w:t>
      </w:r>
    </w:p>
    <w:bookmarkStart w:id="42" w:name="_Ref511578762"/>
    <w:p w:rsidR="00986C56" w:rsidRDefault="00EF09B9" w:rsidP="00986C56">
      <w:pPr>
        <w:pStyle w:val="af3"/>
      </w:pPr>
      <w:sdt>
        <w:sdtPr>
          <w:alias w:val="Идентификатор"/>
          <w:tag w:val="pic_toc"/>
          <w:id w:val="-1554075640"/>
          <w:placeholder>
            <w:docPart w:val="B7079C5C77F14A84A2199B864DE9E2DA"/>
          </w:placeholder>
          <w15:color w:val="FF0000"/>
        </w:sdtPr>
        <w:sdtContent>
          <w:r w:rsidR="00986C56" w:rsidRPr="003F69FD">
            <w:t xml:space="preserve">Рисунок </w:t>
          </w:r>
          <w:fldSimple w:instr=" STYLEREF 1 \s ">
            <w:r w:rsidR="00736C52">
              <w:rPr>
                <w:noProof/>
              </w:rPr>
              <w:t>3</w:t>
            </w:r>
          </w:fldSimple>
          <w:r w:rsidR="00986C56" w:rsidRPr="003F69FD">
            <w:t>.</w:t>
          </w:r>
          <w:fldSimple w:instr=" SEQ Рисунок \* ARABIC \s 1 ">
            <w:r w:rsidR="00736C52">
              <w:rPr>
                <w:noProof/>
              </w:rPr>
              <w:t>3</w:t>
            </w:r>
          </w:fldSimple>
          <w:bookmarkEnd w:id="42"/>
        </w:sdtContent>
      </w:sdt>
      <w:r w:rsidR="00986C56" w:rsidRPr="003F69FD">
        <w:t xml:space="preserve"> – </w:t>
      </w:r>
      <w:sdt>
        <w:sdtPr>
          <w:alias w:val="Название"/>
          <w:tag w:val="Pic_Name"/>
          <w:id w:val="1937701539"/>
          <w:placeholder>
            <w:docPart w:val="B7079C5C77F14A84A2199B864DE9E2DA"/>
          </w:placeholder>
          <w15:color w:val="FF9900"/>
        </w:sdt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Default="00986C56" w:rsidP="00986C56">
      <w:pPr>
        <w:pStyle w:val="a5"/>
      </w:pPr>
      <w:r w:rsidRPr="00986C56">
        <w:t xml:space="preserve">LFSR состоит из </w:t>
      </w:r>
      <w:r w:rsidRPr="00986C56">
        <w:rPr>
          <w:i/>
        </w:rPr>
        <w:t>п</w:t>
      </w:r>
      <w:r w:rsidRPr="00986C56">
        <w:t xml:space="preserve"> ячеек памяти, двоичные состояния которых в моменты времени </w:t>
      </w:r>
      <w:r w:rsidR="00CF3AD4" w:rsidRPr="00CF3AD4">
        <w:rPr>
          <w:position w:val="-20"/>
        </w:rPr>
        <w:object w:dxaOrig="1260" w:dyaOrig="440">
          <v:shape id="_x0000_i1065" type="#_x0000_t75" style="width:64.2pt;height:22.2pt" o:ole="">
            <v:imagedata r:id="rId100" o:title=""/>
          </v:shape>
          <o:OLEObject Type="Embed" ProgID="Equation.DSMT4" ShapeID="_x0000_i1065" DrawAspect="Content" ObjectID="_1585407090" r:id="rId101"/>
        </w:object>
      </w:r>
      <w:r>
        <w:t xml:space="preserve"> характеризуются значениями </w:t>
      </w:r>
      <w:r w:rsidR="00CF3AD4" w:rsidRPr="00CF3AD4">
        <w:rPr>
          <w:position w:val="-20"/>
        </w:rPr>
        <w:object w:dxaOrig="4420" w:dyaOrig="499">
          <v:shape id="_x0000_i1066" type="#_x0000_t75" style="width:221.4pt;height:26.4pt" o:ole="">
            <v:imagedata r:id="rId102" o:title=""/>
          </v:shape>
          <o:OLEObject Type="Embed" ProgID="Equation.DSMT4" ShapeID="_x0000_i1066" DrawAspect="Content" ObjectID="_1585407091" r:id="rId103"/>
        </w:object>
      </w:r>
      <w:r>
        <w:t>.</w:t>
      </w:r>
      <w:r w:rsidRPr="00986C56">
        <w:t>Выходы ячеек памяти связаны не только последовательно друг с другом, но и с сумм</w:t>
      </w:r>
      <w:r>
        <w:t>аторами 0 в соответствии с коэф</w:t>
      </w:r>
      <w:r w:rsidRPr="00986C56">
        <w:t>фициентами передачи</w:t>
      </w:r>
      <w:r w:rsidR="00CF3AD4" w:rsidRPr="00CF3AD4">
        <w:rPr>
          <w:position w:val="-20"/>
        </w:rPr>
        <w:object w:dxaOrig="3220" w:dyaOrig="499">
          <v:shape id="_x0000_i1067" type="#_x0000_t75" style="width:159.6pt;height:26.4pt" o:ole="">
            <v:imagedata r:id="rId104" o:title=""/>
          </v:shape>
          <o:OLEObject Type="Embed" ProgID="Equation.DSMT4" ShapeID="_x0000_i1067" DrawAspect="Content" ObjectID="_1585407092" r:id="rId105"/>
        </w:object>
      </w:r>
      <w:r w:rsidRPr="00986C56">
        <w:t>: если</w:t>
      </w:r>
      <w:r w:rsidR="00CF3AD4" w:rsidRPr="00CF3AD4">
        <w:rPr>
          <w:position w:val="-14"/>
        </w:rPr>
        <w:object w:dxaOrig="800" w:dyaOrig="440">
          <v:shape id="_x0000_i1068" type="#_x0000_t75" style="width:41.4pt;height:22.2pt" o:ole="">
            <v:imagedata r:id="rId106" o:title=""/>
          </v:shape>
          <o:OLEObject Type="Embed" ProgID="Equation.DSMT4" ShapeID="_x0000_i1068" DrawAspect="Content" ObjectID="_1585407093" r:id="rId107"/>
        </w:object>
      </w:r>
      <w:r w:rsidRPr="00986C56">
        <w:t xml:space="preserve">, то значение </w:t>
      </w:r>
      <w:r w:rsidR="00CF3AD4" w:rsidRPr="00CF3AD4">
        <w:rPr>
          <w:position w:val="-16"/>
        </w:rPr>
        <w:object w:dxaOrig="700" w:dyaOrig="460">
          <v:shape id="_x0000_i1069" type="#_x0000_t75" style="width:35.4pt;height:22.8pt" o:ole="">
            <v:imagedata r:id="rId108" o:title=""/>
          </v:shape>
          <o:OLEObject Type="Embed" ProgID="Equation.DSMT4" ShapeID="_x0000_i1069" DrawAspect="Content" ObjectID="_1585407094" r:id="rId109"/>
        </w:object>
      </w:r>
      <w:r>
        <w:br/>
      </w:r>
      <w:r w:rsidRPr="00986C56">
        <w:rPr>
          <w:i/>
        </w:rPr>
        <w:t>i</w:t>
      </w:r>
      <w:r w:rsidRPr="00986C56">
        <w:t xml:space="preserve">-й ячейки передаётся на один из входов </w:t>
      </w:r>
      <w:r w:rsidRPr="00986C56">
        <w:rPr>
          <w:i/>
        </w:rPr>
        <w:t>i</w:t>
      </w:r>
      <w:r>
        <w:t xml:space="preserve">-го сумматора; если же </w:t>
      </w:r>
      <w:r w:rsidR="00CF3AD4" w:rsidRPr="00CF3AD4">
        <w:rPr>
          <w:position w:val="-14"/>
        </w:rPr>
        <w:object w:dxaOrig="840" w:dyaOrig="440">
          <v:shape id="_x0000_i1070" type="#_x0000_t75" style="width:42pt;height:22.2pt" o:ole="">
            <v:imagedata r:id="rId110" o:title=""/>
          </v:shape>
          <o:OLEObject Type="Embed" ProgID="Equation.DSMT4" ShapeID="_x0000_i1070" DrawAspect="Content" ObjectID="_1585407095" r:id="rId111"/>
        </w:object>
      </w:r>
      <w:r w:rsidRPr="00986C56">
        <w:t xml:space="preserve"> , то такая передача отсутствует. Обычно коэффициенты передачи задаются с помощью полинома: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1071" type="#_x0000_t75" style="width:383.4pt;height:27pt" o:ole="">
            <v:imagedata r:id="rId112" o:title=""/>
          </v:shape>
          <o:OLEObject Type="Embed" ProgID="Equation.DSMT4" ShapeID="_x0000_i1071" DrawAspect="Content" ObjectID="_1585407096" r:id="rId113"/>
        </w:object>
      </w:r>
      <w:r w:rsidRPr="006E27EE">
        <w:rPr>
          <w:lang w:val="ru-RU"/>
        </w:rPr>
        <w:t xml:space="preserve"> </w:t>
      </w:r>
    </w:p>
    <w:p w:rsidR="00CE7B43" w:rsidRPr="00CE7B43" w:rsidRDefault="00CE7B43" w:rsidP="00986C56">
      <w:pPr>
        <w:pStyle w:val="MTDisplayEquation0"/>
        <w:rPr>
          <w:lang w:val="ru-RU"/>
        </w:rPr>
      </w:pPr>
      <w:r w:rsidRPr="00CE7B43">
        <w:rPr>
          <w:lang w:val="ru-RU"/>
        </w:rPr>
        <w:t xml:space="preserve">Состояние </w:t>
      </w:r>
      <w:r w:rsidRPr="00CE7B43">
        <w:t>LFSR</w:t>
      </w:r>
      <w:r w:rsidRPr="00CE7B43">
        <w:rPr>
          <w:lang w:val="ru-RU"/>
        </w:rPr>
        <w:t xml:space="preserve"> в текущий момент времени </w:t>
      </w:r>
      <w:r w:rsidRPr="00CE7B43">
        <w:t>t</w:t>
      </w:r>
      <w:r w:rsidRPr="00CE7B43">
        <w:rPr>
          <w:lang w:val="ru-RU"/>
        </w:rPr>
        <w:t xml:space="preserve"> задаётся двоичным </w:t>
      </w:r>
      <w:r w:rsidRPr="00CE7B43">
        <w:t>n</w:t>
      </w:r>
      <w:r w:rsidRPr="00CE7B43">
        <w:rPr>
          <w:lang w:val="ru-RU"/>
        </w:rPr>
        <w:t xml:space="preserve">-вектор-столбцом </w:t>
      </w:r>
      <w:r w:rsidR="00CF3AD4" w:rsidRPr="00CF3AD4">
        <w:rPr>
          <w:position w:val="-20"/>
        </w:rPr>
        <w:object w:dxaOrig="3180" w:dyaOrig="499">
          <v:shape id="_x0000_i1072" type="#_x0000_t75" style="width:159pt;height:26.4pt" o:ole="">
            <v:imagedata r:id="rId114" o:title=""/>
          </v:shape>
          <o:OLEObject Type="Embed" ProgID="Equation.DSMT4" ShapeID="_x0000_i1072" DrawAspect="Content" ObjectID="_1585407097" r:id="rId115"/>
        </w:object>
      </w:r>
      <w:r w:rsidRPr="00CE7B43">
        <w:rPr>
          <w:lang w:val="ru-RU"/>
        </w:rPr>
        <w:t>.</w:t>
      </w:r>
    </w:p>
    <w:p w:rsidR="00CE7B43" w:rsidRDefault="00CE7B43" w:rsidP="00CE7B43">
      <w:pPr>
        <w:pStyle w:val="a5"/>
      </w:pPr>
      <w:bookmarkStart w:id="43" w:name="_Toc511568905"/>
      <w:r>
        <w:t>Содержание ячеек LFSR с течением времени изменяется следующим образом, определяя тем</w:t>
      </w:r>
      <w:r w:rsidRPr="00CE7B43">
        <w:t xml:space="preserve"> </w:t>
      </w:r>
      <w:r>
        <w:t>самым динамику состояний LFSR:</w:t>
      </w:r>
    </w:p>
    <w:p w:rsidR="00CE7B43" w:rsidRPr="00CE7B43" w:rsidRDefault="00CE7B43" w:rsidP="00CE7B43">
      <w:pPr>
        <w:pStyle w:val="MTDisplayEquation0"/>
        <w:rPr>
          <w:lang w:val="ru-RU"/>
        </w:rPr>
      </w:pPr>
      <w:r w:rsidRPr="006E27EE">
        <w:rPr>
          <w:lang w:val="ru-RU"/>
        </w:rPr>
        <w:tab/>
      </w:r>
      <w:r w:rsidR="00CF3AD4" w:rsidRPr="00CF3AD4">
        <w:rPr>
          <w:position w:val="-64"/>
        </w:rPr>
        <w:object w:dxaOrig="5179" w:dyaOrig="1420">
          <v:shape id="_x0000_i1073" type="#_x0000_t75" style="width:258pt;height:70.8pt" o:ole="">
            <v:imagedata r:id="rId116" o:title=""/>
          </v:shape>
          <o:OLEObject Type="Embed" ProgID="Equation.DSMT4" ShapeID="_x0000_i1073" DrawAspect="Content" ObjectID="_1585407098" r:id="rId117"/>
        </w:object>
      </w:r>
      <w:r w:rsidRPr="00CE7B43">
        <w:rPr>
          <w:lang w:val="ru-RU"/>
        </w:rPr>
        <w:t xml:space="preserve"> </w:t>
      </w:r>
    </w:p>
    <w:p w:rsidR="00CE7B43" w:rsidRDefault="00CE7B43" w:rsidP="00CE7B43">
      <w:pPr>
        <w:pStyle w:val="a5"/>
      </w:pPr>
      <w:r>
        <w:t xml:space="preserve">Текущие значения нулевой ячейки регистра используются в качестве элементов порождаемой LFSR двоичной псевдослучайной последовательности </w:t>
      </w:r>
      <w:r w:rsidR="00CF3AD4" w:rsidRPr="00CF3AD4">
        <w:rPr>
          <w:position w:val="-18"/>
        </w:rPr>
        <w:object w:dxaOrig="1719" w:dyaOrig="480">
          <v:shape id="_x0000_i1074" type="#_x0000_t75" style="width:85.8pt;height:24pt" o:ole="">
            <v:imagedata r:id="rId118" o:title=""/>
          </v:shape>
          <o:OLEObject Type="Embed" ProgID="Equation.DSMT4" ShapeID="_x0000_i1074" DrawAspect="Content" ObjectID="_1585407099" r:id="rId119"/>
        </w:object>
      </w:r>
      <w:r>
        <w:t>(см.</w:t>
      </w:r>
      <w:r w:rsidRPr="00CE7B43">
        <w:t xml:space="preserve"> </w:t>
      </w:r>
      <w:r>
        <w:fldChar w:fldCharType="begin"/>
      </w:r>
      <w:r>
        <w:instrText xml:space="preserve"> REF _Ref511578762 \h </w:instrText>
      </w:r>
      <w:r>
        <w:fldChar w:fldCharType="separate"/>
      </w:r>
      <w:r w:rsidR="00736C52" w:rsidRPr="003F69FD">
        <w:t xml:space="preserve">Рисунок </w:t>
      </w:r>
      <w:r w:rsidR="00736C52">
        <w:rPr>
          <w:noProof/>
        </w:rPr>
        <w:t>3</w:t>
      </w:r>
      <w:r w:rsidR="00736C52" w:rsidRPr="003F69FD">
        <w:t>.</w:t>
      </w:r>
      <w:r w:rsidR="00736C52">
        <w:rPr>
          <w:noProof/>
        </w:rPr>
        <w:t>3</w:t>
      </w:r>
      <w:r>
        <w:fldChar w:fldCharType="end"/>
      </w:r>
      <w:r>
        <w:t>).</w:t>
      </w:r>
    </w:p>
    <w:p w:rsidR="00CE7B43" w:rsidRDefault="00CE7B43" w:rsidP="00CE7B43">
      <w:pPr>
        <w:pStyle w:val="a5"/>
      </w:pPr>
      <w:r>
        <w:t>Данная последовательность извлеченных бит должна обладать тремя свойствами:</w:t>
      </w:r>
    </w:p>
    <w:p w:rsidR="00CE7B43" w:rsidRDefault="00CE7B43" w:rsidP="00CE7B43">
      <w:pPr>
        <w:pStyle w:val="50"/>
      </w:pPr>
      <w:r>
        <w:t xml:space="preserve">Сбалансированность: </w:t>
      </w:r>
    </w:p>
    <w:p w:rsidR="00CE7B43" w:rsidRPr="00CE7B43" w:rsidRDefault="00CE7B43" w:rsidP="00CE7B43">
      <w:pPr>
        <w:pStyle w:val="a5"/>
      </w:pPr>
      <w:r w:rsidRPr="00CE7B43">
        <w:t>для каждого интервала последовательности количество двоичных единиц должно отличаться от числа двоичных нулей не больше, чем на несколько процентов от их общего количества на интервале.</w:t>
      </w:r>
    </w:p>
    <w:p w:rsidR="00CE7B43" w:rsidRDefault="00CE7B43" w:rsidP="00CE7B43">
      <w:pPr>
        <w:pStyle w:val="50"/>
      </w:pPr>
      <w:r>
        <w:t xml:space="preserve">Цикличность: </w:t>
      </w:r>
    </w:p>
    <w:p w:rsidR="00CE7B43" w:rsidRDefault="00CE7B43" w:rsidP="00B372C4">
      <w:pPr>
        <w:pStyle w:val="a5"/>
      </w:pPr>
      <w:r>
        <w:t>непрерывную последовательность одинаковых двоичных чисел называют циклом. Появление иной двоичной цифры автоматически начинает новый цикл. Длина цикла равна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rsidR="00CE7B43" w:rsidRDefault="00CE7B43" w:rsidP="00CE7B43">
      <w:pPr>
        <w:pStyle w:val="50"/>
      </w:pPr>
      <w:r>
        <w:t xml:space="preserve">Корреляция: </w:t>
      </w:r>
    </w:p>
    <w:p w:rsidR="00CE7B43" w:rsidRDefault="00CE7B43" w:rsidP="00B372C4">
      <w:pPr>
        <w:pStyle w:val="a5"/>
      </w:pPr>
      <w:r>
        <w:t>если часть последовательности и её циклично сдвинутая копия поэлементно сравниваются, желательно, чтобы число совпадений отличалось от числа несовпадений не более, чем на несколько процентов от длины последовательности.</w:t>
      </w:r>
    </w:p>
    <w:p w:rsidR="00B372C4" w:rsidRDefault="00B372C4" w:rsidP="00B372C4">
      <w:pPr>
        <w:pStyle w:val="a5"/>
      </w:pPr>
      <w:r>
        <w:t>При достаточно долгой работе скремблера неизбежно возникает его зацикливание. По выполнении определённого числа тактов в ячейках скремблера создастся комбинация бит, которая в</w:t>
      </w:r>
      <w:r w:rsidRPr="00B372C4">
        <w:t xml:space="preserve"> </w:t>
      </w:r>
      <w:r>
        <w:t>нем уже однажды оказывалась, и с этого момента шифрующая последовательность начнёт циклически повторяться с фиксированным периодом. Данная проблема неустранима по своей природе,</w:t>
      </w:r>
      <w:r w:rsidRPr="00B372C4">
        <w:t xml:space="preserve"> </w:t>
      </w:r>
      <w:r>
        <w:t xml:space="preserve">т.к. в </w:t>
      </w:r>
      <w:r w:rsidRPr="00B372C4">
        <w:rPr>
          <w:i/>
        </w:rPr>
        <w:t>N</w:t>
      </w:r>
      <w:r>
        <w:t xml:space="preserve"> разрядах скремблера не может пребывать более </w:t>
      </w:r>
      <w:r w:rsidR="00CF3AD4" w:rsidRPr="00025957">
        <w:rPr>
          <w:position w:val="-4"/>
        </w:rPr>
        <w:object w:dxaOrig="380" w:dyaOrig="380">
          <v:shape id="_x0000_i1075" type="#_x0000_t75" style="width:19.2pt;height:19.2pt" o:ole="">
            <v:imagedata r:id="rId120" o:title=""/>
          </v:shape>
          <o:OLEObject Type="Embed" ProgID="Equation.DSMT4" ShapeID="_x0000_i1075" DrawAspect="Content" ObjectID="_1585407100" r:id="rId121"/>
        </w:object>
      </w:r>
      <w:r>
        <w:t xml:space="preserve"> комбинаций бит, и, следовательно,</w:t>
      </w:r>
      <w:r w:rsidRPr="00B372C4">
        <w:t xml:space="preserve"> </w:t>
      </w:r>
      <w:r>
        <w:t xml:space="preserve">максимум через </w:t>
      </w:r>
      <w:r w:rsidR="00CF3AD4" w:rsidRPr="00025957">
        <w:rPr>
          <w:position w:val="-4"/>
        </w:rPr>
        <w:object w:dxaOrig="859" w:dyaOrig="380">
          <v:shape id="_x0000_i1076" type="#_x0000_t75" style="width:43.2pt;height:19.2pt" o:ole="">
            <v:imagedata r:id="rId122" o:title=""/>
          </v:shape>
          <o:OLEObject Type="Embed" ProgID="Equation.DSMT4" ShapeID="_x0000_i1076" DrawAspect="Content" ObjectID="_1585407101" r:id="rId123"/>
        </w:object>
      </w:r>
      <w:r>
        <w:t xml:space="preserve"> итерации цикла повтор комбинации непременно произойдёт. Последовательность бит, генерируемая таким скремблером, называется </w:t>
      </w:r>
      <w:r w:rsidRPr="00B372C4">
        <w:rPr>
          <w:b/>
          <w:i/>
        </w:rPr>
        <w:t>последовательностью наибольшей длины</w:t>
      </w:r>
      <w:r>
        <w:t>.</w:t>
      </w:r>
    </w:p>
    <w:p w:rsidR="00B372C4" w:rsidRDefault="00B372C4" w:rsidP="00B372C4">
      <w:pPr>
        <w:pStyle w:val="a5"/>
      </w:pPr>
      <w:r>
        <w:t xml:space="preserve">Чтобы построить </w:t>
      </w:r>
      <w:r w:rsidRPr="00B372C4">
        <w:rPr>
          <w:i/>
        </w:rPr>
        <w:t>N</w:t>
      </w:r>
      <w:r>
        <w:t xml:space="preserve">-разрядный скремблер, создающий последовательность наибольшей длины, пользуются примитивными многочленами. </w:t>
      </w:r>
      <w:r w:rsidRPr="00B372C4">
        <w:rPr>
          <w:b/>
        </w:rPr>
        <w:t>Примитивный (базовый) многочлен степени</w:t>
      </w:r>
      <w:r>
        <w:t xml:space="preserve"> </w:t>
      </w:r>
      <w:r w:rsidRPr="00B372C4">
        <w:rPr>
          <w:i/>
          <w:lang w:val="en-US"/>
        </w:rPr>
        <w:t>n</w:t>
      </w:r>
      <w:r w:rsidRPr="00B372C4">
        <w:t xml:space="preserve"> </w:t>
      </w:r>
      <w:r>
        <w:t>по модулю 2</w:t>
      </w:r>
      <w:r>
        <w:rPr>
          <w:lang w:val="en-US"/>
        </w:rPr>
        <w:t> </w:t>
      </w:r>
      <w:r>
        <w:t>–</w:t>
      </w:r>
      <w:r>
        <w:rPr>
          <w:lang w:val="en-US"/>
        </w:rPr>
        <w:t> </w:t>
      </w:r>
      <w:r>
        <w:t>это неприводимый многочлен, который является делителем</w:t>
      </w:r>
      <w:r w:rsidRPr="00B372C4">
        <w:t xml:space="preserve"> </w:t>
      </w:r>
      <w:r w:rsidR="00CF3AD4" w:rsidRPr="00CF3AD4">
        <w:rPr>
          <w:position w:val="-8"/>
        </w:rPr>
        <w:object w:dxaOrig="1180" w:dyaOrig="440">
          <v:shape id="_x0000_i1077" type="#_x0000_t75" style="width:60pt;height:22.2pt" o:ole="">
            <v:imagedata r:id="rId124" o:title=""/>
          </v:shape>
          <o:OLEObject Type="Embed" ProgID="Equation.DSMT4" ShapeID="_x0000_i1077" DrawAspect="Content" ObjectID="_1585407102" r:id="rId125"/>
        </w:object>
      </w:r>
      <w:r>
        <w:t xml:space="preserve">, но не является делителем </w:t>
      </w:r>
      <w:r w:rsidR="00CF3AD4" w:rsidRPr="00CF3AD4">
        <w:rPr>
          <w:position w:val="-8"/>
        </w:rPr>
        <w:object w:dxaOrig="820" w:dyaOrig="420">
          <v:shape id="_x0000_i1078" type="#_x0000_t75" style="width:41.4pt;height:22.2pt" o:ole="">
            <v:imagedata r:id="rId126" o:title=""/>
          </v:shape>
          <o:OLEObject Type="Embed" ProgID="Equation.DSMT4" ShapeID="_x0000_i1078" DrawAspect="Content" ObjectID="_1585407103" r:id="rId127"/>
        </w:object>
      </w:r>
      <w:r>
        <w:t xml:space="preserve">  для всех </w:t>
      </w:r>
      <w:r w:rsidRPr="00B372C4">
        <w:rPr>
          <w:i/>
        </w:rPr>
        <w:t>d</w:t>
      </w:r>
      <w:r>
        <w:t>, на которые делится</w:t>
      </w:r>
      <w:r w:rsidRPr="00B372C4">
        <w:t xml:space="preserve"> </w:t>
      </w:r>
      <w:r w:rsidR="00CF3AD4" w:rsidRPr="00025957">
        <w:rPr>
          <w:position w:val="-4"/>
        </w:rPr>
        <w:object w:dxaOrig="800" w:dyaOrig="380">
          <v:shape id="_x0000_i1079" type="#_x0000_t75" style="width:41.4pt;height:19.2pt" o:ole="">
            <v:imagedata r:id="rId128" o:title=""/>
          </v:shape>
          <o:OLEObject Type="Embed" ProgID="Equation.DSMT4" ShapeID="_x0000_i1079" DrawAspect="Content" ObjectID="_1585407104" r:id="rId129"/>
        </w:object>
      </w:r>
      <w:r>
        <w:t xml:space="preserve"> . </w:t>
      </w:r>
      <w:r w:rsidRPr="00B372C4">
        <w:rPr>
          <w:b/>
          <w:i/>
        </w:rPr>
        <w:t>Неприводимый многочлен степени</w:t>
      </w:r>
      <w:r>
        <w:t xml:space="preserve"> </w:t>
      </w:r>
      <w:r w:rsidRPr="00B372C4">
        <w:t>(</w:t>
      </w:r>
      <w:r w:rsidRPr="00B372C4">
        <w:rPr>
          <w:i/>
        </w:rPr>
        <w:t>n</w:t>
      </w:r>
      <w:r w:rsidRPr="00B372C4">
        <w:t>)</w:t>
      </w:r>
      <w:r>
        <w:t xml:space="preserve"> нельзя представить в виде умножения никаких других многочленов, кроме него самого и единичного.</w:t>
      </w:r>
    </w:p>
    <w:p w:rsidR="00B372C4" w:rsidRDefault="00B372C4" w:rsidP="00B372C4">
      <w:pPr>
        <w:pStyle w:val="a5"/>
      </w:pPr>
      <w:r>
        <w:t>Найденный примитивный многочлен степени записывается в двоичном виде, затем отбрасывается единица, соответствующая самому старшему разряду.</w:t>
      </w:r>
    </w:p>
    <w:p w:rsidR="00CE7B43" w:rsidRDefault="00B372C4" w:rsidP="00B372C4">
      <w:pPr>
        <w:pStyle w:val="a5"/>
      </w:pPr>
      <w:r>
        <w:t>Приведем пример 7-разрядного скремблера</w:t>
      </w:r>
      <w:r w:rsidR="007D633B">
        <w:fldChar w:fldCharType="begin" w:fldLock="1"/>
      </w:r>
      <w:r w:rsidR="007D633B">
        <w:instrText>ADDIN CSL_CITATION { "citationItems" : [ { "id" : "ITEM-1", "itemData" : { "abstract" : "\u0413\u0430\u043c\u043c\u0438\u0440\u043e\u0432\u0430\u043d\u0438\u0435. \u041c\u043e\u0434\u0435\u043b\u0438\u0440\u043e\u0432\u0430\u043d\u0438\u0435 \u0440\u0430\u0431\u043e\u0442\u044b \u0441\u043a\u0440\u0435\u043c\u0431\u043b\u0435\u0440\u0430 \u0426\u0435\u043b\u044c \u0440\u0430\u0431\u043e\u0442\u044b \u041e\u0441\u0432\u043e\u0438\u0442\u044c \u043d\u0430 \u043f\u0440\u0430\u043a\u0442\u0438\u043a\u0435 \u043f\u0440\u0438\u043c\u0435\u043d\u0435\u043d\u0438\u0435 \u0440\u0435\u0436\u0438\u043c\u0430 \u043e\u0434\u043d\u043e\u043a\u0440\u0430\u0442\u043d\u043e\u0433\u043e \u0433\u0430\u043c\u043c\u0438\u0440\u043e\u0432\u0430\u043d\u0438\u044f. \u0418\u0441\u0441\u043b\u0435\u0434\u043e\u0432\u0430\u0442\u044c \u043f\u043e\u0431\u0438\u0442-\u043d\u043e\u0435 \u043d\u0435\u043f\u0440\u0435\u0440\u044b\u0432\u043d\u043e\u0435 \u0448\u0438\u0444\u0440\u043e\u0432\u0430\u043d\u0438\u0435 \u0434\u0430\u043d\u043d\u044b\u0445. \u041e\u0437\u043d\u0430\u043a\u043e\u043c\u0438\u0442\u044c\u0441\u044f \u0441 \u0448\u0438\u0444\u0440\u043e\u0432\u0430\u043d\u0438\u0435\u043c \u0438\u043d\u0444\u043e\u0440\u043c\u0430\u0446\u0438\u0438 \u043f\u0440\u0438 \u043f\u043e\u043c\u043e\u0449\u0438 \u0441\u043a\u0440\u0435\u043c\u0431\u043b\u0435\u0440\u0430. \u0413\u0430\u043c\u043c\u0438\u0440\u043e\u0432\u0430\u043d\u0438\u0435 \u041f\u0440\u043e\u0441\u0442\u0435\u0439\u0448\u0435\u0439 \u0438 \u0432 \u0442\u043e \u0436\u0435 \u0432\u0440\u0435\u043c\u044f \u043d\u0430\u0438\u0431\u043e\u043b\u0435\u0435 \u043d\u0430\u0434\u0451\u0436\u043d\u043e\u0439 \u0438\u0437 \u0432\u0441\u0435\u0445 \u0441\u0445\u0435\u043c \u0448\u0438\u0444\u0440\u043e\u0432\u0430\u043d\u0438\u044f \u044f\u0432\u043b\u044f\u0435\u0442\u0441\u044f \u0442\u0430\u043a \u043d\u0430\u0437\u044b\u0432\u0430\u0435\u043c\u0430\u044f \u0441\u0445\u0435\u043c\u0430 \u043e\u0434\u043d\u043e\u043a\u0440\u0430\u0442\u043d\u043e\u0433\u043e \u0438\u0441\u043f\u043e\u043b\u044c\u0437\u043e\u0432\u0430\u043d\u0438\u044f (\u0441\u043c. \u0440\u0438\u0441\u0443\u043d\u043e\u043a 1), \u0438\u0437\u043e\u0431\u0440\u0435\u0442\u0435\u043d\u0438\u0435, \u043a\u043e\u0442\u043e\u0440\u043e\u0435 \u0447\u0430\u0449\u0435 \u0432\u0441\u0435\u0433\u043e \u0441\u0432\u044f\u0437\u044b\u0432\u0430\u044e\u0442 \u0441 \u0438\u043c\u0435\u043d\u0435\u043c \u0413.\u0421. \u0412\u0435\u0440\u043d\u0430\u043c\u0430. \u0413\u0430\u043c\u043c\u0438\u0440\u043e\u0432\u0430\u043d\u0438\u0435 \u2013 \u044d\u0442\u043e \u043d\u0430\u043b\u043e\u0436\u0435\u043d\u0438\u0435 (\u0441\u043d\u044f\u0442\u0438\u0435) \u043d\u0430 \u043e\u0442\u043a\u0440\u044b\u0442\u044b\u0435 (\u0437\u0430\u0448\u0438\u0444\u0440\u043e\u0432\u0430\u043d\u043d\u044b\u0435) \u0434\u0430\u043d\u043d\u044b\u0435 \u043a\u0440\u0438\u043f\u0442\u043e\u0433\u0440\u0430-\u0444\u0438\u0447\u0435\u0441\u043a\u043e\u0439 \u0433\u0430\u043c\u043c\u044b, \u0442.\u0435. \u043f\u043e\u0441\u043b\u0435\u0434\u043e\u0432\u0430\u0442\u0435\u043b\u044c\u043d\u043e\u0441\u0442\u0438 \u044d\u043b\u0435\u043c\u0435\u043d\u0442\u043e\u0432 \u0434\u0430\u043d\u043d\u044b\u0445, \u0432\u044b\u0440\u0430\u0431\u0430\u0442\u044b\u0432\u0430\u0435\u043c\u044b\u0445 \u0441 \u043f\u043e\u043c\u043e\u0449\u044c\u044e \u043d\u0435\u043a\u043e-\u0442\u043e\u0440\u043e\u0433\u043e \u043a\u0440\u0438\u043f\u0442\u043e\u0433\u0440\u0430\u0444\u0438\u0447\u0435\u0441\u043a\u043e\u0433\u043e \u0430\u043b\u0433\u043e\u0440\u0438\u0442\u043c\u0430, \u0434\u043b\u044f \u043f\u043e\u043b\u0443\u0447\u0435\u043d\u0438\u044f \u0437\u0430\u0448\u0438\u0444\u0440\u043e\u0432\u0430\u043d\u043d\u044b\u0445 (\u043e\u0442\u043a\u0440\u044b\u0442\u044b\u0445) \u0434\u0430\u043d\u043d\u044b\u0445. \u0421 \u0442\u043e\u0447\u043a\u0438 \u0437\u0440\u0435\u043d\u0438\u044f \u0442\u0435\u043e\u0440\u0438\u0438 \u043a\u0440\u0438\u043f\u0442\u043e\u0430\u043d\u0430\u043b\u0438\u0437\u0430, \u043c\u0435\u0442\u043e\u0434 \u0448\u0438\u0444\u0440\u043e\u0432\u0430\u043d\u0438\u044f \u0441\u043b\u0443\u0447\u0430\u0439\u043d\u043e\u0439 \u043e\u0434\u043d\u043e\u043a\u0440\u0430\u0442\u043d\u043e\u0439 \u0440\u0430\u0432\u043d\u043e\u0432\u0435-\u0440\u043e\u044f\u0442\u043d\u043e\u0439 \u0433\u0430\u043c\u043c\u043e\u0439 \u0442\u043e\u0439 \u0436\u0435 \u0434\u043b\u0438\u043d\u044b, \u0447\u0442\u043e \u0438 \u043e\u0442\u043a\u0440\u044b\u0442\u044b\u0439 \u0442\u0435\u043a\u0441\u0442, \u044f\u0432\u043b\u044f\u0435\u0442\u0441\u044f \u043d\u0435\u0432\u0441\u043a\u0440\u044b\u0432\u0430\u0435\u043c\u044b\u043c (\u0434\u0430\u043b\u0435\u0435 \u0434\u043b\u044f \u043a\u0440\u0430\u0442\u043a\u043e-\u0441\u0442\u0438 \u0431\u0443\u0434\u0435\u043c \u0443\u043f\u043e\u0442\u0440\u0435\u0431\u043b\u044f\u0442\u044c \u0442\u0435\u0440\u043c\u0438\u043d \"\u043e\u0434\u043d\u043e\u043a\u0440\u0430\u0442\u043d\u043e\u0435 \u0433\u0430\u043c\u043c\u0438\u0440\u043e\u0432\u0430\u043d\u0438\u0435\", \u0434\u0435\u0440\u0436\u0430 \u0432 \u0443\u043c\u0435 \u0432\u0441\u0451 \u0441\u043a\u0430\u0437\u0430\u043d\u043d\u043e\u0435 \u0432\u044b\u0448\u0435). \u041a\u0440\u043e\u043c\u0435 \u0442\u043e\u0433\u043e, \u0434\u0430\u0436\u0435 \u0440\u0430\u0441\u043a\u0440\u044b\u0432 \u0447\u0430\u0441\u0442\u044c \u0441\u043e\u043e\u0431\u0449\u0435\u043d\u0438\u044f, \u0434\u0435\u0448\u0438\u0444\u0440\u043e\u0432\u0449\u0438\u043a \u043d\u0435 \u0441\u043c\u043e\u0436\u0435\u0442 \u0445\u043e\u0442\u044c \u0441\u043a\u043e\u043b\u044c\u043a\u043e-\u043d\u0438\u0431\u0443\u0434\u044c \u043f\u043e\u043f\u0440\u0430-\u0432\u0438\u0442\u044c \u043f\u043e\u043b\u043e\u0436\u0435\u043d\u0438\u0435 \u2013 \u0438\u043d\u0444\u043e\u0440\u043c\u0430\u0446\u0438\u044f \u043e \u0432\u0441\u043a\u0440\u044b\u0442\u043e\u043c \u0443\u0447\u0430\u0441\u0442\u043a\u0435 \u0433\u0430\u043c\u043c\u044b \u043d\u0435 \u0434\u0430\u0451\u0442 \u0438\u043d\u0444\u043e\u0440\u043c\u0430\u0446\u0438\u0438 \u043e\u0431 \u043e\u0441\u0442\u0430\u043b\u044c\u043d\u044b\u0445 \u0435\u0451 \u0447\u0430\u0441\u0442\u044f\u0445 [3]. \u0414\u043e\u043f\u0443\u0441\u0442\u0438\u043c, \u0432 \u0442\u0430\u0439\u043d\u043e\u0439 \u0434\u0435\u043b\u043e\u0432\u043e\u0439 \u043f\u0435\u0440\u0435\u043f\u0438\u0441\u043a\u0435 \u0438\u0441\u043f\u043e\u043b\u044c\u0437\u0443\u0435\u0442\u0441\u044f \u043c\u0435\u0442\u043e\u0434 \u043e\u0434\u043d\u043e\u043a\u0440\u0430\u0442\u043d\u043e\u0433\u043e \u043d\u0430\u043b\u043e\u0436\u0435\u043d\u0438\u044f \u0433\u0430\u043c\u043c\u044b \u043d\u0430 \u043e\u0442\u043a\u0440\u044b\u0442\u044b\u0439 \u0442\u0435\u043a\u0441\u0442. \"\u041d\u0430\u043b\u043e\u0436\u0435\u043d\u0438\u0435\" \u0433\u0430\u043c\u043c\u044b \u2013 \u043d\u0435 \u0447\u0442\u043e \u0438\u043d\u043e\u0435, \u043a\u0430\u043a \u0432\u044b\u043f\u043e\u043b\u043d\u0435\u043d\u0438\u0435 \u043e\u043f\u0435\u0440\u0430\u0446\u0438\u0438 \u0441\u043b\u043e\u0436\u0435\u043d\u0438\u044f \u043f\u043e \u043c\u043e-\u0434\u0443\u043b\u044e 2 (xor) \u0435\u0451 \u044d\u043b\u0435\u043c\u0435\u043d\u0442\u043e\u0432 \u0441 \u044d\u043b\u0435\u043c\u0435\u043d\u0442\u0430\u043c\u0438 \u043e\u0442\u043a\u0440\u044b\u0442\u043e\u0433\u043e \u0442\u0435\u043a\u0441\u0442\u0430. \u042d\u0442\u0430 \u043e\u043f\u0435\u0440\u0430\u0446\u0438\u044f \u0432 \u044f\u0437\u044b\u043a\u0435 \u043f\u0440\u043e\u0433\u0440\u0430\u043c\u043c\u0438\u0440\u043e\u0432\u0430-\u043d\u0438\u044f \u0421++ \u043e\u0431\u043e\u0437\u043d\u0430\u0447\u0430\u0435\u0442\u0441\u044f \u0437\u043d\u0430\u043a\u043e\u043c , \u0430 \u0432 \u043c\u0430\u0442\u0435\u043c\u0430\u0442\u0438\u043a\u0435 \u2013 \u0437\u043d\u0430\u043a\u043e\u043c . \u0421\u0442\u0430\u043d\u0434\u0430\u0440\u0442\u043d\u044b\u0435 \u043e\u043f\u0435\u0440\u0430\u0446\u0438\u0438 \u043d\u0430\u0434 \u0431\u0438\u0442\u0430\u043c\u0438: , , , . \u0413\u0430\u043c\u043c\u0438\u0440\u043e\u0432\u0430\u043d\u0438\u0435 \u044f\u0432\u043b\u044f\u0435\u0442\u0441\u044f \u0441\u0438\u043c\u043c\u0435\u0442\u0440\u0438\u0447\u043d\u044b\u043c \u0430\u043b\u0433\u043e\u0440\u0438\u0442\u043c\u043e\u043c. \u041f\u043e\u0441\u043a\u043e\u043b\u044c\u043a\u0443 \u0434\u0432\u043e\u0439\u043d\u043e\u0435 \u043f\u0440\u0438\u0431\u0430\u0432\u043b\u0435\u043d\u0438\u0435 \u043e\u0434\u043d\u043e\u0439 \u0438 \u0442\u043e\u0439 \u0436\u0435 \u0432\u0435\u043b\u0438\u0447\u0438\u043d\u044b \u043f\u043e \u043c\u043e\u0434\u0443\u043b\u044e 2 \u0432\u043e\u0441\u0441\u0442\u0430\u043d\u0430\u0432\u043b\u0438\u0432\u0430\u0435\u0442 \u0438\u0441\u0445\u043e\u0434\u043d\u043e\u0435 \u0437\u043d\u0430\u0447\u0435\u043d\u0438\u0435, \u0448\u0438\u0444\u0440\u043e\u0432\u0430\u043d\u0438\u0435 \u0438 \u0434\u0435\u0448\u0438\u0444\u0440\u043e\u0432\u0430-\u043d\u0438\u0435 \u0432\u044b\u043f\u043e\u043b\u043d\u044f\u0435\u0442\u0441\u044f \u043e\u0434\u043d\u043e\u0439 \u0438 \u0442\u043e\u0439 \u0436\u0435 \u043f\u0440\u043e\u0433\u0440\u0430\u043c\u043c\u043e\u0439. \u0420\u0435\u0436\u0438\u043c \u0448\u0438\u0444\u0440\u043e\u0432\u0430\u043d\u0438\u044f \u043e\u0434\u043d\u043e\u043a\u0440\u0430\u0442\u043d\u043e\u0433\u043e \u0433\u0430\u043c\u043c\u0438\u0440\u043e\u0432\u0430\u043d\u0438\u044f \u0440\u0435\u0430\u043b\u0438\u0437\u0443\u0435\u0442\u0441\u044f \u0441\u043b\u0435\u0434\u0443\u044e\u0449\u0438\u043c \u043e\u0431\u0440\u0430\u0437\u043e\u043c: \u0418\u0441\u0445\u043e\u0434\u043d\u0430\u044f \u0438\u043d\u0444\u043e\u0440\u043c\u0430\u0446\u0438\u044f M \u0417\u0430\u0448\u0438\u0444\u0440\u043e\u0432\u0430\u043d\u043d\u0430\u044f \u0438\u043d\u0444\u043e\u0440\u043c\u0430\u0446\u0438\u044f C \u0420\u0430\u0441\u0448\u0438\u0444\u0440\u043e\u0432\u0430\u043d\u043d\u0430\u044f \u0438\u043d\u0444\u043e\u0440\u043c\u0430\u0446\u0438\u044f M \u041a\u043b\u044e\u0447 Key \u041a\u043b\u044e\u0447 Key \u0420\u0438\u0441\u0443\u043d\u043e\u043a 1 \u2013 \u0421\u0445\u0435\u043c\u0430 \u043e\u0434\u043d\u043e\u043a\u0440\u0430\u0442\u043d\u043e\u0433\u043e \u0433\u0430\u043c\u043c\u0438\u0440\u043e\u0432\u0430\u043d\u0438\u044f \u0412\u0435\u0440\u043d\u0430\u043c\u0430 \u0417\u0430\u0434\u0430\u0447\u0430 \u043d\u0430\u0445\u043e\u0436\u0434\u0435\u043d\u0438\u044f \u0448\u0438\u0444\u0440\u043e\u0442\u0435\u043a\u0441\u0442\u0430 \u043f\u0440\u0438 \u0438\u0437\u0432\u0435\u0441\u0442\u043d\u043e\u043c \u043a\u043b\u044e\u0447\u0435 \u0438 \u043e\u0442\u043a\u0440\u044b\u0442\u043e\u043c \u0442\u0435\u043a\u0441\u0442\u0435 \u0441\u043e\u0441\u0442\u043e\u0438\u0442 \u0432 \u043f\u0440\u0438\u043c\u0435-\u043d\u0435\u043d\u0438\u0438 \u0441\u043b\u0435\u0434\u0443\u044e\u0449\u0435\u0433\u043e \u043f\u0440\u0430\u0432\u0438\u043b\u0430 \u043a \u043a\u0430\u0436\u0434\u043e\u043c\u0443 \u0441\u0438\u043c\u0432\u043e\u043b\u0443 \u043e\u0442\u043a\u0440\u044b\u0442\u043e\u0433\u043e \u0442\u0435\u043a\u0441\u0442\u0430: , (1) \u0433\u0434\u0435 \u2013 i-\u0439 \u0441\u0438\u043c\u0432\u043e\u043b \u043f\u043e\u043b\u0443\u0447\u0438\u0432\u0448\u0435\u0433\u043e\u0441\u044f \u0437\u0430\u0448\u0438\u0444\u0440\u043e\u0432\u0430\u043d\u043d\u043e\u0433\u043e \u0442\u0435\u043a\u0441\u0442\u0430, \u2013 i-\u0439 \u0441\u0438\u043c\u0432\u043e\u043b \u043e\u0442\u043a\u0440\u044b\u0442\u043e\u0433\u043e \u0442\u0435\u043a\u0441\u0442\u0430, \u2013 i-\u0439 \u0441\u0438\u043c\u0432\u043e\u043b \u043a\u043b\u044e\u0447\u0430, \u0433\u0434\u0435 \u0305\u0305\u0305\u0305\u0305\u0305 . \u0420\u0430\u0437\u043c\u0435\u0440\u043d\u043e\u0441\u0442\u0438 \u043e\u0442\u043a\u0440\u044b\u0442\u043e\u0433\u043e \u0442\u0435\u043a\u0441\u0442\u0430 \u0438 \u043a\u043b\u044e\u0447\u0430 \u0434\u043e\u043b\u0436\u043d\u044b \u0441\u043e\u0432\u043f\u0430\u0434\u0430\u0442\u044c, \u0442\u043e\u0433\u0434\u0430 \u043f\u043e\u043b\u0443\u0447\u0435\u043d\u043d\u044b\u0439 \u0448\u0438\u0444\u0440\u043e\u0442\u0435\u043a\u0441\u0442 \u0431\u0443\u0434\u0435\u0442 \u0442\u0430\u043a\u043e\u0439 \u0436\u0435 \u0434\u043b\u0438\u043d\u044b. \u0417\u0430\u0434\u0430\u0447\u0430 \u043d\u0430\u0445\u043e\u0436\u0434\u0435\u043d\u0438\u044f \u043a\u043b\u044e\u0447\u0430 \u043f\u043e \u0438\u0437\u0432\u0435\u0441\u0442\u043d\u043e\u043c\u0443 \u0448\u0438\u0444\u0440\u043e\u0442\u0435\u043a\u0441\u0442\u0443 \u0438 \u043e\u0442\u043a\u0440\u044b\u0442\u043e\u043c\u0443 \u0442\u0435\u043a\u0441\u0442\u0443 \u043c\u043e\u0436\u0435\u0442 \u0431\u044b\u0442\u044c \u0440\u0435-\u0448\u0435\u043d\u0430, \u0438\u0441\u0445\u043e\u0434\u044f \u0438\u0437 (1). \u0414\u043b\u044f \u044d\u0442\u043e\u0433\u043e \u043d\u0443\u0436\u043d\u043e \u043e\u0431\u0435 \u0447\u0430\u0441\u0442\u0438 \u0440\u0430\u0432\u0435\u043d\u0441\u0442\u0432\u0430 \u0441\u043b\u043e\u0436\u0438\u0442\u044c \u0441 \u043f\u043e \u043c\u2026", "author" : [ { "dropping-particle" : "", "family" : "\u041d\u0413\u0422\u0423", "given" : "", "non-dropping-particle" : "", "parse-names" : false, "suffix" : "" } ], "container-title" : "\u041b\u0430\u0431\u043e\u0440\u0430\u0442\u043e\u0440\u043d\u044b\u0435 \u0440\u0430\u0431\u043e\u0442\u044b", "id" : "ITEM-1", "issued" : { "date-parts" : [ [ "2012" ] ] }, "page" : "7", "title" : "\u0413\u0430\u043c\u043c\u0438\u0440\u043e\u0432\u0430\u043d\u0438\u0435. \u041c\u043e\u0434\u0435\u043b\u0438\u0440\u043e\u0432\u0430\u043d\u0438\u0435 \u0440\u0430\u0431\u043e\u0442\u044b \u0441\u043a\u0440\u0435\u043c\u0431\u043b\u0435\u0440\u0430", "type" : "article-journal" }, "uris" : [ "http://www.mendeley.com/documents/?uuid=f85a9458-243a-353a-958e-979d4543bf93" ] } ], "mendeley" : { "formattedCitation" : "[1]", "plainTextFormattedCitation" : "[1]", "previouslyFormattedCitation" : "[1]" }, "properties" : {  }, "schema" : "https://github.com/citation-style-language/schema/raw/master/csl-citation.json" }</w:instrText>
      </w:r>
      <w:r w:rsidR="007D633B">
        <w:fldChar w:fldCharType="separate"/>
      </w:r>
      <w:r w:rsidR="007D633B" w:rsidRPr="007D633B">
        <w:rPr>
          <w:noProof/>
        </w:rPr>
        <w:t>[1]</w:t>
      </w:r>
      <w:r w:rsidR="007D633B">
        <w:fldChar w:fldCharType="end"/>
      </w:r>
      <w:r>
        <w:t>, генерирующего последовательность с периодом</w:t>
      </w:r>
      <w:r w:rsidRPr="00B372C4">
        <w:t xml:space="preserve"> </w:t>
      </w:r>
      <w:r>
        <w:t>равным</w:t>
      </w:r>
      <w:r w:rsidRPr="00B372C4">
        <w:t xml:space="preserve"> </w:t>
      </w:r>
      <w:r w:rsidR="00CF3AD4" w:rsidRPr="00CF3AD4">
        <w:rPr>
          <w:position w:val="-20"/>
        </w:rPr>
        <w:object w:dxaOrig="2760" w:dyaOrig="560">
          <v:shape id="_x0000_i1080" type="#_x0000_t75" style="width:136.8pt;height:27pt" o:ole="">
            <v:imagedata r:id="rId130" o:title=""/>
          </v:shape>
          <o:OLEObject Type="Embed" ProgID="Equation.DSMT4" ShapeID="_x0000_i1080" DrawAspect="Content" ObjectID="_1585407105" r:id="rId131"/>
        </w:object>
      </w:r>
      <w:r>
        <w:t xml:space="preserve">. Пусть начальное значение состояния будет равно </w:t>
      </w:r>
      <w:r w:rsidR="00CF3AD4" w:rsidRPr="00CF3AD4">
        <w:rPr>
          <w:position w:val="-14"/>
        </w:rPr>
        <w:object w:dxaOrig="2360" w:dyaOrig="440">
          <v:shape id="_x0000_i1081" type="#_x0000_t75" style="width:117.6pt;height:22.2pt" o:ole="">
            <v:imagedata r:id="rId132" o:title=""/>
          </v:shape>
          <o:OLEObject Type="Embed" ProgID="Equation.DSMT4" ShapeID="_x0000_i1081" DrawAspect="Content" ObjectID="_1585407106" r:id="rId133"/>
        </w:object>
      </w:r>
      <w:r>
        <w:t>. Для этого сдвигового регистра новый бит генерируется по следующей схеме:</w:t>
      </w:r>
    </w:p>
    <w:p w:rsidR="003F0782" w:rsidRDefault="003F0782" w:rsidP="00B372C4">
      <w:pPr>
        <w:pStyle w:val="a5"/>
      </w:pPr>
    </w:p>
    <w:p w:rsidR="00B372C4" w:rsidRPr="00542826" w:rsidRDefault="00B372C4" w:rsidP="00B372C4">
      <w:pPr>
        <w:pStyle w:val="af2"/>
      </w:pPr>
      <w:r>
        <w:rPr>
          <w:noProof/>
          <w:lang w:eastAsia="ru-RU"/>
        </w:rPr>
        <w:drawing>
          <wp:inline distT="0" distB="0" distL="0" distR="0" wp14:anchorId="3B0B2074" wp14:editId="34E8DA55">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B372C4">
        <w:t xml:space="preserve"> </w:t>
      </w:r>
    </w:p>
    <w:p w:rsidR="00B372C4" w:rsidRDefault="00EF09B9" w:rsidP="00B372C4">
      <w:pPr>
        <w:pStyle w:val="af3"/>
      </w:pPr>
      <w:sdt>
        <w:sdtPr>
          <w:alias w:val="Идентификатор"/>
          <w:tag w:val="pic_toc"/>
          <w:id w:val="-222361859"/>
          <w:placeholder>
            <w:docPart w:val="7B53B45D11484DFFAB3FA4288FAE8265"/>
          </w:placeholder>
          <w15:color w:val="FF0000"/>
        </w:sdtPr>
        <w:sdtContent>
          <w:r w:rsidR="00B372C4" w:rsidRPr="003F69FD">
            <w:t xml:space="preserve">Рисунок </w:t>
          </w:r>
          <w:fldSimple w:instr=" STYLEREF 1 \s ">
            <w:r w:rsidR="00736C52">
              <w:rPr>
                <w:noProof/>
              </w:rPr>
              <w:t>3</w:t>
            </w:r>
          </w:fldSimple>
          <w:r w:rsidR="00B372C4" w:rsidRPr="003F69FD">
            <w:t>.</w:t>
          </w:r>
          <w:fldSimple w:instr=" SEQ Рисунок \* ARABIC \s 1 ">
            <w:r w:rsidR="00736C52">
              <w:rPr>
                <w:noProof/>
              </w:rPr>
              <w:t>4</w:t>
            </w:r>
          </w:fldSimple>
        </w:sdtContent>
      </w:sdt>
      <w:r w:rsidR="00B372C4" w:rsidRPr="003F69FD">
        <w:t xml:space="preserve"> – </w:t>
      </w:r>
      <w:sdt>
        <w:sdtPr>
          <w:alias w:val="Название"/>
          <w:tag w:val="Pic_Name"/>
          <w:id w:val="1455447767"/>
          <w:placeholder>
            <w:docPart w:val="7B53B45D11484DFFAB3FA4288FAE8265"/>
          </w:placeholder>
          <w15:color w:val="FF9900"/>
        </w:sdtPr>
        <w:sdtContent>
          <w:r w:rsidR="00B372C4" w:rsidRPr="00B372C4">
            <w:rPr>
              <w:rFonts w:eastAsia="Times New Roman" w:cs="Times New Roman"/>
              <w:color w:val="000000"/>
              <w:szCs w:val="24"/>
              <w:lang w:eastAsia="ru-RU" w:bidi="ru-RU"/>
            </w:rPr>
            <w:t xml:space="preserve">Схема LFSR для многочлена </w:t>
          </w:r>
          <w:r w:rsidR="00CF3AD4" w:rsidRPr="00CF3AD4">
            <w:rPr>
              <w:position w:val="-8"/>
            </w:rPr>
            <w:object w:dxaOrig="1600" w:dyaOrig="420">
              <v:shape id="_x0000_i1082" type="#_x0000_t75" style="width:79.8pt;height:22.2pt" o:ole="">
                <v:imagedata r:id="rId135" o:title=""/>
              </v:shape>
              <o:OLEObject Type="Embed" ProgID="Equation.DSMT4" ShapeID="_x0000_i1082" DrawAspect="Content" ObjectID="_1585407107" r:id="rId136"/>
            </w:object>
          </w:r>
        </w:sdtContent>
      </w:sdt>
    </w:p>
    <w:p w:rsidR="00733862" w:rsidRDefault="00733862" w:rsidP="00B372C4">
      <w:pPr>
        <w:pStyle w:val="af3"/>
      </w:pPr>
    </w:p>
    <w:p w:rsidR="00B372C4" w:rsidRDefault="003D335E" w:rsidP="00733862">
      <w:pPr>
        <w:pStyle w:val="a5"/>
      </w:pPr>
      <w:r>
        <w:t>Код для этого LFSR на языке C выглядит следующим образом:</w:t>
      </w:r>
    </w:p>
    <w:p w:rsidR="00733862" w:rsidRDefault="00733862" w:rsidP="00733862">
      <w:pPr>
        <w:pStyle w:val="a5"/>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3D335E" w:rsidTr="003D335E">
        <w:tc>
          <w:tcPr>
            <w:tcW w:w="421" w:type="dxa"/>
            <w:tcBorders>
              <w:right w:val="single" w:sz="4" w:space="0" w:color="A5A5A5" w:themeColor="accent3"/>
            </w:tcBorders>
          </w:tcPr>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Pr="003D335E" w:rsidRDefault="003D335E" w:rsidP="003D335E">
            <w:pPr>
              <w:pStyle w:val="ad"/>
              <w:numPr>
                <w:ilvl w:val="0"/>
                <w:numId w:val="29"/>
              </w:numPr>
              <w:jc w:val="right"/>
              <w:rPr>
                <w:rStyle w:val="aff"/>
                <w:sz w:val="24"/>
              </w:rPr>
            </w:pPr>
            <w:r>
              <w:rPr>
                <w:rStyle w:val="aff"/>
                <w:sz w:val="24"/>
              </w:rPr>
              <w:t xml:space="preserve"> </w:t>
            </w:r>
          </w:p>
        </w:tc>
        <w:tc>
          <w:tcPr>
            <w:tcW w:w="8924" w:type="dxa"/>
            <w:tcBorders>
              <w:left w:val="single" w:sz="4" w:space="0" w:color="A5A5A5" w:themeColor="accent3"/>
            </w:tcBorders>
          </w:tcPr>
          <w:p w:rsidR="003D335E" w:rsidRPr="003D335E" w:rsidRDefault="003D335E" w:rsidP="003D335E">
            <w:pPr>
              <w:pStyle w:val="ad"/>
              <w:rPr>
                <w:rStyle w:val="aff"/>
                <w:sz w:val="24"/>
                <w:lang w:val="en-US"/>
              </w:rPr>
            </w:pPr>
            <w:r w:rsidRPr="003D335E">
              <w:rPr>
                <w:rStyle w:val="aff"/>
                <w:sz w:val="24"/>
                <w:lang w:val="en-US"/>
              </w:rPr>
              <w:t>int LFSR ()</w:t>
            </w:r>
          </w:p>
          <w:p w:rsidR="003D335E" w:rsidRDefault="003D335E" w:rsidP="003D335E">
            <w:pPr>
              <w:pStyle w:val="ad"/>
              <w:rPr>
                <w:rStyle w:val="aff"/>
                <w:sz w:val="24"/>
                <w:lang w:val="en-US"/>
              </w:rPr>
            </w:pPr>
            <w:r w:rsidRPr="003D335E">
              <w:rPr>
                <w:rStyle w:val="aff"/>
                <w:sz w:val="24"/>
                <w:lang w:val="en-US"/>
              </w:rPr>
              <w:t>{</w:t>
            </w:r>
          </w:p>
          <w:p w:rsidR="003D335E" w:rsidRPr="003D335E" w:rsidRDefault="003D335E" w:rsidP="003D335E">
            <w:pPr>
              <w:pStyle w:val="ad"/>
              <w:rPr>
                <w:rStyle w:val="aff"/>
                <w:sz w:val="24"/>
                <w:lang w:val="en-US"/>
              </w:rPr>
            </w:pPr>
            <w:r>
              <w:rPr>
                <w:rStyle w:val="aff"/>
                <w:sz w:val="24"/>
                <w:lang w:val="en-US"/>
              </w:rPr>
              <w:t>/* Начальное состояние */</w:t>
            </w:r>
          </w:p>
          <w:p w:rsidR="003D335E" w:rsidRDefault="003D335E" w:rsidP="003D335E">
            <w:pPr>
              <w:pStyle w:val="ad"/>
              <w:rPr>
                <w:rStyle w:val="aff"/>
                <w:sz w:val="24"/>
                <w:lang w:val="en-US"/>
              </w:rPr>
            </w:pPr>
            <w:r w:rsidRPr="003D335E">
              <w:rPr>
                <w:rStyle w:val="aff"/>
                <w:sz w:val="24"/>
                <w:lang w:val="en-US"/>
              </w:rPr>
              <w:t xml:space="preserve">static unsigned long ShiftRegister = 79; </w:t>
            </w:r>
          </w:p>
          <w:p w:rsidR="003D335E" w:rsidRPr="003D335E" w:rsidRDefault="003D335E" w:rsidP="003D335E">
            <w:pPr>
              <w:pStyle w:val="ad"/>
              <w:rPr>
                <w:rStyle w:val="aff"/>
                <w:sz w:val="24"/>
                <w:lang w:val="en-US"/>
              </w:rPr>
            </w:pPr>
            <w:r w:rsidRPr="003D335E">
              <w:rPr>
                <w:rStyle w:val="aff"/>
                <w:sz w:val="24"/>
                <w:lang w:val="en-US"/>
              </w:rPr>
              <w:t>ShiftRegister =</w:t>
            </w:r>
          </w:p>
          <w:p w:rsidR="003D335E" w:rsidRPr="003D335E" w:rsidRDefault="003D335E" w:rsidP="003D335E">
            <w:pPr>
              <w:pStyle w:val="ad"/>
              <w:rPr>
                <w:rStyle w:val="aff"/>
                <w:sz w:val="24"/>
                <w:lang w:val="en-US"/>
              </w:rPr>
            </w:pPr>
            <w:r w:rsidRPr="003D335E">
              <w:rPr>
                <w:rStyle w:val="aff"/>
                <w:sz w:val="24"/>
                <w:lang w:val="en-US"/>
              </w:rPr>
              <w:t xml:space="preserve"> ((((ShiftRegister &gt;&gt; 6) ^ (ShiftRegister &gt;&gt; 2)) &amp; 0x01) &lt;&lt; 6) | (ShiftRegister &gt;&gt; 1);</w:t>
            </w:r>
          </w:p>
          <w:p w:rsidR="003D335E" w:rsidRPr="003D335E" w:rsidRDefault="003D335E" w:rsidP="003D335E">
            <w:pPr>
              <w:pStyle w:val="ad"/>
              <w:rPr>
                <w:rStyle w:val="aff"/>
                <w:sz w:val="24"/>
                <w:lang w:val="en-US"/>
              </w:rPr>
            </w:pPr>
            <w:r w:rsidRPr="003D335E">
              <w:rPr>
                <w:rStyle w:val="aff"/>
                <w:sz w:val="24"/>
                <w:lang w:val="en-US"/>
              </w:rPr>
              <w:t>return ShiftRegister &amp; 0x01;</w:t>
            </w:r>
          </w:p>
          <w:p w:rsidR="003D335E" w:rsidRPr="003D335E" w:rsidRDefault="003D335E" w:rsidP="003D335E">
            <w:pPr>
              <w:pStyle w:val="ad"/>
              <w:rPr>
                <w:rStyle w:val="aff"/>
                <w:sz w:val="24"/>
                <w:lang w:val="en-US"/>
              </w:rPr>
            </w:pPr>
            <w:r w:rsidRPr="003D335E">
              <w:rPr>
                <w:rStyle w:val="aff"/>
                <w:sz w:val="24"/>
                <w:lang w:val="en-US"/>
              </w:rPr>
              <w:t>}</w:t>
            </w:r>
          </w:p>
        </w:tc>
      </w:tr>
    </w:tbl>
    <w:p w:rsidR="00733862" w:rsidRDefault="00733862" w:rsidP="003D335E">
      <w:pPr>
        <w:pStyle w:val="af2"/>
      </w:pPr>
    </w:p>
    <w:p w:rsidR="00733862" w:rsidRDefault="00733862">
      <w:pPr>
        <w:spacing w:line="259" w:lineRule="auto"/>
        <w:rPr>
          <w:sz w:val="24"/>
        </w:rPr>
      </w:pPr>
      <w:r>
        <w:br w:type="page"/>
      </w:r>
    </w:p>
    <w:p w:rsidR="003D335E" w:rsidRPr="00542826" w:rsidRDefault="003D335E" w:rsidP="003D335E">
      <w:pPr>
        <w:pStyle w:val="af2"/>
      </w:pPr>
      <w:r>
        <w:rPr>
          <w:noProof/>
          <w:lang w:eastAsia="ru-RU"/>
        </w:rPr>
        <w:drawing>
          <wp:inline distT="0" distB="0" distL="0" distR="0" wp14:anchorId="640CC0B3" wp14:editId="58497A5A">
            <wp:extent cx="725913" cy="16615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725913" cy="1661532"/>
                    </a:xfrm>
                    <a:prstGeom prst="rect">
                      <a:avLst/>
                    </a:prstGeom>
                  </pic:spPr>
                </pic:pic>
              </a:graphicData>
            </a:graphic>
          </wp:inline>
        </w:drawing>
      </w:r>
    </w:p>
    <w:p w:rsidR="003D335E" w:rsidRDefault="00EF09B9" w:rsidP="003D335E">
      <w:pPr>
        <w:pStyle w:val="af3"/>
      </w:pPr>
      <w:sdt>
        <w:sdtPr>
          <w:alias w:val="Идентификатор"/>
          <w:tag w:val="pic_toc"/>
          <w:id w:val="-1375141110"/>
          <w:placeholder>
            <w:docPart w:val="6C606521727947EABE7C8059066BC771"/>
          </w:placeholder>
          <w15:color w:val="FF0000"/>
        </w:sdtPr>
        <w:sdtContent>
          <w:r w:rsidR="003D335E" w:rsidRPr="003F69FD">
            <w:t xml:space="preserve">Рисунок </w:t>
          </w:r>
          <w:fldSimple w:instr=" STYLEREF 1 \s ">
            <w:r w:rsidR="00736C52">
              <w:rPr>
                <w:noProof/>
              </w:rPr>
              <w:t>3</w:t>
            </w:r>
          </w:fldSimple>
          <w:r w:rsidR="003D335E" w:rsidRPr="003F69FD">
            <w:t>.</w:t>
          </w:r>
          <w:fldSimple w:instr=" SEQ Рисунок \* ARABIC \s 1 ">
            <w:r w:rsidR="00736C52">
              <w:rPr>
                <w:noProof/>
              </w:rPr>
              <w:t>5</w:t>
            </w:r>
          </w:fldSimple>
        </w:sdtContent>
      </w:sdt>
      <w:r w:rsidR="003D335E" w:rsidRPr="003F69FD">
        <w:t xml:space="preserve"> – </w:t>
      </w:r>
      <w:sdt>
        <w:sdtPr>
          <w:alias w:val="Название"/>
          <w:tag w:val="Pic_Name"/>
          <w:id w:val="-327130099"/>
          <w:placeholder>
            <w:docPart w:val="6C606521727947EABE7C8059066BC771"/>
          </w:placeholder>
          <w15:color w:val="FF9900"/>
        </w:sdtPr>
        <w:sdtContent>
          <w:r w:rsidR="006E27EE" w:rsidRPr="006E27EE">
            <w:rPr>
              <w:rFonts w:eastAsia="Times New Roman" w:cs="Times New Roman"/>
              <w:color w:val="000000"/>
              <w:szCs w:val="24"/>
              <w:lang w:eastAsia="ru-RU" w:bidi="ru-RU"/>
            </w:rPr>
            <w:t xml:space="preserve">Изменение состояния скремблера </w:t>
          </w:r>
          <w:r w:rsidR="00CF3AD4" w:rsidRPr="00CF3AD4">
            <w:rPr>
              <w:position w:val="-8"/>
            </w:rPr>
            <w:object w:dxaOrig="1600" w:dyaOrig="420">
              <v:shape id="_x0000_i1083" type="#_x0000_t75" style="width:79.8pt;height:22.2pt" o:ole="">
                <v:imagedata r:id="rId138" o:title=""/>
              </v:shape>
              <o:OLEObject Type="Embed" ProgID="Equation.DSMT4" ShapeID="_x0000_i1083" DrawAspect="Content" ObjectID="_1585407108" r:id="rId139"/>
            </w:object>
          </w:r>
        </w:sdtContent>
      </w:sdt>
    </w:p>
    <w:p w:rsidR="00F32C50" w:rsidRDefault="006E27EE" w:rsidP="006E27EE">
      <w:pPr>
        <w:pStyle w:val="a5"/>
      </w:pPr>
      <w:r>
        <w:rPr>
          <w:color w:val="000000"/>
        </w:rPr>
        <w:t>Как видно из рисунка 5, период генерируемой скремблером последовательности равен 7. Псевдослучайная последовательность, которая используется в качестве гаммы:</w:t>
      </w:r>
      <w:r w:rsidR="00CF3AD4" w:rsidRPr="00CF3AD4">
        <w:rPr>
          <w:position w:val="-20"/>
        </w:rPr>
        <w:object w:dxaOrig="1780" w:dyaOrig="440">
          <v:shape id="_x0000_i1084" type="#_x0000_t75" style="width:87.6pt;height:22.2pt" o:ole="">
            <v:imagedata r:id="rId140" o:title=""/>
          </v:shape>
          <o:OLEObject Type="Embed" ProgID="Equation.DSMT4" ShapeID="_x0000_i1084" DrawAspect="Content" ObjectID="_1585407109" r:id="rId141"/>
        </w:object>
      </w:r>
    </w:p>
    <w:p w:rsidR="004F317A" w:rsidRDefault="004F317A" w:rsidP="008632AB">
      <w:pPr>
        <w:pStyle w:val="20"/>
      </w:pPr>
      <w:r w:rsidRPr="008632AB">
        <w:t>Задания</w:t>
      </w:r>
      <w:bookmarkEnd w:id="43"/>
    </w:p>
    <w:p w:rsidR="0026495A" w:rsidRDefault="008632AB" w:rsidP="008632AB">
      <w:pPr>
        <w:pStyle w:val="a5"/>
        <w:ind w:firstLine="0"/>
        <w:rPr>
          <w:b/>
        </w:rPr>
      </w:pPr>
      <w:r>
        <w:rPr>
          <w:b/>
        </w:rPr>
        <w:t>Часть первая</w:t>
      </w:r>
      <w:r w:rsidR="00B15B12" w:rsidRPr="008632AB">
        <w:rPr>
          <w:b/>
        </w:rPr>
        <w:t>.</w:t>
      </w:r>
      <w:r>
        <w:rPr>
          <w:b/>
        </w:rPr>
        <w:t xml:space="preserve"> </w:t>
      </w:r>
    </w:p>
    <w:p w:rsidR="00B15B12" w:rsidRDefault="00B15B12" w:rsidP="0026495A">
      <w:pPr>
        <w:pStyle w:val="a5"/>
        <w:ind w:firstLine="708"/>
      </w:pPr>
      <w:r>
        <w:t>Задания не предполагают использование дополнительного ПО</w:t>
      </w:r>
      <w:r w:rsidR="0026495A">
        <w:t>, выполнение заданий математического расчёта должны быть выполнены вручную</w:t>
      </w:r>
      <w:r>
        <w:t>:</w:t>
      </w:r>
    </w:p>
    <w:p w:rsidR="008B16E0" w:rsidRDefault="0026495A" w:rsidP="003412E8">
      <w:pPr>
        <w:pStyle w:val="a5"/>
        <w:numPr>
          <w:ilvl w:val="0"/>
          <w:numId w:val="34"/>
        </w:numPr>
      </w:pPr>
      <w:r>
        <w:t>На основе вариантов из табл</w:t>
      </w:r>
      <w:r w:rsidR="00733862" w:rsidRPr="00733862">
        <w:t xml:space="preserve">. </w:t>
      </w:r>
      <w:r>
        <w:fldChar w:fldCharType="begin"/>
      </w:r>
      <w:r>
        <w:instrText xml:space="preserve"> REF _Ref511609708 \h  \* MERGEFORMAT </w:instrText>
      </w:r>
      <w:r>
        <w:fldChar w:fldCharType="separate"/>
      </w:r>
      <w:r w:rsidR="00736C52" w:rsidRPr="00736C52">
        <w:rPr>
          <w:rStyle w:val="aff3"/>
        </w:rPr>
        <w:t xml:space="preserve">Таблиця </w:t>
      </w:r>
      <w:r w:rsidR="00736C52">
        <w:rPr>
          <w:noProof/>
        </w:rPr>
        <w:t>3</w:t>
      </w:r>
      <w:r w:rsidR="00736C52">
        <w:t>.</w:t>
      </w:r>
      <w:r w:rsidR="00736C52">
        <w:rPr>
          <w:noProof/>
        </w:rPr>
        <w:t>1</w:t>
      </w:r>
      <w:r>
        <w:fldChar w:fldCharType="end"/>
      </w:r>
      <w:r w:rsidR="008B16E0">
        <w:t xml:space="preserve"> определить </w:t>
      </w:r>
      <w:r w:rsidR="00CD0CC5">
        <w:t>полином</w:t>
      </w:r>
      <w:r w:rsidR="008B16E0">
        <w:t xml:space="preserve"> скремблера и его начальное значение.</w:t>
      </w:r>
    </w:p>
    <w:p w:rsidR="003412E8" w:rsidRDefault="00917000" w:rsidP="003412E8">
      <w:pPr>
        <w:pStyle w:val="a5"/>
        <w:numPr>
          <w:ilvl w:val="0"/>
          <w:numId w:val="34"/>
        </w:numPr>
      </w:pPr>
      <w:r>
        <w:t>Составить схему скремблера</w:t>
      </w:r>
      <w:r w:rsidR="008B16E0">
        <w:t>.</w:t>
      </w:r>
    </w:p>
    <w:p w:rsidR="00B15B12" w:rsidRDefault="00B15B12" w:rsidP="00B15B12">
      <w:pPr>
        <w:pStyle w:val="a5"/>
        <w:numPr>
          <w:ilvl w:val="0"/>
          <w:numId w:val="34"/>
        </w:numPr>
      </w:pPr>
      <w:r>
        <w:t>Составить математическую модель работы со скремблера для данных размером 16-бит.</w:t>
      </w:r>
    </w:p>
    <w:p w:rsidR="00B15B12" w:rsidRDefault="00B15B12" w:rsidP="00602847">
      <w:pPr>
        <w:pStyle w:val="a5"/>
        <w:numPr>
          <w:ilvl w:val="0"/>
          <w:numId w:val="34"/>
        </w:numPr>
      </w:pPr>
      <w:r>
        <w:t>Продемонстрировать работу скремблера из прошлого пункта на примере случайной последовательности.</w:t>
      </w:r>
    </w:p>
    <w:p w:rsidR="0026495A" w:rsidRDefault="008632AB" w:rsidP="008632AB">
      <w:pPr>
        <w:pStyle w:val="a4"/>
        <w:rPr>
          <w:b/>
        </w:rPr>
      </w:pPr>
      <w:r w:rsidRPr="008632AB">
        <w:rPr>
          <w:b/>
        </w:rPr>
        <w:t xml:space="preserve">Часть вторая. </w:t>
      </w:r>
    </w:p>
    <w:p w:rsidR="008632AB" w:rsidRPr="008632AB" w:rsidRDefault="008632AB" w:rsidP="0026495A">
      <w:pPr>
        <w:pStyle w:val="a4"/>
        <w:ind w:firstLine="708"/>
      </w:pPr>
      <w:r>
        <w:t xml:space="preserve">Используя любой язык программирования, будь то </w:t>
      </w:r>
      <w:r>
        <w:rPr>
          <w:lang w:val="en-US"/>
        </w:rPr>
        <w:t>C</w:t>
      </w:r>
      <w:r w:rsidRPr="008632AB">
        <w:t xml:space="preserve">++, </w:t>
      </w:r>
      <w:r>
        <w:rPr>
          <w:lang w:val="en-US"/>
        </w:rPr>
        <w:t>Java</w:t>
      </w:r>
      <w:r w:rsidRPr="008632AB">
        <w:t xml:space="preserve">, </w:t>
      </w:r>
      <w:r>
        <w:rPr>
          <w:lang w:val="en-US"/>
        </w:rPr>
        <w:t>C</w:t>
      </w:r>
      <w:r w:rsidRPr="008632AB">
        <w:t xml:space="preserve">#, </w:t>
      </w:r>
      <w:r>
        <w:rPr>
          <w:lang w:val="en-US"/>
        </w:rPr>
        <w:t>JS</w:t>
      </w:r>
      <w:r w:rsidRPr="008632AB">
        <w:t>,</w:t>
      </w:r>
      <w:r>
        <w:t xml:space="preserve"> </w:t>
      </w:r>
      <w:r>
        <w:rPr>
          <w:lang w:val="en-US"/>
        </w:rPr>
        <w:t>Matlab</w:t>
      </w:r>
      <w:r w:rsidRPr="008632AB">
        <w:t xml:space="preserve"> </w:t>
      </w:r>
      <w:r>
        <w:t xml:space="preserve">или модель в </w:t>
      </w:r>
      <w:r>
        <w:rPr>
          <w:lang w:val="en-US"/>
        </w:rPr>
        <w:t>Simulink</w:t>
      </w:r>
      <w:r>
        <w:t>. Реализовать приложение для шифровки/дешифровки сообщений:</w:t>
      </w:r>
    </w:p>
    <w:p w:rsidR="008632AB" w:rsidRDefault="008632AB" w:rsidP="008632AB">
      <w:pPr>
        <w:pStyle w:val="a5"/>
        <w:numPr>
          <w:ilvl w:val="0"/>
          <w:numId w:val="33"/>
        </w:numPr>
      </w:pPr>
      <w:r>
        <w:t>Шифруемый</w:t>
      </w:r>
      <w:r w:rsidR="00CD0CC5">
        <w:t xml:space="preserve"> текст</w:t>
      </w:r>
      <w:r w:rsidR="0026495A">
        <w:t>(из табл.</w:t>
      </w:r>
      <w:r w:rsidR="00733862" w:rsidRPr="00733862">
        <w:t xml:space="preserve"> </w:t>
      </w:r>
      <w:r w:rsidR="0026495A">
        <w:fldChar w:fldCharType="begin"/>
      </w:r>
      <w:r w:rsidR="0026495A">
        <w:instrText xml:space="preserve"> REF _Ref510866300 \h  \* MERGEFORMAT </w:instrText>
      </w:r>
      <w:r w:rsidR="0026495A">
        <w:fldChar w:fldCharType="separate"/>
      </w:r>
      <w:r w:rsidR="00736C52" w:rsidRPr="00736C52">
        <w:rPr>
          <w:rStyle w:val="aff3"/>
        </w:rPr>
        <w:t xml:space="preserve">Таблиця </w:t>
      </w:r>
      <w:r w:rsidR="00736C52">
        <w:rPr>
          <w:noProof/>
        </w:rPr>
        <w:t>1</w:t>
      </w:r>
      <w:r w:rsidR="00736C52">
        <w:t>.</w:t>
      </w:r>
      <w:r w:rsidR="00736C52">
        <w:rPr>
          <w:noProof/>
        </w:rPr>
        <w:t>7</w:t>
      </w:r>
      <w:r w:rsidR="0026495A">
        <w:fldChar w:fldCharType="end"/>
      </w:r>
      <w:r w:rsidR="0026495A">
        <w:t>)</w:t>
      </w:r>
      <w:r w:rsidR="00CD0CC5">
        <w:t xml:space="preserve"> должен храниться в файле</w:t>
      </w:r>
      <w:r w:rsidR="0026495A">
        <w:t>.</w:t>
      </w:r>
    </w:p>
    <w:p w:rsidR="0026495A" w:rsidRDefault="008632AB" w:rsidP="0026495A">
      <w:pPr>
        <w:pStyle w:val="a5"/>
        <w:numPr>
          <w:ilvl w:val="0"/>
          <w:numId w:val="33"/>
        </w:numPr>
      </w:pPr>
      <w:r>
        <w:t>Ключ шифрования долж</w:t>
      </w:r>
      <w:r w:rsidR="00CD0CC5">
        <w:t>ен задаваться случайным образом.</w:t>
      </w:r>
      <w:r w:rsidR="0026495A" w:rsidRPr="0026495A">
        <w:t xml:space="preserve"> </w:t>
      </w:r>
      <w:r w:rsidR="0026495A">
        <w:t>Так же предусмотреть возможность ручного изменения ключа.</w:t>
      </w:r>
    </w:p>
    <w:p w:rsidR="00CD0CC5" w:rsidRDefault="008632AB" w:rsidP="0026495A">
      <w:pPr>
        <w:pStyle w:val="a5"/>
        <w:numPr>
          <w:ilvl w:val="0"/>
          <w:numId w:val="33"/>
        </w:numPr>
      </w:pPr>
      <w:r>
        <w:t>Зашифрованный текст должен сохраняться в один файл, а использовавшийся при шифровании ключ – отображаться на экране или сохраниться в отдельный файл</w:t>
      </w:r>
      <w:r w:rsidR="00CD0CC5">
        <w:t>.</w:t>
      </w:r>
    </w:p>
    <w:p w:rsidR="00CD0CC5" w:rsidRDefault="00CD0CC5" w:rsidP="00CD0CC5">
      <w:pPr>
        <w:pStyle w:val="a5"/>
        <w:numPr>
          <w:ilvl w:val="0"/>
          <w:numId w:val="33"/>
        </w:numPr>
      </w:pPr>
      <w:r>
        <w:t>Отобразить время шифрования скремблера.</w:t>
      </w:r>
    </w:p>
    <w:p w:rsidR="008B16E0" w:rsidRDefault="00CD0CC5" w:rsidP="00CD0CC5">
      <w:pPr>
        <w:pStyle w:val="a5"/>
        <w:numPr>
          <w:ilvl w:val="0"/>
          <w:numId w:val="33"/>
        </w:numPr>
      </w:pPr>
      <w:r>
        <w:t>Исследовать последовательность на свойства сбалансированности, цикличности, корреляции.</w:t>
      </w:r>
    </w:p>
    <w:p w:rsidR="004F317A" w:rsidRPr="004F317A" w:rsidRDefault="00CD0CC5" w:rsidP="0026495A">
      <w:pPr>
        <w:pStyle w:val="a5"/>
        <w:ind w:firstLine="0"/>
      </w:pPr>
      <w:r w:rsidRPr="00CD0CC5">
        <w:rPr>
          <w:b/>
        </w:rPr>
        <w:t>Отчёт должен включать в себя:</w:t>
      </w:r>
      <w:r w:rsidR="0026495A">
        <w:rPr>
          <w:b/>
        </w:rPr>
        <w:t xml:space="preserve"> </w:t>
      </w:r>
      <w:r>
        <w:t>Данные варианта, схема скремблера, математическая модель, демонстрация работы, реализация алгоритма шифрования, а также результаты анализа свойств и выводы к работе.</w:t>
      </w:r>
    </w:p>
    <w:p w:rsidR="004F317A" w:rsidRDefault="00CD0CC5" w:rsidP="004F317A">
      <w:pPr>
        <w:pStyle w:val="20"/>
      </w:pPr>
      <w:bookmarkStart w:id="44" w:name="_Toc511568906"/>
      <w:r>
        <w:t>Варианты</w:t>
      </w:r>
      <w:bookmarkEnd w:id="44"/>
    </w:p>
    <w:bookmarkStart w:id="45" w:name="_Ref511609708"/>
    <w:p w:rsidR="00CD0CC5" w:rsidRPr="00CD0CC5" w:rsidRDefault="00EF09B9" w:rsidP="00CD0CC5">
      <w:pPr>
        <w:pStyle w:val="af8"/>
      </w:pPr>
      <w:sdt>
        <w:sdtPr>
          <w:id w:val="595833940"/>
          <w:lock w:val="contentLocked"/>
          <w:placeholder>
            <w:docPart w:val="40614FCE622B470680825ED6BF1A74D3"/>
          </w:placeholder>
          <w:group/>
        </w:sdtPr>
        <w:sdtContent>
          <w:r w:rsidR="00CD0CC5">
            <w:t xml:space="preserve">Таблиця </w:t>
          </w:r>
          <w:fldSimple w:instr=" STYLEREF 1 \s ">
            <w:r w:rsidR="00736C52">
              <w:rPr>
                <w:noProof/>
              </w:rPr>
              <w:t>3</w:t>
            </w:r>
          </w:fldSimple>
          <w:r w:rsidR="00CD0CC5">
            <w:t>.</w:t>
          </w:r>
          <w:fldSimple w:instr=" SEQ Таблиця \* ARABIC \s 1 ">
            <w:r w:rsidR="00736C52">
              <w:rPr>
                <w:noProof/>
              </w:rPr>
              <w:t>1</w:t>
            </w:r>
          </w:fldSimple>
          <w:bookmarkEnd w:id="45"/>
          <w:r w:rsidR="00CD0CC5">
            <w:t xml:space="preserve"> – </w:t>
          </w:r>
          <w:sdt>
            <w:sdtPr>
              <w:alias w:val="Название"/>
              <w:tag w:val="Название"/>
              <w:id w:val="1691029323"/>
              <w:placeholder>
                <w:docPart w:val="09566F7C6BC64D5AADF4F801033CB9B0"/>
              </w:placeholder>
            </w:sdtPr>
            <w:sdtContent>
              <w:r w:rsidR="0026495A">
                <w:t xml:space="preserve">Варианты </w:t>
              </w:r>
              <w:r w:rsidR="007E666E">
                <w:t>скремблеров</w:t>
              </w:r>
            </w:sdtContent>
          </w:sdt>
        </w:sdtContent>
      </w:sdt>
    </w:p>
    <w:tbl>
      <w:tblPr>
        <w:tblStyle w:val="af7"/>
        <w:tblW w:w="5000" w:type="pct"/>
        <w:tblLook w:val="04A0" w:firstRow="1" w:lastRow="0" w:firstColumn="1" w:lastColumn="0" w:noHBand="0" w:noVBand="1"/>
      </w:tblPr>
      <w:tblGrid>
        <w:gridCol w:w="1299"/>
        <w:gridCol w:w="3894"/>
        <w:gridCol w:w="4132"/>
      </w:tblGrid>
      <w:tr w:rsidR="00602847" w:rsidTr="007E666E">
        <w:trPr>
          <w:trHeight w:val="397"/>
        </w:trPr>
        <w:tc>
          <w:tcPr>
            <w:tcW w:w="695" w:type="pct"/>
            <w:tcBorders>
              <w:top w:val="single" w:sz="12" w:space="0" w:color="A5A5A5" w:themeColor="accent3"/>
              <w:left w:val="single" w:sz="12" w:space="0" w:color="A5A5A5" w:themeColor="accent3"/>
              <w:bottom w:val="double" w:sz="4" w:space="0" w:color="A5A5A5" w:themeColor="accent3"/>
              <w:right w:val="single" w:sz="4" w:space="0" w:color="A5A5A5" w:themeColor="accent3"/>
            </w:tcBorders>
            <w:vAlign w:val="center"/>
          </w:tcPr>
          <w:p w:rsidR="00602847" w:rsidRPr="007E666E" w:rsidRDefault="00602847" w:rsidP="007E666E">
            <w:pPr>
              <w:pStyle w:val="a5"/>
              <w:spacing w:before="0" w:after="0"/>
              <w:ind w:firstLine="0"/>
              <w:jc w:val="center"/>
              <w:rPr>
                <w:b/>
              </w:rPr>
            </w:pPr>
            <w:r w:rsidRPr="007E666E">
              <w:rPr>
                <w:b/>
              </w:rPr>
              <w:t>Вариант</w:t>
            </w:r>
          </w:p>
        </w:tc>
        <w:tc>
          <w:tcPr>
            <w:tcW w:w="4305" w:type="pct"/>
            <w:gridSpan w:val="2"/>
            <w:tcBorders>
              <w:top w:val="single" w:sz="12" w:space="0" w:color="A5A5A5" w:themeColor="accent3"/>
              <w:left w:val="single" w:sz="4" w:space="0" w:color="A5A5A5" w:themeColor="accent3"/>
              <w:bottom w:val="double" w:sz="4" w:space="0" w:color="A5A5A5" w:themeColor="accent3"/>
              <w:right w:val="single" w:sz="12" w:space="0" w:color="A5A5A5" w:themeColor="accent3"/>
            </w:tcBorders>
            <w:vAlign w:val="center"/>
          </w:tcPr>
          <w:p w:rsidR="00602847" w:rsidRPr="007E666E" w:rsidRDefault="007E666E" w:rsidP="007E666E">
            <w:pPr>
              <w:pStyle w:val="a5"/>
              <w:spacing w:before="0" w:after="0"/>
              <w:ind w:firstLine="0"/>
              <w:jc w:val="center"/>
              <w:rPr>
                <w:b/>
              </w:rPr>
            </w:pPr>
            <w:r w:rsidRPr="007E666E">
              <w:rPr>
                <w:b/>
              </w:rPr>
              <w:t>Скремблеры</w:t>
            </w:r>
          </w:p>
        </w:tc>
      </w:tr>
      <w:tr w:rsidR="007E666E" w:rsidTr="007E666E">
        <w:trPr>
          <w:trHeight w:val="397"/>
        </w:trPr>
        <w:tc>
          <w:tcPr>
            <w:tcW w:w="695" w:type="pct"/>
            <w:tcBorders>
              <w:top w:val="doub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rPr>
                <w:lang w:val="en-US"/>
              </w:rPr>
            </w:pPr>
            <w:r>
              <w:rPr>
                <w:lang w:val="en-US"/>
              </w:rPr>
              <w:t>0</w:t>
            </w:r>
          </w:p>
        </w:tc>
        <w:tc>
          <w:tcPr>
            <w:tcW w:w="2089" w:type="pct"/>
            <w:tcBorders>
              <w:top w:val="doub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3500" w:dyaOrig="420">
                <v:shape id="_x0000_i1085" type="#_x0000_t75" style="width:174.6pt;height:21pt" o:ole="">
                  <v:imagedata r:id="rId142" o:title=""/>
                </v:shape>
                <o:OLEObject Type="Embed" ProgID="Equation.DSMT4" ShapeID="_x0000_i1085" DrawAspect="Content" ObjectID="_1585407110" r:id="rId143"/>
              </w:object>
            </w:r>
          </w:p>
        </w:tc>
        <w:tc>
          <w:tcPr>
            <w:tcW w:w="2216" w:type="pct"/>
            <w:tcBorders>
              <w:top w:val="doub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2820" w:dyaOrig="420">
                <v:shape id="_x0000_i1086" type="#_x0000_t75" style="width:141pt;height:21pt" o:ole="">
                  <v:imagedata r:id="rId144" o:title=""/>
                </v:shape>
                <o:OLEObject Type="Embed" ProgID="Equation.DSMT4" ShapeID="_x0000_i1086" DrawAspect="Content" ObjectID="_1585407111" r:id="rId14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1</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1500" w:dyaOrig="420">
                <v:shape id="_x0000_i1087" type="#_x0000_t75" style="width:74.4pt;height:21pt" o:ole="">
                  <v:imagedata r:id="rId146" o:title=""/>
                </v:shape>
                <o:OLEObject Type="Embed" ProgID="Equation.DSMT4" ShapeID="_x0000_i1087" DrawAspect="Content" ObjectID="_1585407112" r:id="rId14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500" w:dyaOrig="420">
                <v:shape id="_x0000_i1088" type="#_x0000_t75" style="width:74.4pt;height:21pt" o:ole="">
                  <v:imagedata r:id="rId148" o:title=""/>
                </v:shape>
                <o:OLEObject Type="Embed" ProgID="Equation.DSMT4" ShapeID="_x0000_i1088" DrawAspect="Content" ObjectID="_1585407113" r:id="rId14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2</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920" w:dyaOrig="420">
                <v:shape id="_x0000_i1089" type="#_x0000_t75" style="width:145.8pt;height:21pt" o:ole="">
                  <v:imagedata r:id="rId150" o:title=""/>
                </v:shape>
                <o:OLEObject Type="Embed" ProgID="Equation.DSMT4" ShapeID="_x0000_i1089" DrawAspect="Content" ObjectID="_1585407114" r:id="rId15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600" w:dyaOrig="420">
                <v:shape id="_x0000_i1090" type="#_x0000_t75" style="width:79.8pt;height:21pt" o:ole="">
                  <v:imagedata r:id="rId152" o:title=""/>
                </v:shape>
                <o:OLEObject Type="Embed" ProgID="Equation.DSMT4" ShapeID="_x0000_i1090" DrawAspect="Content" ObjectID="_1585407115" r:id="rId15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3</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160" w:dyaOrig="420">
                <v:shape id="_x0000_i1091" type="#_x0000_t75" style="width:108pt;height:21pt" o:ole="">
                  <v:imagedata r:id="rId154" o:title=""/>
                </v:shape>
                <o:OLEObject Type="Embed" ProgID="Equation.DSMT4" ShapeID="_x0000_i1091" DrawAspect="Content" ObjectID="_1585407116" r:id="rId15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500" w:dyaOrig="420">
                <v:shape id="_x0000_i1092" type="#_x0000_t75" style="width:74.4pt;height:21pt" o:ole="">
                  <v:imagedata r:id="rId156" o:title=""/>
                </v:shape>
                <o:OLEObject Type="Embed" ProgID="Equation.DSMT4" ShapeID="_x0000_i1092" DrawAspect="Content" ObjectID="_1585407117" r:id="rId157"/>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4</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240" w:dyaOrig="420">
                <v:shape id="_x0000_i1093" type="#_x0000_t75" style="width:112.2pt;height:21pt" o:ole="">
                  <v:imagedata r:id="rId158" o:title=""/>
                </v:shape>
                <o:OLEObject Type="Embed" ProgID="Equation.DSMT4" ShapeID="_x0000_i1093" DrawAspect="Content" ObjectID="_1585407118" r:id="rId159"/>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579" w:dyaOrig="420">
                <v:shape id="_x0000_i1094" type="#_x0000_t75" style="width:79.2pt;height:21pt" o:ole="">
                  <v:imagedata r:id="rId160" o:title=""/>
                </v:shape>
                <o:OLEObject Type="Embed" ProgID="Equation.DSMT4" ShapeID="_x0000_i1094" DrawAspect="Content" ObjectID="_1585407119" r:id="rId161"/>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5</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160" w:dyaOrig="420">
                <v:shape id="_x0000_i1095" type="#_x0000_t75" style="width:108pt;height:21pt" o:ole="">
                  <v:imagedata r:id="rId162" o:title=""/>
                </v:shape>
                <o:OLEObject Type="Embed" ProgID="Equation.DSMT4" ShapeID="_x0000_i1095" DrawAspect="Content" ObjectID="_1585407120" r:id="rId163"/>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380" w:dyaOrig="420">
                <v:shape id="_x0000_i1096" type="#_x0000_t75" style="width:69.6pt;height:21pt" o:ole="">
                  <v:imagedata r:id="rId164" o:title=""/>
                </v:shape>
                <o:OLEObject Type="Embed" ProgID="Equation.DSMT4" ShapeID="_x0000_i1096" DrawAspect="Content" ObjectID="_1585407121" r:id="rId16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6</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780" w:dyaOrig="420">
                <v:shape id="_x0000_i1097" type="#_x0000_t75" style="width:138.6pt;height:21pt" o:ole="">
                  <v:imagedata r:id="rId166" o:title=""/>
                </v:shape>
                <o:OLEObject Type="Embed" ProgID="Equation.DSMT4" ShapeID="_x0000_i1097" DrawAspect="Content" ObjectID="_1585407122" r:id="rId16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2780" w:dyaOrig="420">
                <v:shape id="_x0000_i1098" type="#_x0000_t75" style="width:138.6pt;height:21pt" o:ole="">
                  <v:imagedata r:id="rId168" o:title=""/>
                </v:shape>
                <o:OLEObject Type="Embed" ProgID="Equation.DSMT4" ShapeID="_x0000_i1098" DrawAspect="Content" ObjectID="_1585407123" r:id="rId16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7</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160" w:dyaOrig="420">
                <v:shape id="_x0000_i1099" type="#_x0000_t75" style="width:108pt;height:21pt" o:ole="">
                  <v:imagedata r:id="rId170" o:title=""/>
                </v:shape>
                <o:OLEObject Type="Embed" ProgID="Equation.DSMT4" ShapeID="_x0000_i1099" DrawAspect="Content" ObjectID="_1585407124" r:id="rId17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2840" w:dyaOrig="420">
                <v:shape id="_x0000_i1100" type="#_x0000_t75" style="width:142.2pt;height:21pt" o:ole="">
                  <v:imagedata r:id="rId172" o:title=""/>
                </v:shape>
                <o:OLEObject Type="Embed" ProgID="Equation.DSMT4" ShapeID="_x0000_i1100" DrawAspect="Content" ObjectID="_1585407125" r:id="rId17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8</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7E666E">
              <w:rPr>
                <w:position w:val="-8"/>
              </w:rPr>
              <w:object w:dxaOrig="2240" w:dyaOrig="420">
                <v:shape id="_x0000_i1101" type="#_x0000_t75" style="width:112.2pt;height:21pt" o:ole="">
                  <v:imagedata r:id="rId174" o:title=""/>
                </v:shape>
                <o:OLEObject Type="Embed" ProgID="Equation.DSMT4" ShapeID="_x0000_i1101" DrawAspect="Content" ObjectID="_1585407126" r:id="rId17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7E666E">
              <w:rPr>
                <w:position w:val="-8"/>
              </w:rPr>
              <w:object w:dxaOrig="2980" w:dyaOrig="420">
                <v:shape id="_x0000_i1102" type="#_x0000_t75" style="width:149.4pt;height:21pt" o:ole="">
                  <v:imagedata r:id="rId176" o:title=""/>
                </v:shape>
                <o:OLEObject Type="Embed" ProgID="Equation.DSMT4" ShapeID="_x0000_i1102" DrawAspect="Content" ObjectID="_1585407127" r:id="rId177"/>
              </w:object>
            </w:r>
          </w:p>
        </w:tc>
      </w:tr>
      <w:tr w:rsidR="007E666E" w:rsidTr="007E666E">
        <w:trPr>
          <w:trHeight w:val="397"/>
        </w:trPr>
        <w:tc>
          <w:tcPr>
            <w:tcW w:w="695" w:type="pct"/>
            <w:tcBorders>
              <w:top w:val="single" w:sz="4" w:space="0" w:color="A5A5A5" w:themeColor="accent3"/>
              <w:left w:val="single" w:sz="12" w:space="0" w:color="A5A5A5" w:themeColor="accent3"/>
              <w:bottom w:val="single" w:sz="12"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9</w:t>
            </w:r>
          </w:p>
        </w:tc>
        <w:tc>
          <w:tcPr>
            <w:tcW w:w="2089" w:type="pct"/>
            <w:tcBorders>
              <w:top w:val="single" w:sz="4" w:space="0" w:color="A5A5A5" w:themeColor="accent3"/>
              <w:left w:val="single" w:sz="4" w:space="0" w:color="A5A5A5" w:themeColor="accent3"/>
              <w:bottom w:val="single" w:sz="12" w:space="0" w:color="A5A5A5" w:themeColor="accent3"/>
              <w:right w:val="nil"/>
            </w:tcBorders>
            <w:vAlign w:val="center"/>
          </w:tcPr>
          <w:p w:rsidR="007E666E" w:rsidRDefault="007E666E" w:rsidP="007E666E">
            <w:pPr>
              <w:pStyle w:val="a5"/>
              <w:spacing w:before="0" w:after="0"/>
              <w:ind w:firstLine="0"/>
              <w:jc w:val="center"/>
            </w:pPr>
            <w:r w:rsidRPr="007E666E">
              <w:rPr>
                <w:position w:val="-8"/>
              </w:rPr>
              <w:object w:dxaOrig="2020" w:dyaOrig="420">
                <v:shape id="_x0000_i1103" type="#_x0000_t75" style="width:100.8pt;height:21pt" o:ole="">
                  <v:imagedata r:id="rId178" o:title=""/>
                </v:shape>
                <o:OLEObject Type="Embed" ProgID="Equation.DSMT4" ShapeID="_x0000_i1103" DrawAspect="Content" ObjectID="_1585407128" r:id="rId179"/>
              </w:object>
            </w:r>
          </w:p>
        </w:tc>
        <w:tc>
          <w:tcPr>
            <w:tcW w:w="2216" w:type="pct"/>
            <w:tcBorders>
              <w:top w:val="single" w:sz="4" w:space="0" w:color="A5A5A5" w:themeColor="accent3"/>
              <w:left w:val="nil"/>
              <w:bottom w:val="single" w:sz="12"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7E666E">
              <w:rPr>
                <w:position w:val="-8"/>
              </w:rPr>
              <w:object w:dxaOrig="1359" w:dyaOrig="420">
                <v:shape id="_x0000_i1104" type="#_x0000_t75" style="width:67.8pt;height:21pt" o:ole="">
                  <v:imagedata r:id="rId180" o:title=""/>
                </v:shape>
                <o:OLEObject Type="Embed" ProgID="Equation.DSMT4" ShapeID="_x0000_i1104" DrawAspect="Content" ObjectID="_1585407129" r:id="rId181"/>
              </w:object>
            </w:r>
          </w:p>
        </w:tc>
      </w:tr>
    </w:tbl>
    <w:p w:rsidR="004F317A" w:rsidRDefault="004F317A" w:rsidP="004F317A">
      <w:pPr>
        <w:pStyle w:val="20"/>
      </w:pPr>
      <w:bookmarkStart w:id="46" w:name="_Toc511568907"/>
      <w:r>
        <w:t>Вопросы для самоконтроля</w:t>
      </w:r>
      <w:bookmarkEnd w:id="46"/>
    </w:p>
    <w:p w:rsidR="0026495A" w:rsidRDefault="0026495A" w:rsidP="0026495A">
      <w:pPr>
        <w:pStyle w:val="af8"/>
        <w:numPr>
          <w:ilvl w:val="0"/>
          <w:numId w:val="37"/>
        </w:numPr>
        <w:spacing w:line="360" w:lineRule="auto"/>
      </w:pPr>
      <w:r>
        <w:t>Преимущества и недостатки однократного гаммирования.</w:t>
      </w:r>
    </w:p>
    <w:p w:rsidR="0026495A" w:rsidRDefault="0026495A" w:rsidP="0026495A">
      <w:pPr>
        <w:pStyle w:val="af8"/>
        <w:numPr>
          <w:ilvl w:val="0"/>
          <w:numId w:val="37"/>
        </w:numPr>
        <w:spacing w:line="360" w:lineRule="auto"/>
      </w:pPr>
      <w:r>
        <w:t>Почему размерность открытого текста должна совпадать с ключом?</w:t>
      </w:r>
    </w:p>
    <w:p w:rsidR="0026495A" w:rsidRDefault="0026495A" w:rsidP="0026495A">
      <w:pPr>
        <w:pStyle w:val="af8"/>
        <w:numPr>
          <w:ilvl w:val="0"/>
          <w:numId w:val="37"/>
        </w:numPr>
        <w:spacing w:line="360" w:lineRule="auto"/>
      </w:pPr>
      <w:r>
        <w:t>Как по открытому тексту и шифротексту получить ключ?</w:t>
      </w:r>
    </w:p>
    <w:p w:rsidR="0026495A" w:rsidRDefault="0026495A" w:rsidP="0026495A">
      <w:pPr>
        <w:pStyle w:val="af8"/>
        <w:numPr>
          <w:ilvl w:val="0"/>
          <w:numId w:val="37"/>
        </w:numPr>
        <w:spacing w:line="360" w:lineRule="auto"/>
      </w:pPr>
      <w:r>
        <w:t>Необходимые и достаточные условия абсолютной стойкости шифра?</w:t>
      </w:r>
    </w:p>
    <w:p w:rsidR="0026495A" w:rsidRDefault="0026495A" w:rsidP="0026495A">
      <w:pPr>
        <w:pStyle w:val="af8"/>
        <w:numPr>
          <w:ilvl w:val="0"/>
          <w:numId w:val="37"/>
        </w:numPr>
        <w:spacing w:line="360" w:lineRule="auto"/>
      </w:pPr>
      <w:r>
        <w:t>Как, зная текст одного из сообщений (</w:t>
      </w:r>
      <w:r w:rsidRPr="0026495A">
        <w:rPr>
          <w:position w:val="-14"/>
        </w:rPr>
        <w:object w:dxaOrig="300" w:dyaOrig="440">
          <v:shape id="_x0000_i1105" type="#_x0000_t75" style="width:15pt;height:22.2pt" o:ole="">
            <v:imagedata r:id="rId182" o:title=""/>
          </v:shape>
          <o:OLEObject Type="Embed" ProgID="Equation.DSMT4" ShapeID="_x0000_i1105" DrawAspect="Content" ObjectID="_1585407130" r:id="rId183"/>
        </w:object>
      </w:r>
      <w:r>
        <w:t xml:space="preserve">или </w:t>
      </w:r>
      <w:r w:rsidRPr="0026495A">
        <w:rPr>
          <w:position w:val="-14"/>
        </w:rPr>
        <w:object w:dxaOrig="320" w:dyaOrig="440">
          <v:shape id="_x0000_i1106" type="#_x0000_t75" style="width:15.6pt;height:22.2pt" o:ole="">
            <v:imagedata r:id="rId184" o:title=""/>
          </v:shape>
          <o:OLEObject Type="Embed" ProgID="Equation.DSMT4" ShapeID="_x0000_i1106" DrawAspect="Content" ObjectID="_1585407131" r:id="rId185"/>
        </w:object>
      </w:r>
      <w:r>
        <w:t>), определить другое, не пытаясь определить ключ?</w:t>
      </w:r>
    </w:p>
    <w:p w:rsidR="0026495A" w:rsidRDefault="0026495A" w:rsidP="0026495A">
      <w:pPr>
        <w:pStyle w:val="af8"/>
        <w:numPr>
          <w:ilvl w:val="0"/>
          <w:numId w:val="37"/>
        </w:numPr>
        <w:spacing w:line="360" w:lineRule="auto"/>
      </w:pPr>
      <w:r>
        <w:t>Преимущества и недостатки использования скремблера.</w:t>
      </w:r>
    </w:p>
    <w:p w:rsidR="003412E8" w:rsidRDefault="0026495A" w:rsidP="0026495A">
      <w:pPr>
        <w:pStyle w:val="af8"/>
        <w:numPr>
          <w:ilvl w:val="0"/>
          <w:numId w:val="37"/>
        </w:numPr>
        <w:spacing w:line="360" w:lineRule="auto"/>
      </w:pPr>
      <w:r>
        <w:t>Свойства, которыми должна обладать псевдослучайная последовательность, генерируемая скремблером.</w:t>
      </w:r>
    </w:p>
    <w:p w:rsidR="00781CC2" w:rsidRDefault="00781CC2" w:rsidP="0026495A">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7" w:name="_Toc511568908"/>
      <w:r>
        <w:rPr>
          <w:lang w:val="ru-RU"/>
        </w:rPr>
        <w:t>Симметричные криптосистемы</w:t>
      </w:r>
      <w:r w:rsidR="008671B9" w:rsidRPr="00781CC2">
        <w:rPr>
          <w:lang w:val="ru-RU"/>
        </w:rPr>
        <w:t>.</w:t>
      </w:r>
      <w:r w:rsidR="0041085A">
        <w:rPr>
          <w:lang w:val="ru-RU"/>
        </w:rPr>
        <w:br/>
        <w:t>Блочные шифры</w:t>
      </w:r>
      <w:bookmarkEnd w:id="47"/>
    </w:p>
    <w:p w:rsidR="009A17E9" w:rsidRDefault="00EF09B9" w:rsidP="009A17E9">
      <w:pPr>
        <w:pStyle w:val="a4"/>
      </w:pPr>
      <w:sdt>
        <w:sdtPr>
          <w:tag w:val="TopicWork"/>
          <w:id w:val="-2074501966"/>
          <w:placeholder>
            <w:docPart w:val="C2A41E27632F43A2805AE34474AA6831"/>
          </w:placeholder>
        </w:sdt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EF09B9" w:rsidP="00967603">
      <w:pPr>
        <w:pStyle w:val="a4"/>
      </w:pPr>
      <w:sdt>
        <w:sdtPr>
          <w:tag w:val="PurposeWork"/>
          <w:id w:val="1036697852"/>
          <w:placeholder>
            <w:docPart w:val="27FF52621CFA4EB39E52D993E216970D"/>
          </w:placeholder>
        </w:sdt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8" w:name="_Toc511568909"/>
      <w:r>
        <w:t>Теоретические ведомости</w:t>
      </w:r>
      <w:bookmarkEnd w:id="48"/>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9E4D2E">
        <w:rPr>
          <w:lang w:bidi="ru-RU"/>
        </w:rPr>
        <w:fldChar w:fldCharType="begin"/>
      </w:r>
      <w:r w:rsidR="009E4D2E">
        <w:rPr>
          <w:lang w:bidi="ru-RU"/>
        </w:rPr>
        <w:instrText xml:space="preserve"> INCLUDEPICTURE  "C:\\Users\\fernando\\Desktop\\media\\image2.jpeg" \* MERGEFORMATINET </w:instrText>
      </w:r>
      <w:r w:rsidR="009E4D2E">
        <w:rPr>
          <w:lang w:bidi="ru-RU"/>
        </w:rPr>
        <w:fldChar w:fldCharType="separate"/>
      </w:r>
      <w:r w:rsidR="00BA5DCC">
        <w:rPr>
          <w:lang w:bidi="ru-RU"/>
        </w:rPr>
        <w:fldChar w:fldCharType="begin"/>
      </w:r>
      <w:r w:rsidR="00BA5DCC">
        <w:rPr>
          <w:lang w:bidi="ru-RU"/>
        </w:rPr>
        <w:instrText xml:space="preserve"> INCLUDEPICTURE  "C:\\Users\\fernando\\Desktop\\media\\image2.jpeg" \* MERGEFORMATINET </w:instrText>
      </w:r>
      <w:r w:rsidR="00BA5DCC">
        <w:rPr>
          <w:lang w:bidi="ru-RU"/>
        </w:rPr>
        <w:fldChar w:fldCharType="separate"/>
      </w:r>
      <w:r w:rsidR="00F105EC">
        <w:rPr>
          <w:lang w:bidi="ru-RU"/>
        </w:rPr>
        <w:fldChar w:fldCharType="begin"/>
      </w:r>
      <w:r w:rsidR="00F105EC">
        <w:rPr>
          <w:lang w:bidi="ru-RU"/>
        </w:rPr>
        <w:instrText xml:space="preserve"> INCLUDEPICTURE  "C:\\Users\\fernando\\Desktop\\media\\image2.jpeg" \* MERGEFORMATINET </w:instrText>
      </w:r>
      <w:r w:rsidR="00F105EC">
        <w:rPr>
          <w:lang w:bidi="ru-RU"/>
        </w:rPr>
        <w:fldChar w:fldCharType="separate"/>
      </w:r>
      <w:r w:rsidR="002637F6">
        <w:rPr>
          <w:lang w:bidi="ru-RU"/>
        </w:rPr>
        <w:fldChar w:fldCharType="begin"/>
      </w:r>
      <w:r w:rsidR="002637F6">
        <w:rPr>
          <w:lang w:bidi="ru-RU"/>
        </w:rPr>
        <w:instrText xml:space="preserve"> INCLUDEPICTURE  "C:\\Users\\fernando\\Desktop\\media\\image2.jpeg" \* MERGEFORMATINET </w:instrText>
      </w:r>
      <w:r w:rsidR="002637F6">
        <w:rPr>
          <w:lang w:bidi="ru-RU"/>
        </w:rPr>
        <w:fldChar w:fldCharType="separate"/>
      </w:r>
      <w:r w:rsidR="006E1F55">
        <w:rPr>
          <w:lang w:bidi="ru-RU"/>
        </w:rPr>
        <w:fldChar w:fldCharType="begin"/>
      </w:r>
      <w:r w:rsidR="006E1F55">
        <w:rPr>
          <w:lang w:bidi="ru-RU"/>
        </w:rPr>
        <w:instrText xml:space="preserve"> INCLUDEPICTURE  "C:\\Users\\fernando\\Desktop\\media\\image2.jpeg" \* MERGEFORMATINET </w:instrText>
      </w:r>
      <w:r w:rsidR="006E1F55">
        <w:rPr>
          <w:lang w:bidi="ru-RU"/>
        </w:rPr>
        <w:fldChar w:fldCharType="separate"/>
      </w:r>
      <w:r w:rsidR="00EF09B9">
        <w:rPr>
          <w:lang w:bidi="ru-RU"/>
        </w:rPr>
        <w:fldChar w:fldCharType="begin"/>
      </w:r>
      <w:r w:rsidR="00EF09B9">
        <w:rPr>
          <w:lang w:bidi="ru-RU"/>
        </w:rPr>
        <w:instrText xml:space="preserve"> INCLUDEPICTURE  "C:\\Users\\fernando\\Desktop\\media\\image2.jpeg" \* MERGEFORMATINET </w:instrText>
      </w:r>
      <w:r w:rsidR="00EF09B9">
        <w:rPr>
          <w:lang w:bidi="ru-RU"/>
        </w:rPr>
        <w:fldChar w:fldCharType="separate"/>
      </w:r>
      <w:r w:rsidR="00C55AE0">
        <w:rPr>
          <w:lang w:bidi="ru-RU"/>
        </w:rPr>
        <w:pict>
          <v:shape id="_x0000_i1107" type="#_x0000_t75" style="width:396.6pt;height:223.8pt">
            <v:imagedata r:id="rId186" r:href="rId187"/>
          </v:shape>
        </w:pict>
      </w:r>
      <w:r w:rsidR="00EF09B9">
        <w:rPr>
          <w:lang w:bidi="ru-RU"/>
        </w:rPr>
        <w:fldChar w:fldCharType="end"/>
      </w:r>
      <w:r w:rsidR="006E1F55">
        <w:rPr>
          <w:lang w:bidi="ru-RU"/>
        </w:rPr>
        <w:fldChar w:fldCharType="end"/>
      </w:r>
      <w:r w:rsidR="002637F6">
        <w:rPr>
          <w:lang w:bidi="ru-RU"/>
        </w:rPr>
        <w:fldChar w:fldCharType="end"/>
      </w:r>
      <w:r w:rsidR="00F105EC">
        <w:rPr>
          <w:lang w:bidi="ru-RU"/>
        </w:rPr>
        <w:fldChar w:fldCharType="end"/>
      </w:r>
      <w:r w:rsidR="00BA5DCC">
        <w:rPr>
          <w:lang w:bidi="ru-RU"/>
        </w:rPr>
        <w:fldChar w:fldCharType="end"/>
      </w:r>
      <w:r w:rsidR="009E4D2E">
        <w:rPr>
          <w:lang w:bidi="ru-RU"/>
        </w:rPr>
        <w:fldChar w:fldCharType="end"/>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49" w:name="_Ref511570018"/>
    <w:p w:rsidR="00A07A53" w:rsidRDefault="00EF09B9" w:rsidP="00A07A53">
      <w:pPr>
        <w:pStyle w:val="af3"/>
      </w:pPr>
      <w:sdt>
        <w:sdtPr>
          <w:alias w:val="Идентификатор"/>
          <w:tag w:val="pic_toc"/>
          <w:id w:val="-325120467"/>
          <w:placeholder>
            <w:docPart w:val="521A361C95034E65B1C09568DA396DE7"/>
          </w:placeholder>
          <w15:color w:val="FF0000"/>
        </w:sdtPr>
        <w:sdtContent>
          <w:r w:rsidR="00A07A53" w:rsidRPr="003F69FD">
            <w:t xml:space="preserve">Рисунок </w:t>
          </w:r>
          <w:fldSimple w:instr=" STYLEREF 1 \s ">
            <w:r w:rsidR="00736C52">
              <w:rPr>
                <w:noProof/>
              </w:rPr>
              <w:t>4</w:t>
            </w:r>
          </w:fldSimple>
          <w:r w:rsidR="00A07A53" w:rsidRPr="003F69FD">
            <w:t>.</w:t>
          </w:r>
          <w:fldSimple w:instr=" SEQ Рисунок \* ARABIC \s 1 ">
            <w:r w:rsidR="00736C52">
              <w:rPr>
                <w:noProof/>
              </w:rPr>
              <w:t>1</w:t>
            </w:r>
          </w:fldSimple>
          <w:bookmarkEnd w:id="49"/>
        </w:sdtContent>
      </w:sdt>
      <w:r w:rsidR="00A07A53" w:rsidRPr="003F69FD">
        <w:t xml:space="preserve"> – </w:t>
      </w:r>
      <w:sdt>
        <w:sdtPr>
          <w:alias w:val="Название"/>
          <w:tag w:val="Pic_Name"/>
          <w:id w:val="281085952"/>
          <w:placeholder>
            <w:docPart w:val="521A361C95034E65B1C09568DA396DE7"/>
          </w:placeholder>
          <w15:color w:val="FF9900"/>
        </w:sdt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50" w:name="_Toc511568910"/>
      <w:r w:rsidRPr="00CF3AD4">
        <w:t>Сферы</w:t>
      </w:r>
      <w:r w:rsidRPr="00435685">
        <w:rPr>
          <w:lang w:bidi="ru-RU"/>
        </w:rPr>
        <w:t xml:space="preserve"> применения криптографии.</w:t>
      </w:r>
      <w:bookmarkEnd w:id="50"/>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51" w:name="_Toc511568911"/>
      <w:r>
        <w:t>Задания</w:t>
      </w:r>
      <w:bookmarkEnd w:id="51"/>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736C52" w:rsidRPr="00736C52">
        <w:rPr>
          <w:rStyle w:val="aff3"/>
        </w:rPr>
        <w:t xml:space="preserve">Таблиця </w:t>
      </w:r>
      <w:r w:rsidR="00736C52">
        <w:rPr>
          <w:noProof/>
        </w:rPr>
        <w:t>4</w:t>
      </w:r>
      <w:r w:rsidR="00736C52">
        <w:t>.</w:t>
      </w:r>
      <w:r w:rsidR="00736C52">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736C52" w:rsidRPr="00736C52">
        <w:rPr>
          <w:rStyle w:val="aff3"/>
        </w:rPr>
        <w:t xml:space="preserve">Таблиця </w:t>
      </w:r>
      <w:r w:rsidR="00736C52">
        <w:rPr>
          <w:noProof/>
        </w:rPr>
        <w:t>1</w:t>
      </w:r>
      <w:r w:rsidR="00736C52">
        <w:t>.</w:t>
      </w:r>
      <w:r w:rsidR="00736C52">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2"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2"/>
    </w:p>
    <w:p w:rsidR="009A17E9" w:rsidRDefault="009A17E9" w:rsidP="003504C5">
      <w:pPr>
        <w:pStyle w:val="20"/>
      </w:pPr>
      <w:bookmarkStart w:id="53" w:name="_Toc511568912"/>
      <w:r>
        <w:t>Ход работы</w:t>
      </w:r>
      <w:bookmarkEnd w:id="53"/>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4" w:name="_Toc511568913"/>
      <w:r>
        <w:t>Вопросы для самоконтроля</w:t>
      </w:r>
      <w:bookmarkEnd w:id="54"/>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5" w:name="_Ref511530097"/>
      <w:r w:rsidRPr="00352A8B">
        <w:t xml:space="preserve">Таблиця </w:t>
      </w:r>
      <w:fldSimple w:instr=" STYLEREF 1 \s ">
        <w:r w:rsidR="00736C52">
          <w:rPr>
            <w:noProof/>
          </w:rPr>
          <w:t>4</w:t>
        </w:r>
      </w:fldSimple>
      <w:r>
        <w:t>.</w:t>
      </w:r>
      <w:fldSimple w:instr=" SEQ Таблиця \* ARABIC \s 1 ">
        <w:r w:rsidR="00736C52">
          <w:rPr>
            <w:noProof/>
          </w:rPr>
          <w:t>1</w:t>
        </w:r>
      </w:fldSimple>
      <w:bookmarkEnd w:id="55"/>
      <w:r w:rsidRPr="00352A8B">
        <w:t xml:space="preserve"> – </w:t>
      </w:r>
      <w:sdt>
        <w:sdtPr>
          <w:id w:val="2141760231"/>
          <w:placeholder>
            <w:docPart w:val="2A7E889E775C4593A2941A705D0D581B"/>
          </w:placeholder>
        </w:sdt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6" w:name="_Toc511568914"/>
      <w:r>
        <w:rPr>
          <w:lang w:val="ru-RU"/>
        </w:rPr>
        <w:t>Линейный криптоанализ</w:t>
      </w:r>
      <w:bookmarkEnd w:id="56"/>
      <w:r w:rsidR="009A17E9">
        <w:t xml:space="preserve"> </w:t>
      </w:r>
    </w:p>
    <w:p w:rsidR="009A17E9" w:rsidRDefault="00EF09B9" w:rsidP="009A17E9">
      <w:pPr>
        <w:pStyle w:val="a4"/>
      </w:pPr>
      <w:sdt>
        <w:sdtPr>
          <w:tag w:val="TopicWork"/>
          <w:id w:val="264049905"/>
          <w:placeholder>
            <w:docPart w:val="DADA5B82AD284F36900E4D2EAADCCD4D"/>
          </w:placeholder>
        </w:sdt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Content>
          <w:r w:rsidR="0041085A">
            <w:t>Изучение метода криптоаналитического вскрытия</w:t>
          </w:r>
        </w:sdtContent>
      </w:sdt>
      <w:r w:rsidR="009A17E9">
        <w:t>.</w:t>
      </w:r>
    </w:p>
    <w:p w:rsidR="009A17E9" w:rsidRDefault="00EF09B9" w:rsidP="009A17E9">
      <w:pPr>
        <w:pStyle w:val="a4"/>
      </w:pPr>
      <w:sdt>
        <w:sdtPr>
          <w:tag w:val="PurposeWork"/>
          <w:id w:val="430162409"/>
          <w:placeholder>
            <w:docPart w:val="EE84FED21A9F4888BF6B2C572CABA56E"/>
          </w:placeholder>
        </w:sdt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Content>
          <w:r w:rsidR="009A17E9">
            <w:t>Опишите цель</w:t>
          </w:r>
        </w:sdtContent>
      </w:sdt>
    </w:p>
    <w:p w:rsidR="009A17E9" w:rsidRDefault="009A17E9" w:rsidP="003504C5">
      <w:pPr>
        <w:pStyle w:val="20"/>
      </w:pPr>
      <w:bookmarkStart w:id="57" w:name="_Toc511568915"/>
      <w:r>
        <w:t>Теоретические ведомости</w:t>
      </w:r>
      <w:bookmarkEnd w:id="57"/>
    </w:p>
    <w:p w:rsidR="0041085A" w:rsidRPr="00435685" w:rsidRDefault="0041085A" w:rsidP="0041085A">
      <w:pPr>
        <w:pStyle w:val="30"/>
        <w:rPr>
          <w:lang w:bidi="ru-RU"/>
        </w:rPr>
      </w:pPr>
      <w:bookmarkStart w:id="58" w:name="_Toc511568916"/>
      <w:r w:rsidRPr="00435685">
        <w:rPr>
          <w:lang w:bidi="ru-RU"/>
        </w:rPr>
        <w:t>Оценка надёжности шифров</w:t>
      </w:r>
      <w:bookmarkEnd w:id="58"/>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9" w:name="_Toc511568917"/>
      <w:r>
        <w:t>Задания</w:t>
      </w:r>
      <w:bookmarkEnd w:id="59"/>
    </w:p>
    <w:p w:rsidR="009A17E9" w:rsidRDefault="009A17E9" w:rsidP="003504C5">
      <w:pPr>
        <w:pStyle w:val="20"/>
      </w:pPr>
      <w:bookmarkStart w:id="60" w:name="_Toc511568918"/>
      <w:r>
        <w:t>Ход работы</w:t>
      </w:r>
      <w:bookmarkEnd w:id="60"/>
    </w:p>
    <w:p w:rsidR="009A17E9" w:rsidRDefault="009A17E9" w:rsidP="003504C5">
      <w:pPr>
        <w:pStyle w:val="20"/>
      </w:pPr>
      <w:bookmarkStart w:id="61" w:name="_Toc511568919"/>
      <w:r>
        <w:t>Вопросы для самоконтроля</w:t>
      </w:r>
      <w:bookmarkEnd w:id="6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2" w:name="_Toc511568920"/>
      <w:r>
        <w:t>Асимметричные шифры. Часть 1</w:t>
      </w:r>
      <w:bookmarkEnd w:id="62"/>
    </w:p>
    <w:p w:rsidR="009A17E9" w:rsidRDefault="00EF09B9" w:rsidP="009A17E9">
      <w:pPr>
        <w:pStyle w:val="a4"/>
      </w:pPr>
      <w:sdt>
        <w:sdtPr>
          <w:tag w:val="TopicWork"/>
          <w:id w:val="-573819800"/>
          <w:placeholder>
            <w:docPart w:val="C7613D4133AC40139908054182064FAB"/>
          </w:placeholder>
        </w:sdt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Content>
          <w:r w:rsidR="009A17E9">
            <w:t>Тема</w:t>
          </w:r>
        </w:sdtContent>
      </w:sdt>
      <w:r w:rsidR="009A17E9">
        <w:t>.</w:t>
      </w:r>
    </w:p>
    <w:p w:rsidR="009A17E9" w:rsidRDefault="00EF09B9" w:rsidP="009A17E9">
      <w:pPr>
        <w:pStyle w:val="a4"/>
      </w:pPr>
      <w:sdt>
        <w:sdtPr>
          <w:tag w:val="PurposeWork"/>
          <w:id w:val="1325782649"/>
          <w:placeholder>
            <w:docPart w:val="86483D5A121840FBB24488B133BFBFF9"/>
          </w:placeholder>
        </w:sdt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Content>
          <w:r w:rsidR="009A17E9">
            <w:t>Опишите цель</w:t>
          </w:r>
        </w:sdtContent>
      </w:sdt>
    </w:p>
    <w:p w:rsidR="009A17E9" w:rsidRDefault="009A17E9" w:rsidP="003504C5">
      <w:pPr>
        <w:pStyle w:val="20"/>
      </w:pPr>
      <w:bookmarkStart w:id="63" w:name="_Toc511568921"/>
      <w:r>
        <w:t>Теоретические ведомости</w:t>
      </w:r>
      <w:bookmarkEnd w:id="63"/>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4" w:name="_Toc511568922"/>
      <w:r>
        <w:t>Задания</w:t>
      </w:r>
      <w:bookmarkEnd w:id="64"/>
    </w:p>
    <w:p w:rsidR="009A17E9" w:rsidRDefault="009A17E9" w:rsidP="003504C5">
      <w:pPr>
        <w:pStyle w:val="20"/>
      </w:pPr>
      <w:bookmarkStart w:id="65" w:name="_Toc511568923"/>
      <w:r>
        <w:t>Ход работы</w:t>
      </w:r>
      <w:bookmarkEnd w:id="65"/>
    </w:p>
    <w:p w:rsidR="009A17E9" w:rsidRDefault="009A17E9" w:rsidP="003504C5">
      <w:pPr>
        <w:pStyle w:val="20"/>
      </w:pPr>
      <w:bookmarkStart w:id="66" w:name="_Toc511568924"/>
      <w:r>
        <w:t>Вопросы для самоконтроля</w:t>
      </w:r>
      <w:bookmarkEnd w:id="6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7" w:name="_Toc511568925"/>
      <w:r>
        <w:t>Асимметричные шифры. Часть 2</w:t>
      </w:r>
      <w:bookmarkEnd w:id="67"/>
    </w:p>
    <w:p w:rsidR="009A17E9" w:rsidRDefault="00EF09B9" w:rsidP="009A17E9">
      <w:pPr>
        <w:pStyle w:val="a4"/>
      </w:pPr>
      <w:sdt>
        <w:sdtPr>
          <w:tag w:val="TopicWork"/>
          <w:id w:val="-635556694"/>
          <w:placeholder>
            <w:docPart w:val="0A193CB273274AD3BD8028AB039D1674"/>
          </w:placeholder>
        </w:sdt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Content>
          <w:r w:rsidR="009A17E9">
            <w:t>Тема</w:t>
          </w:r>
        </w:sdtContent>
      </w:sdt>
      <w:r w:rsidR="009A17E9">
        <w:t>.</w:t>
      </w:r>
    </w:p>
    <w:p w:rsidR="009A17E9" w:rsidRDefault="00EF09B9" w:rsidP="009A17E9">
      <w:pPr>
        <w:pStyle w:val="a4"/>
      </w:pPr>
      <w:sdt>
        <w:sdtPr>
          <w:tag w:val="PurposeWork"/>
          <w:id w:val="-1827269888"/>
          <w:placeholder>
            <w:docPart w:val="C86861D3854346048B6BA534412D2076"/>
          </w:placeholder>
        </w:sdt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Content>
          <w:r w:rsidR="009A17E9">
            <w:t>Опишите цель</w:t>
          </w:r>
        </w:sdtContent>
      </w:sdt>
    </w:p>
    <w:p w:rsidR="009A17E9" w:rsidRDefault="009A17E9" w:rsidP="003504C5">
      <w:pPr>
        <w:pStyle w:val="20"/>
      </w:pPr>
      <w:bookmarkStart w:id="68" w:name="_Toc511568926"/>
      <w:r>
        <w:t>Теоретические ведомости</w:t>
      </w:r>
      <w:bookmarkEnd w:id="68"/>
    </w:p>
    <w:p w:rsidR="0041085A" w:rsidRDefault="0041085A" w:rsidP="0041085A">
      <w:pPr>
        <w:pStyle w:val="30"/>
        <w:rPr>
          <w:lang w:bidi="ru-RU"/>
        </w:rPr>
      </w:pPr>
      <w:bookmarkStart w:id="69" w:name="_Toc511568927"/>
      <w:r w:rsidRPr="00435685">
        <w:rPr>
          <w:lang w:bidi="ru-RU"/>
        </w:rPr>
        <w:t>Криптографические п</w:t>
      </w:r>
      <w:r>
        <w:rPr>
          <w:lang w:bidi="ru-RU"/>
        </w:rPr>
        <w:t>ротоколы</w:t>
      </w:r>
      <w:bookmarkEnd w:id="69"/>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70" w:name="_Toc511568928"/>
      <w:bookmarkEnd w:id="70"/>
    </w:p>
    <w:p w:rsidR="009A17E9" w:rsidRDefault="009A17E9" w:rsidP="003504C5">
      <w:pPr>
        <w:pStyle w:val="20"/>
      </w:pPr>
      <w:bookmarkStart w:id="71" w:name="_Toc511568929"/>
      <w:r>
        <w:t>Задания</w:t>
      </w:r>
      <w:bookmarkEnd w:id="71"/>
    </w:p>
    <w:p w:rsidR="009A17E9" w:rsidRDefault="009A17E9" w:rsidP="003504C5">
      <w:pPr>
        <w:pStyle w:val="20"/>
      </w:pPr>
      <w:bookmarkStart w:id="72" w:name="_Toc511568930"/>
      <w:r>
        <w:t>Ход работы</w:t>
      </w:r>
      <w:bookmarkEnd w:id="72"/>
    </w:p>
    <w:p w:rsidR="009A17E9" w:rsidRDefault="009A17E9" w:rsidP="003504C5">
      <w:pPr>
        <w:pStyle w:val="20"/>
      </w:pPr>
      <w:bookmarkStart w:id="73" w:name="_Toc511568931"/>
      <w:r>
        <w:t>Вопросы для самоконтроля</w:t>
      </w:r>
      <w:bookmarkEnd w:id="73"/>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4" w:name="_Toc511568932"/>
      <w:r>
        <w:t>Электронно-цифровая подпись</w:t>
      </w:r>
      <w:bookmarkEnd w:id="74"/>
    </w:p>
    <w:p w:rsidR="009A17E9" w:rsidRDefault="00EF09B9" w:rsidP="009A17E9">
      <w:pPr>
        <w:pStyle w:val="a4"/>
      </w:pPr>
      <w:sdt>
        <w:sdtPr>
          <w:tag w:val="TopicWork"/>
          <w:id w:val="-1574267922"/>
          <w:placeholder>
            <w:docPart w:val="AE07DD83D673473CADF7C1BB5FEB0191"/>
          </w:placeholder>
        </w:sdt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Content>
          <w:r w:rsidR="009A17E9">
            <w:t>Тема</w:t>
          </w:r>
        </w:sdtContent>
      </w:sdt>
      <w:r w:rsidR="009A17E9">
        <w:t>.</w:t>
      </w:r>
    </w:p>
    <w:p w:rsidR="009A17E9" w:rsidRDefault="00EF09B9" w:rsidP="009A17E9">
      <w:pPr>
        <w:pStyle w:val="a4"/>
      </w:pPr>
      <w:sdt>
        <w:sdtPr>
          <w:tag w:val="PurposeWork"/>
          <w:id w:val="1239135862"/>
          <w:placeholder>
            <w:docPart w:val="A64C8787905B4936AF4E41F27D9DBEF9"/>
          </w:placeholder>
        </w:sdt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Content>
          <w:r w:rsidR="009A17E9">
            <w:t>Опишите цель</w:t>
          </w:r>
        </w:sdtContent>
      </w:sdt>
    </w:p>
    <w:p w:rsidR="009A17E9" w:rsidRDefault="009A17E9" w:rsidP="003504C5">
      <w:pPr>
        <w:pStyle w:val="20"/>
      </w:pPr>
      <w:bookmarkStart w:id="75" w:name="_Toc511568933"/>
      <w:r>
        <w:t>Теоретические ведомости</w:t>
      </w:r>
      <w:bookmarkEnd w:id="75"/>
    </w:p>
    <w:p w:rsidR="009A17E9" w:rsidRDefault="009A17E9" w:rsidP="003504C5">
      <w:pPr>
        <w:pStyle w:val="20"/>
      </w:pPr>
      <w:bookmarkStart w:id="76" w:name="_Toc511568934"/>
      <w:r>
        <w:t>Задания</w:t>
      </w:r>
      <w:bookmarkEnd w:id="76"/>
    </w:p>
    <w:p w:rsidR="009A17E9" w:rsidRDefault="009A17E9" w:rsidP="003504C5">
      <w:pPr>
        <w:pStyle w:val="20"/>
      </w:pPr>
      <w:bookmarkStart w:id="77" w:name="_Toc511568935"/>
      <w:r>
        <w:t>Ход работы</w:t>
      </w:r>
      <w:bookmarkEnd w:id="77"/>
    </w:p>
    <w:p w:rsidR="009A17E9" w:rsidRDefault="009A17E9" w:rsidP="003504C5">
      <w:pPr>
        <w:pStyle w:val="20"/>
      </w:pPr>
      <w:bookmarkStart w:id="78" w:name="_Toc511568936"/>
      <w:r>
        <w:t>Вопросы для самоконтроля</w:t>
      </w:r>
      <w:bookmarkEnd w:id="78"/>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9" w:name="_Toc510704959" w:displacedByCustomXml="next"/>
    <w:bookmarkStart w:id="80" w:name="_Toc511568937" w:displacedByCustomXml="next"/>
    <w:sdt>
      <w:sdtPr>
        <w:rPr>
          <w:rFonts w:eastAsiaTheme="minorHAnsi" w:cstheme="minorBidi"/>
          <w:b w:val="0"/>
          <w:caps w:val="0"/>
          <w:color w:val="auto"/>
          <w:sz w:val="28"/>
          <w:szCs w:val="22"/>
          <w:lang w:val="ru-RU"/>
        </w:rPr>
        <w:id w:val="995306409"/>
        <w:docPartObj>
          <w:docPartGallery w:val="Bibliographies"/>
          <w:docPartUnique/>
        </w:docPartObj>
      </w:sdt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80"/>
          <w:bookmarkEnd w:id="79"/>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81" w:name="_Toc511568938"/>
      <w:r>
        <w:t>Додаток Б</w:t>
      </w:r>
      <w:bookmarkEnd w:id="81"/>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037" w:rsidRDefault="00CA1037" w:rsidP="0068055D">
      <w:pPr>
        <w:spacing w:after="0"/>
      </w:pPr>
      <w:r>
        <w:separator/>
      </w:r>
    </w:p>
  </w:endnote>
  <w:endnote w:type="continuationSeparator" w:id="0">
    <w:p w:rsidR="00CA1037" w:rsidRDefault="00CA1037"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037" w:rsidRDefault="00CA1037" w:rsidP="0068055D">
      <w:pPr>
        <w:spacing w:after="0"/>
      </w:pPr>
      <w:r>
        <w:separator/>
      </w:r>
    </w:p>
  </w:footnote>
  <w:footnote w:type="continuationSeparator" w:id="0">
    <w:p w:rsidR="00CA1037" w:rsidRDefault="00CA1037"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D326899"/>
    <w:multiLevelType w:val="hybridMultilevel"/>
    <w:tmpl w:val="0E4E1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6A1E9E"/>
    <w:multiLevelType w:val="hybridMultilevel"/>
    <w:tmpl w:val="B394A4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4D683F"/>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215D308F"/>
    <w:multiLevelType w:val="multilevel"/>
    <w:tmpl w:val="135C3500"/>
    <w:lvl w:ilvl="0">
      <w:start w:val="1"/>
      <w:numFmt w:val="decimal"/>
      <w:suff w:val="space"/>
      <w:lvlText w:val="%1)"/>
      <w:lvlJc w:val="left"/>
      <w:pPr>
        <w:ind w:left="340" w:hanging="34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7"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45B153AA"/>
    <w:multiLevelType w:val="multilevel"/>
    <w:tmpl w:val="F4F02DE8"/>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9"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0"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1" w15:restartNumberingAfterBreak="0">
    <w:nsid w:val="50C845A1"/>
    <w:multiLevelType w:val="multilevel"/>
    <w:tmpl w:val="FE50F0EE"/>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4"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252DFA"/>
    <w:multiLevelType w:val="multilevel"/>
    <w:tmpl w:val="505C5054"/>
    <w:numStyleLink w:val="a"/>
  </w:abstractNum>
  <w:abstractNum w:abstractNumId="16"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7" w15:restartNumberingAfterBreak="0">
    <w:nsid w:val="61A82534"/>
    <w:multiLevelType w:val="hybridMultilevel"/>
    <w:tmpl w:val="789200C0"/>
    <w:lvl w:ilvl="0" w:tplc="C060D1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1B472C3"/>
    <w:multiLevelType w:val="hybridMultilevel"/>
    <w:tmpl w:val="F0741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69995B8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2"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23" w15:restartNumberingAfterBreak="0">
    <w:nsid w:val="6DE37B3E"/>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4"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5"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7"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8"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5"/>
  </w:num>
  <w:num w:numId="2">
    <w:abstractNumId w:val="20"/>
  </w:num>
  <w:num w:numId="3">
    <w:abstractNumId w:val="15"/>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10"/>
  </w:num>
  <w:num w:numId="13">
    <w:abstractNumId w:val="5"/>
  </w:num>
  <w:num w:numId="14">
    <w:abstractNumId w:val="13"/>
  </w:num>
  <w:num w:numId="15">
    <w:abstractNumId w:val="28"/>
  </w:num>
  <w:num w:numId="16">
    <w:abstractNumId w:val="7"/>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9"/>
  </w:num>
  <w:num w:numId="25">
    <w:abstractNumId w:val="12"/>
  </w:num>
  <w:num w:numId="26">
    <w:abstractNumId w:val="27"/>
  </w:num>
  <w:num w:numId="27">
    <w:abstractNumId w:val="26"/>
  </w:num>
  <w:num w:numId="28">
    <w:abstractNumId w:val="0"/>
  </w:num>
  <w:num w:numId="29">
    <w:abstractNumId w:val="14"/>
  </w:num>
  <w:num w:numId="30">
    <w:abstractNumId w:val="4"/>
  </w:num>
  <w:num w:numId="31">
    <w:abstractNumId w:val="21"/>
  </w:num>
  <w:num w:numId="32">
    <w:abstractNumId w:val="23"/>
  </w:num>
  <w:num w:numId="33">
    <w:abstractNumId w:val="11"/>
  </w:num>
  <w:num w:numId="34">
    <w:abstractNumId w:val="8"/>
  </w:num>
  <w:num w:numId="35">
    <w:abstractNumId w:val="18"/>
  </w:num>
  <w:num w:numId="36">
    <w:abstractNumId w:val="3"/>
  </w:num>
  <w:num w:numId="37">
    <w:abstractNumId w:val="6"/>
  </w:num>
  <w:num w:numId="38">
    <w:abstractNumId w:val="2"/>
  </w:num>
  <w:num w:numId="39">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17753"/>
    <w:rsid w:val="00057888"/>
    <w:rsid w:val="00070E17"/>
    <w:rsid w:val="00097F97"/>
    <w:rsid w:val="000A648B"/>
    <w:rsid w:val="000B0583"/>
    <w:rsid w:val="000E7708"/>
    <w:rsid w:val="00165B2F"/>
    <w:rsid w:val="00187C62"/>
    <w:rsid w:val="001D227D"/>
    <w:rsid w:val="001E678F"/>
    <w:rsid w:val="00216C7A"/>
    <w:rsid w:val="002637F6"/>
    <w:rsid w:val="0026495A"/>
    <w:rsid w:val="002939DB"/>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1E"/>
    <w:rsid w:val="00460307"/>
    <w:rsid w:val="004C267D"/>
    <w:rsid w:val="004E6CA3"/>
    <w:rsid w:val="004E7971"/>
    <w:rsid w:val="004F1379"/>
    <w:rsid w:val="004F317A"/>
    <w:rsid w:val="00514065"/>
    <w:rsid w:val="00594352"/>
    <w:rsid w:val="005975AF"/>
    <w:rsid w:val="005A5038"/>
    <w:rsid w:val="005B1771"/>
    <w:rsid w:val="005B3B7A"/>
    <w:rsid w:val="005C09F4"/>
    <w:rsid w:val="005E028A"/>
    <w:rsid w:val="005E0E12"/>
    <w:rsid w:val="005E111A"/>
    <w:rsid w:val="00602847"/>
    <w:rsid w:val="0060792E"/>
    <w:rsid w:val="00611216"/>
    <w:rsid w:val="00617C4B"/>
    <w:rsid w:val="00620FE5"/>
    <w:rsid w:val="0063295C"/>
    <w:rsid w:val="00641F5E"/>
    <w:rsid w:val="006459FF"/>
    <w:rsid w:val="00651C91"/>
    <w:rsid w:val="00652C01"/>
    <w:rsid w:val="0068055D"/>
    <w:rsid w:val="006B4735"/>
    <w:rsid w:val="006D7017"/>
    <w:rsid w:val="006E1F55"/>
    <w:rsid w:val="006E27EE"/>
    <w:rsid w:val="00721962"/>
    <w:rsid w:val="00733862"/>
    <w:rsid w:val="00736C52"/>
    <w:rsid w:val="00767919"/>
    <w:rsid w:val="00781CC2"/>
    <w:rsid w:val="0078435E"/>
    <w:rsid w:val="007D633B"/>
    <w:rsid w:val="007E666E"/>
    <w:rsid w:val="00800EED"/>
    <w:rsid w:val="0083754E"/>
    <w:rsid w:val="00860099"/>
    <w:rsid w:val="008632AB"/>
    <w:rsid w:val="008671B9"/>
    <w:rsid w:val="00881161"/>
    <w:rsid w:val="008B16E0"/>
    <w:rsid w:val="00917000"/>
    <w:rsid w:val="009212B7"/>
    <w:rsid w:val="00935C3F"/>
    <w:rsid w:val="009474CB"/>
    <w:rsid w:val="00960197"/>
    <w:rsid w:val="0096161C"/>
    <w:rsid w:val="00967603"/>
    <w:rsid w:val="00974591"/>
    <w:rsid w:val="00986C56"/>
    <w:rsid w:val="009A17E9"/>
    <w:rsid w:val="009A4729"/>
    <w:rsid w:val="009B1CF1"/>
    <w:rsid w:val="009C49D2"/>
    <w:rsid w:val="009C6003"/>
    <w:rsid w:val="009E2DC6"/>
    <w:rsid w:val="009E4D2E"/>
    <w:rsid w:val="009F47B9"/>
    <w:rsid w:val="00A07A53"/>
    <w:rsid w:val="00A420EE"/>
    <w:rsid w:val="00A422F9"/>
    <w:rsid w:val="00A431D1"/>
    <w:rsid w:val="00A56D4E"/>
    <w:rsid w:val="00A57120"/>
    <w:rsid w:val="00A57C33"/>
    <w:rsid w:val="00A660DA"/>
    <w:rsid w:val="00A83531"/>
    <w:rsid w:val="00A87FBA"/>
    <w:rsid w:val="00AB758D"/>
    <w:rsid w:val="00AC3454"/>
    <w:rsid w:val="00AD0108"/>
    <w:rsid w:val="00AD7F8C"/>
    <w:rsid w:val="00B15B12"/>
    <w:rsid w:val="00B21873"/>
    <w:rsid w:val="00B3154A"/>
    <w:rsid w:val="00B372C4"/>
    <w:rsid w:val="00B44A1F"/>
    <w:rsid w:val="00B80C3D"/>
    <w:rsid w:val="00B83037"/>
    <w:rsid w:val="00BA5DCC"/>
    <w:rsid w:val="00BC4158"/>
    <w:rsid w:val="00C16A1C"/>
    <w:rsid w:val="00C34FD5"/>
    <w:rsid w:val="00C54063"/>
    <w:rsid w:val="00C55AE0"/>
    <w:rsid w:val="00C61CFE"/>
    <w:rsid w:val="00C72998"/>
    <w:rsid w:val="00C734F3"/>
    <w:rsid w:val="00C829F6"/>
    <w:rsid w:val="00C906A2"/>
    <w:rsid w:val="00CA1037"/>
    <w:rsid w:val="00CD0CC5"/>
    <w:rsid w:val="00CE7B43"/>
    <w:rsid w:val="00CF3AD4"/>
    <w:rsid w:val="00D05D39"/>
    <w:rsid w:val="00D12743"/>
    <w:rsid w:val="00D6265A"/>
    <w:rsid w:val="00DA4533"/>
    <w:rsid w:val="00DB5970"/>
    <w:rsid w:val="00E1251B"/>
    <w:rsid w:val="00E319F2"/>
    <w:rsid w:val="00E87DB3"/>
    <w:rsid w:val="00E907A3"/>
    <w:rsid w:val="00EB658E"/>
    <w:rsid w:val="00EE0921"/>
    <w:rsid w:val="00EF09B9"/>
    <w:rsid w:val="00F105EC"/>
    <w:rsid w:val="00F317BD"/>
    <w:rsid w:val="00F32C50"/>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1C4D1"/>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 w:type="character" w:styleId="aff4">
    <w:name w:val="Intense Emphasis"/>
    <w:basedOn w:val="a6"/>
    <w:uiPriority w:val="21"/>
    <w:rsid w:val="0072196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38" Type="http://schemas.openxmlformats.org/officeDocument/2006/relationships/image" Target="media/image70.wmf"/><Relationship Id="rId154" Type="http://schemas.openxmlformats.org/officeDocument/2006/relationships/image" Target="media/image78.wmf"/><Relationship Id="rId159" Type="http://schemas.openxmlformats.org/officeDocument/2006/relationships/oleObject" Target="embeddings/oleObject68.bin"/><Relationship Id="rId175" Type="http://schemas.openxmlformats.org/officeDocument/2006/relationships/oleObject" Target="embeddings/oleObject76.bin"/><Relationship Id="rId170" Type="http://schemas.openxmlformats.org/officeDocument/2006/relationships/image" Target="media/image86.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image" Target="media/image64.wmf"/><Relationship Id="rId144" Type="http://schemas.openxmlformats.org/officeDocument/2006/relationships/image" Target="media/image73.wmf"/><Relationship Id="rId149"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160" Type="http://schemas.openxmlformats.org/officeDocument/2006/relationships/image" Target="media/image81.wmf"/><Relationship Id="rId165" Type="http://schemas.openxmlformats.org/officeDocument/2006/relationships/oleObject" Target="embeddings/oleObject71.bin"/><Relationship Id="rId181" Type="http://schemas.openxmlformats.org/officeDocument/2006/relationships/oleObject" Target="embeddings/oleObject79.bin"/><Relationship Id="rId186" Type="http://schemas.openxmlformats.org/officeDocument/2006/relationships/image" Target="media/image94.jpe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150" Type="http://schemas.openxmlformats.org/officeDocument/2006/relationships/image" Target="media/image76.wmf"/><Relationship Id="rId155" Type="http://schemas.openxmlformats.org/officeDocument/2006/relationships/oleObject" Target="embeddings/oleObject66.bin"/><Relationship Id="rId171" Type="http://schemas.openxmlformats.org/officeDocument/2006/relationships/oleObject" Target="embeddings/oleObject74.bin"/><Relationship Id="rId176" Type="http://schemas.openxmlformats.org/officeDocument/2006/relationships/image" Target="media/image8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4.bin"/><Relationship Id="rId54" Type="http://schemas.openxmlformats.org/officeDocument/2006/relationships/oleObject" Target="embeddings/oleObject18.bin"/><Relationship Id="rId70" Type="http://schemas.openxmlformats.org/officeDocument/2006/relationships/oleObject" Target="embeddings/oleObject26.bin"/><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oleObject" Target="embeddings/oleObject61.bin"/><Relationship Id="rId161" Type="http://schemas.openxmlformats.org/officeDocument/2006/relationships/oleObject" Target="embeddings/oleObject69.bin"/><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image" Target="file:///C:\Users\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119" Type="http://schemas.openxmlformats.org/officeDocument/2006/relationships/oleObject" Target="embeddings/oleObject49.bin"/><Relationship Id="rId44" Type="http://schemas.openxmlformats.org/officeDocument/2006/relationships/image" Target="media/image18.png"/><Relationship Id="rId60" Type="http://schemas.openxmlformats.org/officeDocument/2006/relationships/oleObject" Target="embeddings/oleObject21.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image" Target="media/image68.wmf"/><Relationship Id="rId151" Type="http://schemas.openxmlformats.org/officeDocument/2006/relationships/oleObject" Target="embeddings/oleObject64.bin"/><Relationship Id="rId156" Type="http://schemas.openxmlformats.org/officeDocument/2006/relationships/image" Target="media/image79.wmf"/><Relationship Id="rId177" Type="http://schemas.openxmlformats.org/officeDocument/2006/relationships/oleObject" Target="embeddings/oleObject77.bin"/><Relationship Id="rId172" Type="http://schemas.openxmlformats.org/officeDocument/2006/relationships/image" Target="media/image87.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image" Target="media/image74.wmf"/><Relationship Id="rId167" Type="http://schemas.openxmlformats.org/officeDocument/2006/relationships/oleObject" Target="embeddings/oleObject72.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image" Target="media/image82.wmf"/><Relationship Id="rId183" Type="http://schemas.openxmlformats.org/officeDocument/2006/relationships/oleObject" Target="embeddings/oleObject8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image" Target="media/image90.wmf"/><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image" Target="media/image77.wmf"/><Relationship Id="rId173"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147" Type="http://schemas.openxmlformats.org/officeDocument/2006/relationships/oleObject" Target="embeddings/oleObject62.bin"/><Relationship Id="rId168" Type="http://schemas.openxmlformats.org/officeDocument/2006/relationships/image" Target="media/image85.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wmf"/><Relationship Id="rId163" Type="http://schemas.openxmlformats.org/officeDocument/2006/relationships/oleObject" Target="embeddings/oleObject70.bin"/><Relationship Id="rId184" Type="http://schemas.openxmlformats.org/officeDocument/2006/relationships/image" Target="media/image93.wmf"/><Relationship Id="rId189"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9.png"/><Relationship Id="rId158" Type="http://schemas.openxmlformats.org/officeDocument/2006/relationships/image" Target="media/image80.wmf"/><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44.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oleObject" Target="embeddings/oleObject65.bin"/><Relationship Id="rId174" Type="http://schemas.openxmlformats.org/officeDocument/2006/relationships/image" Target="media/image88.wmf"/><Relationship Id="rId179" Type="http://schemas.openxmlformats.org/officeDocument/2006/relationships/oleObject" Target="embeddings/oleObject78.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file:///C:\Users\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43" Type="http://schemas.openxmlformats.org/officeDocument/2006/relationships/oleObject" Target="embeddings/oleObject60.bin"/><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
      <w:docPartPr>
        <w:name w:val="40614FCE622B470680825ED6BF1A74D3"/>
        <w:category>
          <w:name w:val="Общие"/>
          <w:gallery w:val="placeholder"/>
        </w:category>
        <w:types>
          <w:type w:val="bbPlcHdr"/>
        </w:types>
        <w:behaviors>
          <w:behavior w:val="content"/>
        </w:behaviors>
        <w:guid w:val="{2905D440-4F1C-4B2C-B638-A33710571E93}"/>
      </w:docPartPr>
      <w:docPartBody>
        <w:p w:rsidR="002E493D" w:rsidRDefault="002E493D" w:rsidP="002E493D">
          <w:pPr>
            <w:pStyle w:val="40614FCE622B470680825ED6BF1A74D3"/>
          </w:pPr>
          <w:r>
            <w:rPr>
              <w:rStyle w:val="a3"/>
            </w:rPr>
            <w:t>Место для ввода текста.</w:t>
          </w:r>
        </w:p>
      </w:docPartBody>
    </w:docPart>
    <w:docPart>
      <w:docPartPr>
        <w:name w:val="09566F7C6BC64D5AADF4F801033CB9B0"/>
        <w:category>
          <w:name w:val="Общие"/>
          <w:gallery w:val="placeholder"/>
        </w:category>
        <w:types>
          <w:type w:val="bbPlcHdr"/>
        </w:types>
        <w:behaviors>
          <w:behavior w:val="content"/>
        </w:behaviors>
        <w:guid w:val="{FDAE6E11-A8E1-45E9-B23D-8A55FD78888E}"/>
      </w:docPartPr>
      <w:docPartBody>
        <w:p w:rsidR="002E493D" w:rsidRDefault="002E493D" w:rsidP="002E493D">
          <w:pPr>
            <w:pStyle w:val="09566F7C6BC64D5AADF4F801033CB9B0"/>
          </w:pPr>
          <w:r>
            <w:rPr>
              <w:rStyle w:val="a3"/>
            </w:rPr>
            <w:t>Название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2E493D"/>
    <w:rsid w:val="00322268"/>
    <w:rsid w:val="004F5539"/>
    <w:rsid w:val="00502B3C"/>
    <w:rsid w:val="00675E42"/>
    <w:rsid w:val="006E077C"/>
    <w:rsid w:val="0082396B"/>
    <w:rsid w:val="00861004"/>
    <w:rsid w:val="008D4701"/>
    <w:rsid w:val="008D5D41"/>
    <w:rsid w:val="00942DD8"/>
    <w:rsid w:val="00982BE0"/>
    <w:rsid w:val="00A82D4B"/>
    <w:rsid w:val="00A91203"/>
    <w:rsid w:val="00B37DE3"/>
    <w:rsid w:val="00BC7055"/>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493D"/>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58686EC-6DDC-4870-BDC7-A8953C29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1430</TotalTime>
  <Pages>1</Pages>
  <Words>11804</Words>
  <Characters>67288</Characters>
  <Application>Microsoft Office Word</Application>
  <DocSecurity>0</DocSecurity>
  <Lines>560</Lines>
  <Paragraphs>157</Paragraphs>
  <ScaleCrop>false</ScaleCrop>
  <HeadingPairs>
    <vt:vector size="4" baseType="variant">
      <vt:variant>
        <vt:lpstr>Название</vt:lpstr>
      </vt:variant>
      <vt:variant>
        <vt:i4>1</vt:i4>
      </vt:variant>
      <vt:variant>
        <vt:lpstr>Заголовки</vt:lpstr>
      </vt:variant>
      <vt:variant>
        <vt:i4>57</vt:i4>
      </vt:variant>
    </vt:vector>
  </HeadingPairs>
  <TitlesOfParts>
    <vt:vector size="58"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Потоковые шифры. Гаммирование</vt:lpstr>
      <vt:lpstr>    Теоретические ведомости</vt:lpstr>
      <vt:lpstr>        Виды криптосистем</vt:lpstr>
      <vt:lpstr>        Гаммирование</vt:lpstr>
      <vt:lpstr>        Скремблер</vt:lpstr>
      <vt:lpstr>    Задания</vt:lpstr>
      <vt:lpstr>    Варианты</vt:lpstr>
      <vt:lpstr>    Вопросы для самоконтроля</vt:lpstr>
      <vt:lpstr>Симметричные криптосистемы. Блочные шифры</vt:lpstr>
      <vt:lpstr>    Теоретические ведомости</vt:lpstr>
      <vt:lpstr>        Блочные шифры. </vt:lpstr>
      <vt:lpstr>        Сферы применения криптографии.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78935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27</cp:revision>
  <cp:lastPrinted>2018-04-16T00:20:00Z</cp:lastPrinted>
  <dcterms:created xsi:type="dcterms:W3CDTF">2018-04-14T15:16:00Z</dcterms:created>
  <dcterms:modified xsi:type="dcterms:W3CDTF">2018-04-16T15:02:00Z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