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Functions</w:t>
      </w:r>
    </w:p>
    <w:p>
      <w:pPr>
        <w:pStyle w:val="Heading2"/>
        <w:pStyle w:val="BlockQuote"/>
      </w:pPr>
      <w:bookmarkStart w:id="21" w:name="learning-objectives"/>
      <w:bookmarkEnd w:id="21"/>
      <w:r>
        <w:t xml:space="preserve">Learning Objectives</w:t>
      </w:r>
    </w:p>
    <w:p>
      <w:pPr>
        <w:pStyle w:val="Compact"/>
        <w:pStyle w:val="BlockQuote"/>
        <w:numPr>
          <w:numId w:val="1001"/>
          <w:ilvl w:val="0"/>
        </w:numPr>
      </w:pPr>
      <w:r>
        <w:t xml:space="preserve">Functions have two parts: arguments and body</w:t>
      </w:r>
    </w:p>
    <w:p>
      <w:pPr>
        <w:pStyle w:val="Compact"/>
        <w:pStyle w:val="BlockQuote"/>
        <w:numPr>
          <w:numId w:val="1001"/>
          <w:ilvl w:val="0"/>
        </w:numPr>
      </w:pPr>
      <w:r>
        <w:t xml:space="preserve">Functions have their own environment</w:t>
      </w:r>
    </w:p>
    <w:p>
      <w:pPr>
        <w:pStyle w:val="Compact"/>
        <w:pStyle w:val="BlockQuote"/>
        <w:numPr>
          <w:numId w:val="1001"/>
          <w:ilvl w:val="0"/>
        </w:numPr>
      </w:pPr>
      <w:r>
        <w:t xml:space="preserve">Convert code into functions to repeat operations</w:t>
      </w:r>
    </w:p>
    <w:p>
      <w:r>
        <w:t xml:space="preserve">In the last lesson we wrote loops to performs some calculations. But what if we wanted to perform similar calculations on different columns? We would have to copy-paste the loops and change all the variable names. This strategy would be both tedious, error prone, and difficult to update if we want to make a change. To avoid these problems, we will review how to write our own functions.</w:t>
      </w:r>
    </w:p>
    <w:p>
      <w:pPr>
        <w:pStyle w:val="Heading3"/>
      </w:pPr>
      <w:bookmarkStart w:id="22" w:name="the-parts-of-a-function"/>
      <w:bookmarkEnd w:id="22"/>
      <w:r>
        <w:t xml:space="preserve">The parts of a function</w:t>
      </w:r>
    </w:p>
    <w:p>
      <w:r>
        <w:t xml:space="preserve">We've already been using built-in R functions:</w:t>
      </w:r>
      <w:r>
        <w:t xml:space="preserve"> </w:t>
      </w:r>
      <w:r>
        <w:rPr>
          <w:rStyle w:val="VerbatimChar"/>
        </w:rPr>
        <w:t xml:space="preserve">read.delim</w:t>
      </w:r>
      <w:r>
        <w:t xml:space="preserve">,</w:t>
      </w:r>
      <w:r>
        <w:t xml:space="preserve"> </w:t>
      </w:r>
      <w:r>
        <w:rPr>
          <w:rStyle w:val="VerbatimChar"/>
        </w:rPr>
        <w:t xml:space="preserve">mean</w:t>
      </w:r>
      <w:r>
        <w:t xml:space="preserve">,</w:t>
      </w:r>
      <w:r>
        <w:t xml:space="preserve"> </w:t>
      </w:r>
      <w:r>
        <w:rPr>
          <w:rStyle w:val="VerbatimChar"/>
        </w:rPr>
        <w:t xml:space="preserve">apply</w:t>
      </w:r>
      <w:r>
        <w:t xml:space="preserve">, etc. These functions allow us to run the same routine with different inputs.</w:t>
      </w:r>
    </w:p>
    <w:p>
      <w:r>
        <w:t xml:space="preserve">Let's explore</w:t>
      </w:r>
      <w:r>
        <w:t xml:space="preserve"> </w:t>
      </w:r>
      <w:r>
        <w:rPr>
          <w:rStyle w:val="VerbatimChar"/>
        </w:rPr>
        <w:t xml:space="preserve">read.delim</w:t>
      </w:r>
      <w:r>
        <w:t xml:space="preserve"> </w:t>
      </w:r>
      <w:r>
        <w:t xml:space="preserve">further. All functions in R have two parts: the input arguments and the body. We can see the arguments of a function with the</w:t>
      </w:r>
      <w:r>
        <w:t xml:space="preserve"> </w:t>
      </w:r>
      <w:r>
        <w:rPr>
          <w:rStyle w:val="VerbatimChar"/>
        </w:rPr>
        <w:t xml:space="preserve">args</w:t>
      </w:r>
      <w:r>
        <w:t xml:space="preserve">.</w:t>
      </w:r>
    </w:p>
    <w:p>
      <w:pPr>
        <w:pStyle w:val="SourceCode"/>
      </w:pPr>
      <w:r>
        <w:rPr>
          <w:rStyle w:val="KeywordTok"/>
        </w:rPr>
        <w:t xml:space="preserve">args</w:t>
      </w:r>
      <w:r>
        <w:rPr>
          <w:rStyle w:val="NormalTok"/>
        </w:rPr>
        <w:t xml:space="preserve">(read.delim)</w:t>
      </w:r>
    </w:p>
    <w:p>
      <w:pPr>
        <w:pStyle w:val="SourceCode"/>
      </w:pPr>
      <w:r>
        <w:rPr>
          <w:rStyle w:val="VerbatimChar"/>
        </w:rPr>
        <w:t xml:space="preserve">function (file, header = TRUE, sep = "\t", quote = "\"", dec = ".", </w:t>
      </w:r>
      <w:r>
        <w:br w:type="textWrapping"/>
      </w:r>
      <w:r>
        <w:rPr>
          <w:rStyle w:val="VerbatimChar"/>
        </w:rPr>
        <w:t xml:space="preserve">    fill = TRUE, comment.char = "", ...) </w:t>
      </w:r>
      <w:r>
        <w:br w:type="textWrapping"/>
      </w:r>
      <w:r>
        <w:rPr>
          <w:rStyle w:val="VerbatimChar"/>
        </w:rPr>
        <w:t xml:space="preserve">NULL</w:t>
      </w:r>
    </w:p>
    <w:p>
      <w:r>
        <w:t xml:space="preserve">So when we pass a character vector like</w:t>
      </w:r>
      <w:r>
        <w:t xml:space="preserve"> </w:t>
      </w:r>
      <w:r>
        <w:rPr>
          <w:rStyle w:val="VerbatimChar"/>
        </w:rPr>
        <w:t xml:space="preserve">"data/counts-raw.txt.gz"</w:t>
      </w:r>
      <w:r>
        <w:t xml:space="preserve">, this gets assigned to the argument</w:t>
      </w:r>
      <w:r>
        <w:t xml:space="preserve"> </w:t>
      </w:r>
      <w:r>
        <w:rPr>
          <w:rStyle w:val="VerbatimChar"/>
        </w:rPr>
        <w:t xml:space="preserve">file</w:t>
      </w:r>
      <w:r>
        <w:t xml:space="preserve">. All the other arguments have defaults set, so we do not need to assign them a value.</w:t>
      </w:r>
    </w:p>
    <w:p>
      <w:r>
        <w:t xml:space="preserve">After the arguments have been assigned values, then the body of the function is executed. We can view the body of a function with</w:t>
      </w:r>
      <w:r>
        <w:t xml:space="preserve"> </w:t>
      </w:r>
      <w:r>
        <w:rPr>
          <w:rStyle w:val="VerbatimChar"/>
        </w:rPr>
        <w:t xml:space="preserve">body</w:t>
      </w:r>
      <w:r>
        <w:t xml:space="preserve">.</w:t>
      </w:r>
    </w:p>
    <w:p>
      <w:pPr>
        <w:pStyle w:val="SourceCode"/>
      </w:pPr>
      <w:r>
        <w:rPr>
          <w:rStyle w:val="KeywordTok"/>
        </w:rPr>
        <w:t xml:space="preserve">body</w:t>
      </w:r>
      <w:r>
        <w:rPr>
          <w:rStyle w:val="NormalTok"/>
        </w:rPr>
        <w:t xml:space="preserve">(read.delim)</w:t>
      </w:r>
    </w:p>
    <w:p>
      <w:pPr>
        <w:pStyle w:val="SourceCode"/>
      </w:pPr>
      <w:r>
        <w:rPr>
          <w:rStyle w:val="VerbatimChar"/>
        </w:rPr>
        <w:t xml:space="preserve">read.table(file = file, header = header, sep = sep, quote = quote, </w:t>
      </w:r>
      <w:r>
        <w:br w:type="textWrapping"/>
      </w:r>
      <w:r>
        <w:rPr>
          <w:rStyle w:val="VerbatimChar"/>
        </w:rPr>
        <w:t xml:space="preserve">    dec = dec, fill = fill, comment.char = comment.char, ...)</w:t>
      </w:r>
    </w:p>
    <w:p>
      <w:r>
        <w:rPr>
          <w:rStyle w:val="VerbatimChar"/>
        </w:rPr>
        <w:t xml:space="preserve">read.delim</w:t>
      </w:r>
      <w:r>
        <w:t xml:space="preserve"> </w:t>
      </w:r>
      <w:r>
        <w:t xml:space="preserve">is very short. It just calls another function,</w:t>
      </w:r>
      <w:r>
        <w:t xml:space="preserve"> </w:t>
      </w:r>
      <w:r>
        <w:rPr>
          <w:rStyle w:val="VerbatimChar"/>
        </w:rPr>
        <w:t xml:space="preserve">read.table</w:t>
      </w:r>
      <w:r>
        <w:t xml:space="preserve">, using the input file and the default arguments as the arguments passed to</w:t>
      </w:r>
      <w:r>
        <w:t xml:space="preserve"> </w:t>
      </w:r>
      <w:r>
        <w:rPr>
          <w:rStyle w:val="VerbatimChar"/>
        </w:rPr>
        <w:t xml:space="preserve">read.table</w:t>
      </w:r>
      <w:r>
        <w:t xml:space="preserve">.</w:t>
      </w:r>
    </w:p>
    <w:p>
      <w:r>
        <w:t xml:space="preserve">When we define our own functions, we use the syntax below. We list the arguments, separated by commas, within the parentheses. The body follows, contained within curly brackets</w:t>
      </w:r>
      <w:r>
        <w:t xml:space="preserve"> </w:t>
      </w:r>
      <w:r>
        <w:rPr>
          <w:rStyle w:val="VerbatimChar"/>
        </w:rPr>
        <w:t xml:space="preserve">{}</w:t>
      </w:r>
      <w:r>
        <w:t xml:space="preserve">.</w:t>
      </w:r>
    </w:p>
    <w:p>
      <w:pPr>
        <w:pStyle w:val="SourceCode"/>
      </w:pPr>
      <w:r>
        <w:rPr>
          <w:rStyle w:val="NormalTok"/>
        </w:rPr>
        <w:t xml:space="preserve">function_name &lt;-</w:t>
      </w:r>
      <w:r>
        <w:rPr>
          <w:rStyle w:val="StringTok"/>
        </w:rPr>
        <w:t xml:space="preserve"> </w:t>
      </w:r>
      <w:r>
        <w:rPr>
          <w:rStyle w:val="NormalTok"/>
        </w:rPr>
        <w:t xml:space="preserve">function(args) {</w:t>
      </w:r>
      <w:r>
        <w:br w:type="textWrapping"/>
      </w:r>
      <w:r>
        <w:rPr>
          <w:rStyle w:val="NormalTok"/>
        </w:rPr>
        <w:t xml:space="preserve"> </w:t>
      </w:r>
      <w:r>
        <w:rPr>
          <w:rStyle w:val="NormalTok"/>
        </w:rPr>
        <w:t xml:space="preserve"> </w:t>
      </w:r>
      <w:r>
        <w:rPr>
          <w:rStyle w:val="NormalTok"/>
        </w:rPr>
        <w:t xml:space="preserve">body</w:t>
      </w:r>
      <w:r>
        <w:br w:type="textWrapping"/>
      </w:r>
      <w:r>
        <w:rPr>
          <w:rStyle w:val="NormalTok"/>
        </w:rPr>
        <w:t xml:space="preserve">}</w:t>
      </w:r>
    </w:p>
    <w:p>
      <w:pPr>
        <w:pStyle w:val="Heading3"/>
      </w:pPr>
      <w:bookmarkStart w:id="23" w:name="the-principle-of-encapsulation"/>
      <w:bookmarkEnd w:id="23"/>
      <w:r>
        <w:t xml:space="preserve">The principle of encapsulation</w:t>
      </w:r>
    </w:p>
    <w:p>
      <w:r>
        <w:t xml:space="preserve">An important feature of functions is the principle of encapsulation: the environment inside the function is distinct from the environment outside the function. In other words, variables defined inside a function are separate from variables defined outside the function.</w:t>
      </w:r>
    </w:p>
    <w:p>
      <w:r>
        <w:t xml:space="preserve">Here's an small example to demonstrate this idea. The function</w:t>
      </w:r>
      <w:r>
        <w:t xml:space="preserve"> </w:t>
      </w:r>
      <w:r>
        <w:rPr>
          <w:rStyle w:val="VerbatimChar"/>
        </w:rPr>
        <w:t xml:space="preserve">ex_fun</w:t>
      </w:r>
      <w:r>
        <w:t xml:space="preserve"> </w:t>
      </w:r>
      <w:r>
        <w:t xml:space="preserve">takes two input arguments,</w:t>
      </w:r>
      <w:r>
        <w:t xml:space="preserve"> </w:t>
      </w:r>
      <w:r>
        <w:rPr>
          <w:rStyle w:val="VerbatimChar"/>
        </w:rPr>
        <w:t xml:space="preserve">x</w:t>
      </w:r>
      <w:r>
        <w:t xml:space="preserve"> </w:t>
      </w:r>
      <w:r>
        <w:t xml:space="preserve">and</w:t>
      </w:r>
      <w:r>
        <w:t xml:space="preserve"> </w:t>
      </w:r>
      <w:r>
        <w:rPr>
          <w:rStyle w:val="VerbatimChar"/>
        </w:rPr>
        <w:t xml:space="preserve">y</w:t>
      </w:r>
      <w:r>
        <w:t xml:space="preserve">. It calculates</w:t>
      </w:r>
      <w:r>
        <w:t xml:space="preserve"> </w:t>
      </w:r>
      <w:r>
        <w:rPr>
          <w:rStyle w:val="VerbatimChar"/>
        </w:rPr>
        <w:t xml:space="preserve">z</w:t>
      </w:r>
      <w:r>
        <w:t xml:space="preserve"> </w:t>
      </w:r>
      <w:r>
        <w:t xml:space="preserve">and returns its value.</w:t>
      </w:r>
    </w:p>
    <w:p>
      <w:pPr>
        <w:pStyle w:val="SourceCode"/>
      </w:pPr>
      <w:r>
        <w:rPr>
          <w:rStyle w:val="NormalTok"/>
        </w:rPr>
        <w:t xml:space="preserve">ex_fun &lt;-</w:t>
      </w:r>
      <w:r>
        <w:rPr>
          <w:rStyle w:val="StringTok"/>
        </w:rPr>
        <w:t xml:space="preserve"> </w:t>
      </w:r>
      <w:r>
        <w:rPr>
          <w:rStyle w:val="NormalTok"/>
        </w:rPr>
        <w:t xml:space="preserve">function(x, y) {</w:t>
      </w:r>
      <w:r>
        <w:br w:type="textWrapping"/>
      </w:r>
      <w:r>
        <w:rPr>
          <w:rStyle w:val="NormalTok"/>
        </w:rPr>
        <w:t xml:space="preserve"> </w:t>
      </w:r>
      <w:r>
        <w:rPr>
          <w:rStyle w:val="NormalTok"/>
        </w:rPr>
        <w:t xml:space="preserve"> </w:t>
      </w:r>
      <w:r>
        <w:rPr>
          <w:rStyle w:val="NormalTok"/>
        </w:rPr>
        <w:t xml:space="preserve">z &lt;-</w:t>
      </w:r>
      <w:r>
        <w:rPr>
          <w:rStyle w:val="StringTok"/>
        </w:rPr>
        <w:t xml:space="preserve"> </w:t>
      </w:r>
      <w:r>
        <w:rPr>
          <w:rStyle w:val="NormalTok"/>
        </w:rPr>
        <w:t xml:space="preserve">x -</w:t>
      </w:r>
      <w:r>
        <w:rPr>
          <w:rStyle w:val="StringTok"/>
        </w:rPr>
        <w:t xml:space="preserve"> </w:t>
      </w:r>
      <w:r>
        <w:rPr>
          <w:rStyle w:val="NormalTok"/>
        </w:rPr>
        <w:t xml:space="preserve">y</w:t>
      </w:r>
      <w:r>
        <w:br w:type="textWrapping"/>
      </w:r>
      <w:r>
        <w:rPr>
          <w:rStyle w:val="NormalTok"/>
        </w:rPr>
        <w:t xml:space="preserve"> </w:t>
      </w:r>
      <w:r>
        <w:rPr>
          <w:rStyle w:val="NormalTok"/>
        </w:rPr>
        <w:t xml:space="preserve"> </w:t>
      </w:r>
      <w:r>
        <w:rPr>
          <w:rStyle w:val="KeywordTok"/>
        </w:rPr>
        <w:t xml:space="preserve">return</w:t>
      </w:r>
      <w:r>
        <w:rPr>
          <w:rStyle w:val="NormalTok"/>
        </w:rPr>
        <w:t xml:space="preserve">(z)</w:t>
      </w:r>
      <w:r>
        <w:br w:type="textWrapping"/>
      </w:r>
      <w:r>
        <w:rPr>
          <w:rStyle w:val="NormalTok"/>
        </w:rPr>
        <w:t xml:space="preserve">}</w:t>
      </w:r>
    </w:p>
    <w:p>
      <w:r>
        <w:t xml:space="preserve">When we run</w:t>
      </w:r>
      <w:r>
        <w:t xml:space="preserve"> </w:t>
      </w:r>
      <w:r>
        <w:rPr>
          <w:rStyle w:val="VerbatimChar"/>
        </w:rPr>
        <w:t xml:space="preserve">ex_fun</w:t>
      </w:r>
      <w:r>
        <w:t xml:space="preserve">, the only thing returned to the global environment is the value that was assigned to</w:t>
      </w:r>
      <w:r>
        <w:t xml:space="preserve"> </w:t>
      </w:r>
      <w:r>
        <w:rPr>
          <w:rStyle w:val="VerbatimChar"/>
        </w:rPr>
        <w:t xml:space="preserve">z</w:t>
      </w:r>
      <w:r>
        <w:t xml:space="preserve">. The variable</w:t>
      </w:r>
      <w:r>
        <w:t xml:space="preserve"> </w:t>
      </w:r>
      <w:r>
        <w:rPr>
          <w:rStyle w:val="VerbatimChar"/>
        </w:rPr>
        <w:t xml:space="preserve">z</w:t>
      </w:r>
      <w:r>
        <w:t xml:space="preserve"> </w:t>
      </w:r>
      <w:r>
        <w:t xml:space="preserve">itself was only defined in the function environment, and does not exist in the global environment.</w:t>
      </w:r>
    </w:p>
    <w:p>
      <w:pPr>
        <w:pStyle w:val="SourceCode"/>
      </w:pPr>
      <w:r>
        <w:rPr>
          <w:rStyle w:val="KeywordTok"/>
        </w:rPr>
        <w:t xml:space="preserve">ex_fun</w:t>
      </w:r>
      <w:r>
        <w:rPr>
          <w:rStyle w:val="NormalTok"/>
        </w:rPr>
        <w:t xml:space="preserve">(</w:t>
      </w:r>
      <w:r>
        <w:rPr>
          <w:rStyle w:val="DecValTok"/>
        </w:rPr>
        <w:t xml:space="preserve">3</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[1] -7</w:t>
      </w:r>
    </w:p>
    <w:p>
      <w:pPr>
        <w:pStyle w:val="SourceCode"/>
      </w:pPr>
      <w:r>
        <w:rPr>
          <w:rStyle w:val="CommentTok"/>
        </w:rPr>
        <w:t xml:space="preserve">#z</w:t>
      </w:r>
    </w:p>
    <w:p>
      <w:pPr>
        <w:pStyle w:val="Heading2"/>
        <w:pStyle w:val="BlockQuote"/>
      </w:pPr>
      <w:bookmarkStart w:id="24" w:name="environments-are-complicated"/>
      <w:bookmarkEnd w:id="24"/>
      <w:r>
        <w:t xml:space="preserve">Environments are complicated</w:t>
      </w:r>
    </w:p>
    <w:p>
      <w:pPr>
        <w:pStyle w:val="BlockQuote"/>
      </w:pPr>
      <w:r>
        <w:t xml:space="preserve">The situation presented above is a simplified version of environments which will serve you well if you treat functions as truly encapsulated. In reality, things are more complicated. For example, if inside a function you have a variable that has not been defined in the function, it will actually search the global environment for this variable. To learn the advanced details, see the chapter</w:t>
      </w:r>
      <w:r>
        <w:t xml:space="preserve"> </w:t>
      </w:r>
      <w:hyperlink r:id="rId25">
        <w:r>
          <w:rPr>
            <w:rStyle w:val="Link"/>
          </w:rPr>
          <w:t xml:space="preserve">Environments</w:t>
        </w:r>
      </w:hyperlink>
      <w:r>
        <w:t xml:space="preserve"> </w:t>
      </w:r>
      <w:r>
        <w:t xml:space="preserve">in Advanced R by Hadley Wickham.</w:t>
      </w:r>
    </w:p>
    <w:p>
      <w:pPr>
        <w:pStyle w:val="Heading2"/>
        <w:pStyle w:val="BlockQuote"/>
      </w:pPr>
      <w:bookmarkStart w:id="26" w:name="the-return-statement"/>
      <w:bookmarkEnd w:id="26"/>
      <w:r>
        <w:t xml:space="preserve">The return statement</w:t>
      </w:r>
    </w:p>
    <w:p>
      <w:pPr>
        <w:pStyle w:val="BlockQuote"/>
      </w:pPr>
      <w:r>
        <w:t xml:space="preserve">R provides the shortcut of not needing to use</w:t>
      </w:r>
      <w:r>
        <w:t xml:space="preserve"> </w:t>
      </w:r>
      <w:r>
        <w:rPr>
          <w:rStyle w:val="VerbatimChar"/>
        </w:rPr>
        <w:t xml:space="preserve">return</w:t>
      </w:r>
      <w:r>
        <w:t xml:space="preserve"> </w:t>
      </w:r>
      <w:r>
        <w:t xml:space="preserve">at the end of the function. Instead, the variable on the last line of the body of the function is returned. This is useful for writing very small functions, but in these lessons we will use</w:t>
      </w:r>
      <w:r>
        <w:t xml:space="preserve"> </w:t>
      </w:r>
      <w:r>
        <w:rPr>
          <w:rStyle w:val="VerbatimChar"/>
        </w:rPr>
        <w:t xml:space="preserve">return</w:t>
      </w:r>
      <w:r>
        <w:t xml:space="preserve"> </w:t>
      </w:r>
      <w:r>
        <w:t xml:space="preserve">to be more explicit about what is happening.</w:t>
      </w:r>
    </w:p>
    <w:p>
      <w:pPr>
        <w:pStyle w:val="Heading3"/>
      </w:pPr>
      <w:bookmarkStart w:id="27" w:name="examples"/>
      <w:bookmarkEnd w:id="27"/>
      <w:r>
        <w:t xml:space="preserve">Examples</w:t>
      </w:r>
    </w:p>
    <w:p>
      <w:r>
        <w:t xml:space="preserve">In the last lesson we wrote the following</w:t>
      </w:r>
      <w:r>
        <w:t xml:space="preserve"> </w:t>
      </w:r>
      <w:r>
        <w:rPr>
          <w:rStyle w:val="VerbatimChar"/>
        </w:rPr>
        <w:t xml:space="preserve">for</w:t>
      </w:r>
      <w:r>
        <w:t xml:space="preserve"> </w:t>
      </w:r>
      <w:r>
        <w:t xml:space="preserve">loop to calculate the mean number of citations for each journal. Let's generalize this code to a function so that we can perform a similar calculation for any of the metrics across any of the categorical variables.</w:t>
      </w:r>
    </w:p>
    <w:p>
      <w:pPr>
        <w:pStyle w:val="SourceCode"/>
      </w:pPr>
      <w:r>
        <w:rPr>
          <w:rStyle w:val="NormalTok"/>
        </w:rPr>
        <w:t xml:space="preserve">result &lt;-</w:t>
      </w:r>
      <w:r>
        <w:rPr>
          <w:rStyle w:val="StringTok"/>
        </w:rPr>
        <w:t xml:space="preserve"> </w:t>
      </w:r>
      <w:r>
        <w:rPr>
          <w:rStyle w:val="KeywordTok"/>
        </w:rPr>
        <w:t xml:space="preserve">numeric</w:t>
      </w:r>
      <w:r>
        <w:rPr>
          <w:rStyle w:val="NormalTok"/>
        </w:rPr>
        <w:t xml:space="preserve">(</w:t>
      </w:r>
      <w:r>
        <w:rPr>
          <w:rStyle w:val="DataTypeTok"/>
        </w:rPr>
        <w:t xml:space="preserve">length =</w:t>
      </w:r>
      <w:r>
        <w:rPr>
          <w:rStyle w:val="NormalTok"/>
        </w:rPr>
        <w:t xml:space="preserve"> </w:t>
      </w:r>
      <w:r>
        <w:rPr>
          <w:rStyle w:val="KeywordTok"/>
        </w:rPr>
        <w:t xml:space="preserve">length</w:t>
      </w:r>
      <w:r>
        <w:rPr>
          <w:rStyle w:val="NormalTok"/>
        </w:rPr>
        <w:t xml:space="preserve">(</w:t>
      </w:r>
      <w:r>
        <w:rPr>
          <w:rStyle w:val="KeywordTok"/>
        </w:rPr>
        <w:t xml:space="preserve">levels</w:t>
      </w:r>
      <w:r>
        <w:rPr>
          <w:rStyle w:val="NormalTok"/>
        </w:rPr>
        <w:t xml:space="preserve">(counts_raw$journal)))</w:t>
      </w:r>
      <w:r>
        <w:br w:type="textWrapping"/>
      </w:r>
      <w:r>
        <w:rPr>
          <w:rStyle w:val="KeywordTok"/>
        </w:rPr>
        <w:t xml:space="preserve">names</w:t>
      </w:r>
      <w:r>
        <w:rPr>
          <w:rStyle w:val="NormalTok"/>
        </w:rPr>
        <w:t xml:space="preserve">(result) &lt;-</w:t>
      </w:r>
      <w:r>
        <w:rPr>
          <w:rStyle w:val="StringTok"/>
        </w:rPr>
        <w:t xml:space="preserve"> </w:t>
      </w:r>
      <w:r>
        <w:rPr>
          <w:rStyle w:val="KeywordTok"/>
        </w:rPr>
        <w:t xml:space="preserve">levels</w:t>
      </w:r>
      <w:r>
        <w:rPr>
          <w:rStyle w:val="NormalTok"/>
        </w:rPr>
        <w:t xml:space="preserve">(counts_raw$journal)</w:t>
      </w:r>
      <w:r>
        <w:br w:type="textWrapping"/>
      </w:r>
      <w:r>
        <w:rPr>
          <w:rStyle w:val="NormalTok"/>
        </w:rPr>
        <w:t xml:space="preserve">for (j in </w:t>
      </w:r>
      <w:r>
        <w:rPr>
          <w:rStyle w:val="KeywordTok"/>
        </w:rPr>
        <w:t xml:space="preserve">levels</w:t>
      </w:r>
      <w:r>
        <w:rPr>
          <w:rStyle w:val="NormalTok"/>
        </w:rPr>
        <w:t xml:space="preserve">(counts_raw$journal)) {</w:t>
      </w:r>
      <w:r>
        <w:br w:type="textWrapping"/>
      </w:r>
      <w:r>
        <w:rPr>
          <w:rStyle w:val="NormalTok"/>
        </w:rPr>
        <w:t xml:space="preserve"> </w:t>
      </w:r>
      <w:r>
        <w:rPr>
          <w:rStyle w:val="NormalTok"/>
        </w:rPr>
        <w:t xml:space="preserve"> </w:t>
      </w:r>
      <w:r>
        <w:rPr>
          <w:rStyle w:val="NormalTok"/>
        </w:rPr>
        <w:t xml:space="preserve">result[j] &lt;-</w:t>
      </w:r>
      <w:r>
        <w:rPr>
          <w:rStyle w:val="StringTok"/>
        </w:rPr>
        <w:t xml:space="preserve"> </w:t>
      </w:r>
      <w:r>
        <w:rPr>
          <w:rStyle w:val="KeywordTok"/>
        </w:rPr>
        <w:t xml:space="preserve">mean</w:t>
      </w:r>
      <w:r>
        <w:rPr>
          <w:rStyle w:val="NormalTok"/>
        </w:rPr>
        <w:t xml:space="preserve">(counts_raw$wosCountThru2011[counts_raw$journal ==</w:t>
      </w:r>
      <w:r>
        <w:rPr>
          <w:rStyle w:val="StringTok"/>
        </w:rPr>
        <w:t xml:space="preserve"> </w:t>
      </w:r>
      <w:r>
        <w:rPr>
          <w:rStyle w:val="NormalTok"/>
        </w:rPr>
        <w:t xml:space="preserve">j])</w:t>
      </w:r>
      <w:r>
        <w:br w:type="textWrapping"/>
      </w:r>
      <w:r>
        <w:rPr>
          <w:rStyle w:val="NormalTok"/>
        </w:rPr>
        <w:t xml:space="preserve">}</w:t>
      </w:r>
      <w:r>
        <w:br w:type="textWrapping"/>
      </w:r>
      <w:r>
        <w:rPr>
          <w:rStyle w:val="NormalTok"/>
        </w:rPr>
        <w:t xml:space="preserve">result</w:t>
      </w:r>
    </w:p>
    <w:p>
      <w:pPr>
        <w:pStyle w:val="SourceCode"/>
      </w:pPr>
      <w:r>
        <w:rPr>
          <w:rStyle w:val="VerbatimChar"/>
        </w:rPr>
        <w:t xml:space="preserve">     pbio      pcbi      pgen      pmed      pntd      pone      ppat </w:t>
      </w:r>
      <w:r>
        <w:br w:type="textWrapping"/>
      </w:r>
      <w:r>
        <w:rPr>
          <w:rStyle w:val="VerbatimChar"/>
        </w:rPr>
        <w:t xml:space="preserve">28.705905 14.219258 22.928208 18.148110  7.348564  8.306972 20.892613 </w:t>
      </w:r>
    </w:p>
    <w:p>
      <w:r>
        <w:t xml:space="preserve">We'll name the function</w:t>
      </w:r>
      <w:r>
        <w:t xml:space="preserve"> </w:t>
      </w:r>
      <w:r>
        <w:rPr>
          <w:rStyle w:val="VerbatimChar"/>
        </w:rPr>
        <w:t xml:space="preserve">mean_metric_per_var</w:t>
      </w:r>
      <w:r>
        <w:t xml:space="preserve">, and it will take two input arguments:</w:t>
      </w:r>
      <w:r>
        <w:t xml:space="preserve"> </w:t>
      </w:r>
      <w:r>
        <w:rPr>
          <w:rStyle w:val="VerbatimChar"/>
        </w:rPr>
        <w:t xml:space="preserve">metric</w:t>
      </w:r>
      <w:r>
        <w:t xml:space="preserve"> </w:t>
      </w:r>
      <w:r>
        <w:t xml:space="preserve">and</w:t>
      </w:r>
      <w:r>
        <w:t xml:space="preserve"> </w:t>
      </w:r>
      <w:r>
        <w:rPr>
          <w:rStyle w:val="VerbatimChar"/>
        </w:rPr>
        <w:t xml:space="preserve">variable</w:t>
      </w:r>
      <w:r>
        <w:t xml:space="preserve">. The outline of our function looks like this.</w:t>
      </w:r>
    </w:p>
    <w:p>
      <w:pPr>
        <w:pStyle w:val="SourceCode"/>
      </w:pPr>
      <w:r>
        <w:rPr>
          <w:rStyle w:val="NormalTok"/>
        </w:rPr>
        <w:t xml:space="preserve">mean_metric_per_var &lt;-</w:t>
      </w:r>
      <w:r>
        <w:rPr>
          <w:rStyle w:val="StringTok"/>
        </w:rPr>
        <w:t xml:space="preserve"> </w:t>
      </w:r>
      <w:r>
        <w:rPr>
          <w:rStyle w:val="NormalTok"/>
        </w:rPr>
        <w:t xml:space="preserve">function(metric, variable) {</w:t>
      </w:r>
      <w:r>
        <w:br w:type="textWrapping"/>
      </w:r>
      <w:r>
        <w:rPr>
          <w:rStyle w:val="NormalTok"/>
        </w:rPr>
        <w:t xml:space="preserve"> </w:t>
      </w:r>
      <w:r>
        <w:rPr>
          <w:rStyle w:val="NormalTok"/>
        </w:rPr>
        <w:t xml:space="preserve"> </w:t>
      </w:r>
      <w:r>
        <w:rPr>
          <w:rStyle w:val="CommentTok"/>
        </w:rPr>
        <w:t xml:space="preserve"># body goes here</w:t>
      </w:r>
      <w:r>
        <w:br w:type="textWrapping"/>
      </w:r>
      <w:r>
        <w:rPr>
          <w:rStyle w:val="NormalTok"/>
        </w:rPr>
        <w:t xml:space="preserve">}</w:t>
      </w:r>
    </w:p>
    <w:p>
      <w:r>
        <w:t xml:space="preserve">Now we can copy paste our loop code into the body of the function. We indent the code by two spaces as a convention to aid readability, it doesn't actually affect the ability of the code to run (to indent in RStudio you can highlight all the lines and press Ctrl-I).</w:t>
      </w:r>
    </w:p>
    <w:p>
      <w:pPr>
        <w:pStyle w:val="SourceCode"/>
      </w:pPr>
      <w:r>
        <w:rPr>
          <w:rStyle w:val="NormalTok"/>
        </w:rPr>
        <w:t xml:space="preserve">mean_metric_per_var &lt;-</w:t>
      </w:r>
      <w:r>
        <w:rPr>
          <w:rStyle w:val="StringTok"/>
        </w:rPr>
        <w:t xml:space="preserve"> </w:t>
      </w:r>
      <w:r>
        <w:rPr>
          <w:rStyle w:val="NormalTok"/>
        </w:rPr>
        <w:t xml:space="preserve">function(metric, variable) {</w:t>
      </w:r>
      <w:r>
        <w:br w:type="textWrapping"/>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numeric</w:t>
      </w:r>
      <w:r>
        <w:rPr>
          <w:rStyle w:val="NormalTok"/>
        </w:rPr>
        <w:t xml:space="preserve">(</w:t>
      </w:r>
      <w:r>
        <w:rPr>
          <w:rStyle w:val="DataTypeTok"/>
        </w:rPr>
        <w:t xml:space="preserve">length =</w:t>
      </w:r>
      <w:r>
        <w:rPr>
          <w:rStyle w:val="NormalTok"/>
        </w:rPr>
        <w:t xml:space="preserve"> </w:t>
      </w:r>
      <w:r>
        <w:rPr>
          <w:rStyle w:val="KeywordTok"/>
        </w:rPr>
        <w:t xml:space="preserve">length</w:t>
      </w:r>
      <w:r>
        <w:rPr>
          <w:rStyle w:val="NormalTok"/>
        </w:rPr>
        <w:t xml:space="preserve">(</w:t>
      </w:r>
      <w:r>
        <w:rPr>
          <w:rStyle w:val="KeywordTok"/>
        </w:rPr>
        <w:t xml:space="preserve">levels</w:t>
      </w:r>
      <w:r>
        <w:rPr>
          <w:rStyle w:val="NormalTok"/>
        </w:rPr>
        <w:t xml:space="preserve">(counts_raw$journal)))</w:t>
      </w:r>
      <w:r>
        <w:br w:type="textWrapping"/>
      </w:r>
      <w:r>
        <w:rPr>
          <w:rStyle w:val="NormalTok"/>
        </w:rPr>
        <w:t xml:space="preserve"> </w:t>
      </w:r>
      <w:r>
        <w:rPr>
          <w:rStyle w:val="NormalTok"/>
        </w:rPr>
        <w:t xml:space="preserve"> </w:t>
      </w:r>
      <w:r>
        <w:rPr>
          <w:rStyle w:val="KeywordTok"/>
        </w:rPr>
        <w:t xml:space="preserve">names</w:t>
      </w:r>
      <w:r>
        <w:rPr>
          <w:rStyle w:val="NormalTok"/>
        </w:rPr>
        <w:t xml:space="preserve">(result) &lt;-</w:t>
      </w:r>
      <w:r>
        <w:rPr>
          <w:rStyle w:val="StringTok"/>
        </w:rPr>
        <w:t xml:space="preserve"> </w:t>
      </w:r>
      <w:r>
        <w:rPr>
          <w:rStyle w:val="KeywordTok"/>
        </w:rPr>
        <w:t xml:space="preserve">levels</w:t>
      </w:r>
      <w:r>
        <w:rPr>
          <w:rStyle w:val="NormalTok"/>
        </w:rPr>
        <w:t xml:space="preserve">(counts_raw$journal)</w:t>
      </w:r>
      <w:r>
        <w:br w:type="textWrapping"/>
      </w:r>
      <w:r>
        <w:rPr>
          <w:rStyle w:val="NormalTok"/>
        </w:rPr>
        <w:t xml:space="preserve"> </w:t>
      </w:r>
      <w:r>
        <w:rPr>
          <w:rStyle w:val="NormalTok"/>
        </w:rPr>
        <w:t xml:space="preserve"> </w:t>
      </w:r>
      <w:r>
        <w:rPr>
          <w:rStyle w:val="NormalTok"/>
        </w:rPr>
        <w:t xml:space="preserve">for (j in </w:t>
      </w:r>
      <w:r>
        <w:rPr>
          <w:rStyle w:val="KeywordTok"/>
        </w:rPr>
        <w:t xml:space="preserve">levels</w:t>
      </w:r>
      <w:r>
        <w:rPr>
          <w:rStyle w:val="NormalTok"/>
        </w:rPr>
        <w:t xml:space="preserve">(counts_raw$journal))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result[j] &lt;-</w:t>
      </w:r>
      <w:r>
        <w:rPr>
          <w:rStyle w:val="StringTok"/>
        </w:rPr>
        <w:t xml:space="preserve"> </w:t>
      </w:r>
      <w:r>
        <w:rPr>
          <w:rStyle w:val="KeywordTok"/>
        </w:rPr>
        <w:t xml:space="preserve">mean</w:t>
      </w:r>
      <w:r>
        <w:rPr>
          <w:rStyle w:val="NormalTok"/>
        </w:rPr>
        <w:t xml:space="preserve">(counts_raw$wosCountThru2011[counts_raw$journal ==</w:t>
      </w:r>
      <w:r>
        <w:rPr>
          <w:rStyle w:val="StringTok"/>
        </w:rPr>
        <w:t xml:space="preserve"> </w:t>
      </w:r>
      <w:r>
        <w:rPr>
          <w:rStyle w:val="NormalTok"/>
        </w:rPr>
        <w:t xml:space="preserve">j])</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result</w:t>
      </w:r>
      <w:r>
        <w:br w:type="textWrapping"/>
      </w:r>
      <w:r>
        <w:rPr>
          <w:rStyle w:val="NormalTok"/>
        </w:rPr>
        <w:t xml:space="preserve">}</w:t>
      </w:r>
    </w:p>
    <w:p>
      <w:r>
        <w:t xml:space="preserve">Now we need to replace the specific data we used, the journal and the 2011 citations, with the names of the function arguments. We'll also add the</w:t>
      </w:r>
      <w:r>
        <w:t xml:space="preserve"> </w:t>
      </w:r>
      <w:r>
        <w:rPr>
          <w:rStyle w:val="VerbatimChar"/>
        </w:rPr>
        <w:t xml:space="preserve">return</w:t>
      </w:r>
      <w:r>
        <w:t xml:space="preserve">.</w:t>
      </w:r>
    </w:p>
    <w:p>
      <w:pPr>
        <w:pStyle w:val="SourceCode"/>
      </w:pPr>
      <w:r>
        <w:rPr>
          <w:rStyle w:val="NormalTok"/>
        </w:rPr>
        <w:t xml:space="preserve">mean_metric_per_var &lt;-</w:t>
      </w:r>
      <w:r>
        <w:rPr>
          <w:rStyle w:val="StringTok"/>
        </w:rPr>
        <w:t xml:space="preserve"> </w:t>
      </w:r>
      <w:r>
        <w:rPr>
          <w:rStyle w:val="NormalTok"/>
        </w:rPr>
        <w:t xml:space="preserve">function(metric, variable) {</w:t>
      </w:r>
      <w:r>
        <w:br w:type="textWrapping"/>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numeric</w:t>
      </w:r>
      <w:r>
        <w:rPr>
          <w:rStyle w:val="NormalTok"/>
        </w:rPr>
        <w:t xml:space="preserve">(</w:t>
      </w:r>
      <w:r>
        <w:rPr>
          <w:rStyle w:val="DataTypeTok"/>
        </w:rPr>
        <w:t xml:space="preserve">length =</w:t>
      </w:r>
      <w:r>
        <w:rPr>
          <w:rStyle w:val="NormalTok"/>
        </w:rPr>
        <w:t xml:space="preserve"> </w:t>
      </w:r>
      <w:r>
        <w:rPr>
          <w:rStyle w:val="KeywordTok"/>
        </w:rPr>
        <w:t xml:space="preserve">length</w:t>
      </w:r>
      <w:r>
        <w:rPr>
          <w:rStyle w:val="NormalTok"/>
        </w:rPr>
        <w:t xml:space="preserve">(</w:t>
      </w:r>
      <w:r>
        <w:rPr>
          <w:rStyle w:val="KeywordTok"/>
        </w:rPr>
        <w:t xml:space="preserve">levels</w:t>
      </w:r>
      <w:r>
        <w:rPr>
          <w:rStyle w:val="NormalTok"/>
        </w:rPr>
        <w:t xml:space="preserve">(variable)))</w:t>
      </w:r>
      <w:r>
        <w:br w:type="textWrapping"/>
      </w:r>
      <w:r>
        <w:rPr>
          <w:rStyle w:val="NormalTok"/>
        </w:rPr>
        <w:t xml:space="preserve"> </w:t>
      </w:r>
      <w:r>
        <w:rPr>
          <w:rStyle w:val="NormalTok"/>
        </w:rPr>
        <w:t xml:space="preserve"> </w:t>
      </w:r>
      <w:r>
        <w:rPr>
          <w:rStyle w:val="KeywordTok"/>
        </w:rPr>
        <w:t xml:space="preserve">names</w:t>
      </w:r>
      <w:r>
        <w:rPr>
          <w:rStyle w:val="NormalTok"/>
        </w:rPr>
        <w:t xml:space="preserve">(result) &lt;-</w:t>
      </w:r>
      <w:r>
        <w:rPr>
          <w:rStyle w:val="StringTok"/>
        </w:rPr>
        <w:t xml:space="preserve"> </w:t>
      </w:r>
      <w:r>
        <w:rPr>
          <w:rStyle w:val="KeywordTok"/>
        </w:rPr>
        <w:t xml:space="preserve">levels</w:t>
      </w:r>
      <w:r>
        <w:rPr>
          <w:rStyle w:val="NormalTok"/>
        </w:rPr>
        <w:t xml:space="preserve">(variable)</w:t>
      </w:r>
      <w:r>
        <w:br w:type="textWrapping"/>
      </w:r>
      <w:r>
        <w:rPr>
          <w:rStyle w:val="NormalTok"/>
        </w:rPr>
        <w:t xml:space="preserve"> </w:t>
      </w:r>
      <w:r>
        <w:rPr>
          <w:rStyle w:val="NormalTok"/>
        </w:rPr>
        <w:t xml:space="preserve"> </w:t>
      </w:r>
      <w:r>
        <w:rPr>
          <w:rStyle w:val="NormalTok"/>
        </w:rPr>
        <w:t xml:space="preserve">for (j in </w:t>
      </w:r>
      <w:r>
        <w:rPr>
          <w:rStyle w:val="KeywordTok"/>
        </w:rPr>
        <w:t xml:space="preserve">levels</w:t>
      </w:r>
      <w:r>
        <w:rPr>
          <w:rStyle w:val="NormalTok"/>
        </w:rPr>
        <w:t xml:space="preserve">(variable))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result[j] &lt;-</w:t>
      </w:r>
      <w:r>
        <w:rPr>
          <w:rStyle w:val="StringTok"/>
        </w:rPr>
        <w:t xml:space="preserve"> </w:t>
      </w:r>
      <w:r>
        <w:rPr>
          <w:rStyle w:val="KeywordTok"/>
        </w:rPr>
        <w:t xml:space="preserve">mean</w:t>
      </w:r>
      <w:r>
        <w:rPr>
          <w:rStyle w:val="NormalTok"/>
        </w:rPr>
        <w:t xml:space="preserve">(metric[variable ==</w:t>
      </w:r>
      <w:r>
        <w:rPr>
          <w:rStyle w:val="StringTok"/>
        </w:rPr>
        <w:t xml:space="preserve"> </w:t>
      </w:r>
      <w:r>
        <w:rPr>
          <w:rStyle w:val="NormalTok"/>
        </w:rPr>
        <w:t xml:space="preserve">j])</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p>
    <w:p>
      <w:r>
        <w:t xml:space="preserve">Lastly, instead of naming the looping variable</w:t>
      </w:r>
      <w:r>
        <w:t xml:space="preserve"> </w:t>
      </w:r>
      <w:r>
        <w:rPr>
          <w:rStyle w:val="VerbatimChar"/>
        </w:rPr>
        <w:t xml:space="preserve">j</w:t>
      </w:r>
      <w:r>
        <w:t xml:space="preserve"> </w:t>
      </w:r>
      <w:r>
        <w:t xml:space="preserve">for "journal", let's change it to</w:t>
      </w:r>
      <w:r>
        <w:t xml:space="preserve"> </w:t>
      </w:r>
      <w:r>
        <w:rPr>
          <w:rStyle w:val="VerbatimChar"/>
        </w:rPr>
        <w:t xml:space="preserve">v</w:t>
      </w:r>
      <w:r>
        <w:t xml:space="preserve"> </w:t>
      </w:r>
      <w:r>
        <w:t xml:space="preserve">for "variable"</w:t>
      </w:r>
    </w:p>
    <w:p>
      <w:pPr>
        <w:pStyle w:val="SourceCode"/>
      </w:pPr>
      <w:r>
        <w:rPr>
          <w:rStyle w:val="NormalTok"/>
        </w:rPr>
        <w:t xml:space="preserve">mean_metric_per_var &lt;-</w:t>
      </w:r>
      <w:r>
        <w:rPr>
          <w:rStyle w:val="StringTok"/>
        </w:rPr>
        <w:t xml:space="preserve"> </w:t>
      </w:r>
      <w:r>
        <w:rPr>
          <w:rStyle w:val="NormalTok"/>
        </w:rPr>
        <w:t xml:space="preserve">function(metric, variable) {</w:t>
      </w:r>
      <w:r>
        <w:br w:type="textWrapping"/>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numeric</w:t>
      </w:r>
      <w:r>
        <w:rPr>
          <w:rStyle w:val="NormalTok"/>
        </w:rPr>
        <w:t xml:space="preserve">(</w:t>
      </w:r>
      <w:r>
        <w:rPr>
          <w:rStyle w:val="DataTypeTok"/>
        </w:rPr>
        <w:t xml:space="preserve">length =</w:t>
      </w:r>
      <w:r>
        <w:rPr>
          <w:rStyle w:val="NormalTok"/>
        </w:rPr>
        <w:t xml:space="preserve"> </w:t>
      </w:r>
      <w:r>
        <w:rPr>
          <w:rStyle w:val="KeywordTok"/>
        </w:rPr>
        <w:t xml:space="preserve">length</w:t>
      </w:r>
      <w:r>
        <w:rPr>
          <w:rStyle w:val="NormalTok"/>
        </w:rPr>
        <w:t xml:space="preserve">(</w:t>
      </w:r>
      <w:r>
        <w:rPr>
          <w:rStyle w:val="KeywordTok"/>
        </w:rPr>
        <w:t xml:space="preserve">levels</w:t>
      </w:r>
      <w:r>
        <w:rPr>
          <w:rStyle w:val="NormalTok"/>
        </w:rPr>
        <w:t xml:space="preserve">(variable)))</w:t>
      </w:r>
      <w:r>
        <w:br w:type="textWrapping"/>
      </w:r>
      <w:r>
        <w:rPr>
          <w:rStyle w:val="NormalTok"/>
        </w:rPr>
        <w:t xml:space="preserve"> </w:t>
      </w:r>
      <w:r>
        <w:rPr>
          <w:rStyle w:val="NormalTok"/>
        </w:rPr>
        <w:t xml:space="preserve"> </w:t>
      </w:r>
      <w:r>
        <w:rPr>
          <w:rStyle w:val="KeywordTok"/>
        </w:rPr>
        <w:t xml:space="preserve">names</w:t>
      </w:r>
      <w:r>
        <w:rPr>
          <w:rStyle w:val="NormalTok"/>
        </w:rPr>
        <w:t xml:space="preserve">(result) &lt;-</w:t>
      </w:r>
      <w:r>
        <w:rPr>
          <w:rStyle w:val="StringTok"/>
        </w:rPr>
        <w:t xml:space="preserve"> </w:t>
      </w:r>
      <w:r>
        <w:rPr>
          <w:rStyle w:val="KeywordTok"/>
        </w:rPr>
        <w:t xml:space="preserve">levels</w:t>
      </w:r>
      <w:r>
        <w:rPr>
          <w:rStyle w:val="NormalTok"/>
        </w:rPr>
        <w:t xml:space="preserve">(variable)</w:t>
      </w:r>
      <w:r>
        <w:br w:type="textWrapping"/>
      </w:r>
      <w:r>
        <w:rPr>
          <w:rStyle w:val="NormalTok"/>
        </w:rPr>
        <w:t xml:space="preserve"> </w:t>
      </w:r>
      <w:r>
        <w:rPr>
          <w:rStyle w:val="NormalTok"/>
        </w:rPr>
        <w:t xml:space="preserve"> </w:t>
      </w:r>
      <w:r>
        <w:rPr>
          <w:rStyle w:val="NormalTok"/>
        </w:rPr>
        <w:t xml:space="preserve">for (v in </w:t>
      </w:r>
      <w:r>
        <w:rPr>
          <w:rStyle w:val="KeywordTok"/>
        </w:rPr>
        <w:t xml:space="preserve">levels</w:t>
      </w:r>
      <w:r>
        <w:rPr>
          <w:rStyle w:val="NormalTok"/>
        </w:rPr>
        <w:t xml:space="preserve">(variable))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result[v] &lt;-</w:t>
      </w:r>
      <w:r>
        <w:rPr>
          <w:rStyle w:val="StringTok"/>
        </w:rPr>
        <w:t xml:space="preserve"> </w:t>
      </w:r>
      <w:r>
        <w:rPr>
          <w:rStyle w:val="KeywordTok"/>
        </w:rPr>
        <w:t xml:space="preserve">mean</w:t>
      </w:r>
      <w:r>
        <w:rPr>
          <w:rStyle w:val="NormalTok"/>
        </w:rPr>
        <w:t xml:space="preserve">(metric[variable ==</w:t>
      </w:r>
      <w:r>
        <w:rPr>
          <w:rStyle w:val="StringTok"/>
        </w:rPr>
        <w:t xml:space="preserve"> </w:t>
      </w:r>
      <w:r>
        <w:rPr>
          <w:rStyle w:val="NormalTok"/>
        </w:rPr>
        <w:t xml:space="preserve">v])</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p>
    <w:p>
      <w:r>
        <w:t xml:space="preserve">Now we can run the same analysis we did before:</w:t>
      </w:r>
    </w:p>
    <w:p>
      <w:pPr>
        <w:pStyle w:val="SourceCode"/>
      </w:pPr>
      <w:r>
        <w:rPr>
          <w:rStyle w:val="KeywordTok"/>
        </w:rPr>
        <w:t xml:space="preserve">mean_metric_per_var</w:t>
      </w:r>
      <w:r>
        <w:rPr>
          <w:rStyle w:val="NormalTok"/>
        </w:rPr>
        <w:t xml:space="preserve">(counts_raw$wosCountThru2011, counts_raw$journal)</w:t>
      </w:r>
    </w:p>
    <w:p>
      <w:pPr>
        <w:pStyle w:val="SourceCode"/>
      </w:pPr>
      <w:r>
        <w:rPr>
          <w:rStyle w:val="VerbatimChar"/>
        </w:rPr>
        <w:t xml:space="preserve">     pbio      pcbi      pgen      pmed      pntd      pone      ppat </w:t>
      </w:r>
      <w:r>
        <w:br w:type="textWrapping"/>
      </w:r>
      <w:r>
        <w:rPr>
          <w:rStyle w:val="VerbatimChar"/>
        </w:rPr>
        <w:t xml:space="preserve">28.705905 14.219258 22.928208 18.148110  7.348564  8.306972 20.892613 </w:t>
      </w:r>
    </w:p>
    <w:p>
      <w:r>
        <w:t xml:space="preserve">Or a new analysis, like the mean number of tweets grouped by the type of article.</w:t>
      </w:r>
    </w:p>
    <w:p>
      <w:pPr>
        <w:pStyle w:val="SourceCode"/>
      </w:pPr>
      <w:r>
        <w:rPr>
          <w:rStyle w:val="CommentTok"/>
        </w:rPr>
        <w:t xml:space="preserve"># Warning: Lots of ouput.</w:t>
      </w:r>
      <w:r>
        <w:br w:type="textWrapping"/>
      </w:r>
      <w:r>
        <w:rPr>
          <w:rStyle w:val="CommentTok"/>
        </w:rPr>
        <w:t xml:space="preserve"># Not evaluated for printout</w:t>
      </w:r>
      <w:r>
        <w:br w:type="textWrapping"/>
      </w:r>
      <w:r>
        <w:rPr>
          <w:rStyle w:val="KeywordTok"/>
        </w:rPr>
        <w:t xml:space="preserve">mean_metric_per_var</w:t>
      </w:r>
      <w:r>
        <w:rPr>
          <w:rStyle w:val="NormalTok"/>
        </w:rPr>
        <w:t xml:space="preserve">(counts_raw$backtweetsCount, counts_raw$articleType)</w:t>
      </w:r>
    </w:p>
    <w:p>
      <w:r>
        <w:t xml:space="preserve">The other loop we wrote used</w:t>
      </w:r>
      <w:r>
        <w:t xml:space="preserve"> </w:t>
      </w:r>
      <w:r>
        <w:rPr>
          <w:rStyle w:val="VerbatimChar"/>
        </w:rPr>
        <w:t xml:space="preserve">apply</w:t>
      </w:r>
      <w:r>
        <w:t xml:space="preserve"> </w:t>
      </w:r>
      <w:r>
        <w:t xml:space="preserve">to calculate the mean of multiple metrics for each article, i.e. row, of the data frame.</w:t>
      </w:r>
    </w:p>
    <w:p>
      <w:pPr>
        <w:pStyle w:val="SourceCode"/>
      </w:pPr>
      <w:r>
        <w:rPr>
          <w:rStyle w:val="NormalTok"/>
        </w:rPr>
        <w:t xml:space="preserve">counts_sub &lt;-</w:t>
      </w:r>
      <w:r>
        <w:rPr>
          <w:rStyle w:val="StringTok"/>
        </w:rPr>
        <w:t xml:space="preserve"> </w:t>
      </w:r>
      <w:r>
        <w:rPr>
          <w:rStyle w:val="NormalTok"/>
        </w:rPr>
        <w:t xml:space="preserve">counts_raw[, </w:t>
      </w:r>
      <w:r>
        <w:rPr>
          <w:rStyle w:val="KeywordTok"/>
        </w:rPr>
        <w:t xml:space="preserve">c</w:t>
      </w:r>
      <w:r>
        <w:rPr>
          <w:rStyle w:val="NormalTok"/>
        </w:rPr>
        <w:t xml:space="preserve">(</w:t>
      </w:r>
      <w:r>
        <w:rPr>
          <w:rStyle w:val="StringTok"/>
        </w:rPr>
        <w:t xml:space="preserve">"wosCountThru2011"</w:t>
      </w:r>
      <w:r>
        <w:rPr>
          <w:rStyle w:val="NormalTok"/>
        </w:rPr>
        <w:t xml:space="preserve">, </w:t>
      </w:r>
      <w:r>
        <w:rPr>
          <w:rStyle w:val="StringTok"/>
        </w:rPr>
        <w:t xml:space="preserve">"backtweetsCount"</w:t>
      </w:r>
      <w:r>
        <w:rPr>
          <w:rStyle w:val="NormalTok"/>
        </w:rPr>
        <w:t xml:space="preserve">, </w:t>
      </w:r>
      <w:r>
        <w:rPr>
          <w:rStyle w:val="StringTok"/>
        </w:rPr>
        <w:t xml:space="preserve">"plosCommentCount"</w:t>
      </w:r>
      <w:r>
        <w:rPr>
          <w:rStyle w:val="NormalTok"/>
        </w:rPr>
        <w:t xml:space="preserve">)]</w:t>
      </w:r>
      <w:r>
        <w:br w:type="textWrapping"/>
      </w:r>
      <w:r>
        <w:rPr>
          <w:rStyle w:val="NormalTok"/>
        </w:rPr>
        <w:t xml:space="preserve">sum_stat &lt;-</w:t>
      </w:r>
      <w:r>
        <w:rPr>
          <w:rStyle w:val="StringTok"/>
        </w:rPr>
        <w:t xml:space="preserve"> </w:t>
      </w:r>
      <w:r>
        <w:rPr>
          <w:rStyle w:val="KeywordTok"/>
        </w:rPr>
        <w:t xml:space="preserve">apply</w:t>
      </w:r>
      <w:r>
        <w:rPr>
          <w:rStyle w:val="NormalTok"/>
        </w:rPr>
        <w:t xml:space="preserve">(counts_sub, </w:t>
      </w:r>
      <w:r>
        <w:rPr>
          <w:rStyle w:val="DecValTok"/>
        </w:rPr>
        <w:t xml:space="preserve">1</w:t>
      </w:r>
      <w:r>
        <w:rPr>
          <w:rStyle w:val="NormalTok"/>
        </w:rPr>
        <w:t xml:space="preserve">, mean)</w:t>
      </w:r>
      <w:r>
        <w:br w:type="textWrapping"/>
      </w:r>
      <w:r>
        <w:rPr>
          <w:rStyle w:val="KeywordTok"/>
        </w:rPr>
        <w:t xml:space="preserve">summary</w:t>
      </w:r>
      <w:r>
        <w:rPr>
          <w:rStyle w:val="NormalTok"/>
        </w:rPr>
        <w:t xml:space="preserve">(sum_stat)</w:t>
      </w:r>
    </w:p>
    <w:p>
      <w:pPr>
        <w:pStyle w:val="SourceCode"/>
      </w:pPr>
      <w:r>
        <w:rPr>
          <w:rStyle w:val="VerbatimChar"/>
        </w:rPr>
        <w:t xml:space="preserve">    Min.  1st Qu.   Median     Mean  3rd Qu.     Max. </w:t>
      </w:r>
      <w:r>
        <w:br w:type="textWrapping"/>
      </w:r>
      <w:r>
        <w:rPr>
          <w:rStyle w:val="VerbatimChar"/>
        </w:rPr>
        <w:t xml:space="preserve">  0.0000   0.6667   2.0000   4.7060   5.0000 245.7000 </w:t>
      </w:r>
    </w:p>
    <w:p>
      <w:r>
        <w:t xml:space="preserve">Let's generalize this to a function where we can choose which columns to include in the mean summary statistic. We'll call it</w:t>
      </w:r>
      <w:r>
        <w:t xml:space="preserve"> </w:t>
      </w:r>
      <w:r>
        <w:rPr>
          <w:rStyle w:val="VerbatimChar"/>
        </w:rPr>
        <w:t xml:space="preserve">calc_sum_stat</w:t>
      </w:r>
      <w:r>
        <w:t xml:space="preserve">, and it will take two input arguments: the data frame and a vector of the columns to select. Here's the outline of the function.</w:t>
      </w:r>
    </w:p>
    <w:p>
      <w:pPr>
        <w:pStyle w:val="SourceCode"/>
      </w:pPr>
      <w:r>
        <w:rPr>
          <w:rStyle w:val="NormalTok"/>
        </w:rPr>
        <w:t xml:space="preserve">calc_sum_stat &lt;-</w:t>
      </w:r>
      <w:r>
        <w:rPr>
          <w:rStyle w:val="StringTok"/>
        </w:rPr>
        <w:t xml:space="preserve"> </w:t>
      </w:r>
      <w:r>
        <w:rPr>
          <w:rStyle w:val="NormalTok"/>
        </w:rPr>
        <w:t xml:space="preserve">function(df, cols) {</w:t>
      </w:r>
      <w:r>
        <w:br w:type="textWrapping"/>
      </w:r>
      <w:r>
        <w:rPr>
          <w:rStyle w:val="NormalTok"/>
        </w:rPr>
        <w:t xml:space="preserve">}</w:t>
      </w:r>
    </w:p>
    <w:p>
      <w:r>
        <w:t xml:space="preserve">Now we copy-paste our previous code into the body of the function and indent.</w:t>
      </w:r>
    </w:p>
    <w:p>
      <w:pPr>
        <w:pStyle w:val="SourceCode"/>
      </w:pPr>
      <w:r>
        <w:rPr>
          <w:rStyle w:val="NormalTok"/>
        </w:rPr>
        <w:t xml:space="preserve">calc_sum_stat &lt;-</w:t>
      </w:r>
      <w:r>
        <w:rPr>
          <w:rStyle w:val="StringTok"/>
        </w:rPr>
        <w:t xml:space="preserve"> </w:t>
      </w:r>
      <w:r>
        <w:rPr>
          <w:rStyle w:val="NormalTok"/>
        </w:rPr>
        <w:t xml:space="preserve">function(df, cols) {</w:t>
      </w:r>
      <w:r>
        <w:br w:type="textWrapping"/>
      </w:r>
      <w:r>
        <w:rPr>
          <w:rStyle w:val="NormalTok"/>
        </w:rPr>
        <w:t xml:space="preserve"> </w:t>
      </w:r>
      <w:r>
        <w:rPr>
          <w:rStyle w:val="NormalTok"/>
        </w:rPr>
        <w:t xml:space="preserve"> </w:t>
      </w:r>
      <w:r>
        <w:rPr>
          <w:rStyle w:val="NormalTok"/>
        </w:rPr>
        <w:t xml:space="preserve">counts_sub &lt;-</w:t>
      </w:r>
      <w:r>
        <w:rPr>
          <w:rStyle w:val="StringTok"/>
        </w:rPr>
        <w:t xml:space="preserve"> </w:t>
      </w:r>
      <w:r>
        <w:rPr>
          <w:rStyle w:val="NormalTok"/>
        </w:rPr>
        <w:t xml:space="preserve">counts_raw[, </w:t>
      </w:r>
      <w:r>
        <w:rPr>
          <w:rStyle w:val="KeywordTok"/>
        </w:rPr>
        <w:t xml:space="preserve">c</w:t>
      </w:r>
      <w:r>
        <w:rPr>
          <w:rStyle w:val="NormalTok"/>
        </w:rPr>
        <w:t xml:space="preserve">(</w:t>
      </w:r>
      <w:r>
        <w:rPr>
          <w:rStyle w:val="StringTok"/>
        </w:rPr>
        <w:t xml:space="preserve">"wosCountThru2011"</w:t>
      </w:r>
      <w:r>
        <w:rPr>
          <w:rStyle w:val="NormalTok"/>
        </w:rPr>
        <w:t xml:space="preserve">, </w:t>
      </w:r>
      <w:r>
        <w:rPr>
          <w:rStyle w:val="StringTok"/>
        </w:rPr>
        <w:t xml:space="preserve">"backtweetsCount"</w:t>
      </w:r>
      <w:r>
        <w:rPr>
          <w:rStyle w:val="NormalTok"/>
        </w:rPr>
        <w:t xml:space="preserve">, </w:t>
      </w:r>
      <w:r>
        <w:rPr>
          <w:rStyle w:val="StringTok"/>
        </w:rPr>
        <w:t xml:space="preserve">"plosCommentCount"</w:t>
      </w:r>
      <w:r>
        <w:rPr>
          <w:rStyle w:val="NormalTok"/>
        </w:rPr>
        <w:t xml:space="preserve">)]</w:t>
      </w:r>
      <w:r>
        <w:br w:type="textWrapping"/>
      </w:r>
      <w:r>
        <w:rPr>
          <w:rStyle w:val="NormalTok"/>
        </w:rPr>
        <w:t xml:space="preserve"> </w:t>
      </w:r>
      <w:r>
        <w:rPr>
          <w:rStyle w:val="NormalTok"/>
        </w:rPr>
        <w:t xml:space="preserve"> </w:t>
      </w:r>
      <w:r>
        <w:rPr>
          <w:rStyle w:val="NormalTok"/>
        </w:rPr>
        <w:t xml:space="preserve">sum_stat &lt;-</w:t>
      </w:r>
      <w:r>
        <w:rPr>
          <w:rStyle w:val="StringTok"/>
        </w:rPr>
        <w:t xml:space="preserve"> </w:t>
      </w:r>
      <w:r>
        <w:rPr>
          <w:rStyle w:val="KeywordTok"/>
        </w:rPr>
        <w:t xml:space="preserve">apply</w:t>
      </w:r>
      <w:r>
        <w:rPr>
          <w:rStyle w:val="NormalTok"/>
        </w:rPr>
        <w:t xml:space="preserve">(counts_sub, </w:t>
      </w:r>
      <w:r>
        <w:rPr>
          <w:rStyle w:val="DecValTok"/>
        </w:rPr>
        <w:t xml:space="preserve">1</w:t>
      </w:r>
      <w:r>
        <w:rPr>
          <w:rStyle w:val="NormalTok"/>
        </w:rPr>
        <w:t xml:space="preserve">, mean)</w:t>
      </w:r>
      <w:r>
        <w:br w:type="textWrapping"/>
      </w:r>
      <w:r>
        <w:rPr>
          <w:rStyle w:val="NormalTok"/>
        </w:rPr>
        <w:t xml:space="preserve"> </w:t>
      </w:r>
      <w:r>
        <w:rPr>
          <w:rStyle w:val="NormalTok"/>
        </w:rPr>
        <w:t xml:space="preserve"> </w:t>
      </w:r>
      <w:r>
        <w:rPr>
          <w:rStyle w:val="KeywordTok"/>
        </w:rPr>
        <w:t xml:space="preserve">summary</w:t>
      </w:r>
      <w:r>
        <w:rPr>
          <w:rStyle w:val="NormalTok"/>
        </w:rPr>
        <w:t xml:space="preserve">(sum_stat)</w:t>
      </w:r>
      <w:r>
        <w:br w:type="textWrapping"/>
      </w:r>
      <w:r>
        <w:rPr>
          <w:rStyle w:val="NormalTok"/>
        </w:rPr>
        <w:t xml:space="preserve">}</w:t>
      </w:r>
    </w:p>
    <w:p>
      <w:r>
        <w:t xml:space="preserve">Also, replace the specific variable names with the argument names and add</w:t>
      </w:r>
      <w:r>
        <w:t xml:space="preserve"> </w:t>
      </w:r>
      <w:r>
        <w:rPr>
          <w:rStyle w:val="VerbatimChar"/>
        </w:rPr>
        <w:t xml:space="preserve">return</w:t>
      </w:r>
      <w:r>
        <w:t xml:space="preserve">.</w:t>
      </w:r>
    </w:p>
    <w:p>
      <w:pPr>
        <w:pStyle w:val="SourceCode"/>
      </w:pPr>
      <w:r>
        <w:rPr>
          <w:rStyle w:val="NormalTok"/>
        </w:rPr>
        <w:t xml:space="preserve">calc_sum_stat &lt;-</w:t>
      </w:r>
      <w:r>
        <w:rPr>
          <w:rStyle w:val="StringTok"/>
        </w:rPr>
        <w:t xml:space="preserve"> </w:t>
      </w:r>
      <w:r>
        <w:rPr>
          <w:rStyle w:val="NormalTok"/>
        </w:rPr>
        <w:t xml:space="preserve">function(df, cols) {</w:t>
      </w:r>
      <w:r>
        <w:br w:type="textWrapping"/>
      </w:r>
      <w:r>
        <w:rPr>
          <w:rStyle w:val="NormalTok"/>
        </w:rPr>
        <w:t xml:space="preserve"> </w:t>
      </w:r>
      <w:r>
        <w:rPr>
          <w:rStyle w:val="NormalTok"/>
        </w:rPr>
        <w:t xml:space="preserve"> </w:t>
      </w:r>
      <w:r>
        <w:rPr>
          <w:rStyle w:val="NormalTok"/>
        </w:rPr>
        <w:t xml:space="preserve">df_sub &lt;-</w:t>
      </w:r>
      <w:r>
        <w:rPr>
          <w:rStyle w:val="StringTok"/>
        </w:rPr>
        <w:t xml:space="preserve"> </w:t>
      </w:r>
      <w:r>
        <w:rPr>
          <w:rStyle w:val="NormalTok"/>
        </w:rPr>
        <w:t xml:space="preserve">df[, cols]</w:t>
      </w:r>
      <w:r>
        <w:br w:type="textWrapping"/>
      </w:r>
      <w:r>
        <w:rPr>
          <w:rStyle w:val="NormalTok"/>
        </w:rPr>
        <w:t xml:space="preserve"> </w:t>
      </w:r>
      <w:r>
        <w:rPr>
          <w:rStyle w:val="NormalTok"/>
        </w:rPr>
        <w:t xml:space="preserve"> </w:t>
      </w:r>
      <w:r>
        <w:rPr>
          <w:rStyle w:val="NormalTok"/>
        </w:rPr>
        <w:t xml:space="preserve">sum_stat &lt;-</w:t>
      </w:r>
      <w:r>
        <w:rPr>
          <w:rStyle w:val="StringTok"/>
        </w:rPr>
        <w:t xml:space="preserve"> </w:t>
      </w:r>
      <w:r>
        <w:rPr>
          <w:rStyle w:val="KeywordTok"/>
        </w:rPr>
        <w:t xml:space="preserve">apply</w:t>
      </w:r>
      <w:r>
        <w:rPr>
          <w:rStyle w:val="NormalTok"/>
        </w:rPr>
        <w:t xml:space="preserve">(df_sub, </w:t>
      </w:r>
      <w:r>
        <w:rPr>
          <w:rStyle w:val="DecValTok"/>
        </w:rPr>
        <w:t xml:space="preserve">1</w:t>
      </w:r>
      <w:r>
        <w:rPr>
          <w:rStyle w:val="NormalTok"/>
        </w:rPr>
        <w:t xml:space="preserve">, mean)</w:t>
      </w:r>
      <w:r>
        <w:br w:type="textWrapping"/>
      </w:r>
      <w:r>
        <w:rPr>
          <w:rStyle w:val="NormalTok"/>
        </w:rPr>
        <w:t xml:space="preserve"> </w:t>
      </w:r>
      <w:r>
        <w:rPr>
          <w:rStyle w:val="NormalTok"/>
        </w:rPr>
        <w:t xml:space="preserve"> </w:t>
      </w:r>
      <w:r>
        <w:rPr>
          <w:rStyle w:val="KeywordTok"/>
        </w:rPr>
        <w:t xml:space="preserve">return</w:t>
      </w:r>
      <w:r>
        <w:rPr>
          <w:rStyle w:val="NormalTok"/>
        </w:rPr>
        <w:t xml:space="preserve">(sum_stat)</w:t>
      </w:r>
      <w:r>
        <w:br w:type="textWrapping"/>
      </w:r>
      <w:r>
        <w:rPr>
          <w:rStyle w:val="NormalTok"/>
        </w:rPr>
        <w:t xml:space="preserve">}</w:t>
      </w:r>
    </w:p>
    <w:p>
      <w:r>
        <w:t xml:space="preserve">Now we can perform the same analysis as before:</w:t>
      </w:r>
    </w:p>
    <w:p>
      <w:pPr>
        <w:pStyle w:val="SourceCode"/>
      </w:pPr>
      <w:r>
        <w:rPr>
          <w:rStyle w:val="NormalTok"/>
        </w:rPr>
        <w:t xml:space="preserve">sum_stat_1 &lt;-</w:t>
      </w:r>
      <w:r>
        <w:rPr>
          <w:rStyle w:val="StringTok"/>
        </w:rPr>
        <w:t xml:space="preserve"> </w:t>
      </w:r>
      <w:r>
        <w:rPr>
          <w:rStyle w:val="KeywordTok"/>
        </w:rPr>
        <w:t xml:space="preserve">calc_sum_stat</w:t>
      </w:r>
      <w:r>
        <w:rPr>
          <w:rStyle w:val="NormalTok"/>
        </w:rPr>
        <w:t xml:space="preserve">(counts_raw, </w:t>
      </w:r>
      <w:r>
        <w:rPr>
          <w:rStyle w:val="KeywordTok"/>
        </w:rPr>
        <w:t xml:space="preserve">c</w:t>
      </w:r>
      <w:r>
        <w:rPr>
          <w:rStyle w:val="NormalTok"/>
        </w:rPr>
        <w:t xml:space="preserve">(</w:t>
      </w:r>
      <w:r>
        <w:rPr>
          <w:rStyle w:val="StringTok"/>
        </w:rPr>
        <w:t xml:space="preserve">"wosCountThru2011"</w:t>
      </w:r>
      <w:r>
        <w:rPr>
          <w:rStyle w:val="NormalTok"/>
        </w:rPr>
        <w:t xml:space="preserve">, </w:t>
      </w:r>
      <w:r>
        <w:rPr>
          <w:rStyle w:val="StringTok"/>
        </w:rPr>
        <w:t xml:space="preserve">"backtweetsCount"</w:t>
      </w:r>
      <w:r>
        <w:rPr>
          <w:rStyle w:val="NormalTok"/>
        </w:rPr>
        <w:t xml:space="preserve">, </w:t>
      </w:r>
      <w:r>
        <w:rPr>
          <w:rStyle w:val="StringTok"/>
        </w:rPr>
        <w:t xml:space="preserve">"plosCommentCount"</w:t>
      </w:r>
      <w:r>
        <w:rPr>
          <w:rStyle w:val="NormalTok"/>
        </w:rPr>
        <w:t xml:space="preserve">))</w:t>
      </w:r>
      <w:r>
        <w:br w:type="textWrapping"/>
      </w:r>
      <w:r>
        <w:rPr>
          <w:rStyle w:val="KeywordTok"/>
        </w:rPr>
        <w:t xml:space="preserve">summary</w:t>
      </w:r>
      <w:r>
        <w:rPr>
          <w:rStyle w:val="NormalTok"/>
        </w:rPr>
        <w:t xml:space="preserve">(sum_stat_1)</w:t>
      </w:r>
    </w:p>
    <w:p>
      <w:pPr>
        <w:pStyle w:val="SourceCode"/>
      </w:pPr>
      <w:r>
        <w:rPr>
          <w:rStyle w:val="VerbatimChar"/>
        </w:rPr>
        <w:t xml:space="preserve">    Min.  1st Qu.   Median     Mean  3rd Qu.     Max. </w:t>
      </w:r>
      <w:r>
        <w:br w:type="textWrapping"/>
      </w:r>
      <w:r>
        <w:rPr>
          <w:rStyle w:val="VerbatimChar"/>
        </w:rPr>
        <w:t xml:space="preserve">  0.0000   0.6667   2.0000   4.7060   5.0000 245.7000 </w:t>
      </w:r>
    </w:p>
    <w:p>
      <w:r>
        <w:t xml:space="preserve">Or choose different metrics to summarize:</w:t>
      </w:r>
    </w:p>
    <w:p>
      <w:pPr>
        <w:pStyle w:val="SourceCode"/>
      </w:pPr>
      <w:r>
        <w:rPr>
          <w:rStyle w:val="NormalTok"/>
        </w:rPr>
        <w:t xml:space="preserve">sum_stat_2 &lt;-</w:t>
      </w:r>
      <w:r>
        <w:rPr>
          <w:rStyle w:val="StringTok"/>
        </w:rPr>
        <w:t xml:space="preserve"> </w:t>
      </w:r>
      <w:r>
        <w:rPr>
          <w:rStyle w:val="KeywordTok"/>
        </w:rPr>
        <w:t xml:space="preserve">calc_sum_stat</w:t>
      </w:r>
      <w:r>
        <w:rPr>
          <w:rStyle w:val="NormalTok"/>
        </w:rPr>
        <w:t xml:space="preserve">(counts_raw, </w:t>
      </w:r>
      <w:r>
        <w:rPr>
          <w:rStyle w:val="KeywordTok"/>
        </w:rPr>
        <w:t xml:space="preserve">c</w:t>
      </w:r>
      <w:r>
        <w:rPr>
          <w:rStyle w:val="NormalTok"/>
        </w:rPr>
        <w:t xml:space="preserve">(</w:t>
      </w:r>
      <w:r>
        <w:rPr>
          <w:rStyle w:val="StringTok"/>
        </w:rPr>
        <w:t xml:space="preserve">"wosCountThru2010"</w:t>
      </w:r>
      <w:r>
        <w:rPr>
          <w:rStyle w:val="NormalTok"/>
        </w:rPr>
        <w:t xml:space="preserve">, </w:t>
      </w:r>
      <w:r>
        <w:rPr>
          <w:rStyle w:val="StringTok"/>
        </w:rPr>
        <w:t xml:space="preserve">"f1000Factor"</w:t>
      </w:r>
      <w:r>
        <w:rPr>
          <w:rStyle w:val="NormalTok"/>
        </w:rPr>
        <w:t xml:space="preserve">))</w:t>
      </w:r>
      <w:r>
        <w:br w:type="textWrapping"/>
      </w:r>
      <w:r>
        <w:rPr>
          <w:rStyle w:val="KeywordTok"/>
        </w:rPr>
        <w:t xml:space="preserve">summary</w:t>
      </w:r>
      <w:r>
        <w:rPr>
          <w:rStyle w:val="NormalTok"/>
        </w:rPr>
        <w:t xml:space="preserve">(sum_stat_2)</w:t>
      </w:r>
    </w:p>
    <w:p>
      <w:pPr>
        <w:pStyle w:val="SourceCode"/>
      </w:pPr>
      <w:r>
        <w:rPr>
          <w:rStyle w:val="VerbatimChar"/>
        </w:rPr>
        <w:t xml:space="preserve">   Min. 1st Qu.  Median    Mean 3rd Qu.    Max. </w:t>
      </w:r>
      <w:r>
        <w:br w:type="textWrapping"/>
      </w:r>
      <w:r>
        <w:rPr>
          <w:rStyle w:val="VerbatimChar"/>
        </w:rPr>
        <w:t xml:space="preserve">  0.000   0.000   1.000   4.116   4.000 315.500 </w:t>
      </w:r>
    </w:p>
    <w:p>
      <w:r>
        <w:t xml:space="preserve">As we have seen, writing functions allows us to repeat operations without having to copy-paste code. In later lessons, we will learn how to debug functions when they are not working as expected.</w:t>
      </w:r>
    </w:p>
    <w:p>
      <w:pPr>
        <w:pStyle w:val="Heading3"/>
      </w:pPr>
      <w:bookmarkStart w:id="28" w:name="challenges"/>
      <w:bookmarkEnd w:id="28"/>
      <w:r>
        <w:t xml:space="preserve">Challenges</w:t>
      </w:r>
    </w:p>
    <w:p>
      <w:pPr>
        <w:pStyle w:val="Heading2"/>
        <w:pStyle w:val="BlockQuote"/>
      </w:pPr>
      <w:bookmarkStart w:id="29" w:name="write-your-own-function"/>
      <w:bookmarkEnd w:id="29"/>
      <w:r>
        <w:t xml:space="preserve">Write your own function</w:t>
      </w:r>
    </w:p>
    <w:p>
      <w:pPr>
        <w:pStyle w:val="BlockQuote"/>
      </w:pPr>
      <w:r>
        <w:t xml:space="preserve">Write your own function to calculate the mean called</w:t>
      </w:r>
      <w:r>
        <w:t xml:space="preserve"> </w:t>
      </w:r>
      <w:r>
        <w:rPr>
          <w:rStyle w:val="VerbatimChar"/>
        </w:rPr>
        <w:t xml:space="preserve">my_mean</w:t>
      </w:r>
      <w:r>
        <w:t xml:space="preserve">. It should take one input argument,</w:t>
      </w:r>
      <w:r>
        <w:t xml:space="preserve"> </w:t>
      </w:r>
      <w:r>
        <w:rPr>
          <w:rStyle w:val="VerbatimChar"/>
        </w:rPr>
        <w:t xml:space="preserve">x</w:t>
      </w:r>
      <w:r>
        <w:t xml:space="preserve">, which is a numeric vector. Compare your results with the results from R's function</w:t>
      </w:r>
      <w:r>
        <w:t xml:space="preserve"> </w:t>
      </w:r>
      <w:r>
        <w:rPr>
          <w:rStyle w:val="VerbatimChar"/>
        </w:rPr>
        <w:t xml:space="preserve">mean</w:t>
      </w:r>
      <w:r>
        <w:t xml:space="preserve">. Do you receive the same answer?</w:t>
      </w:r>
    </w:p>
    <w:p>
      <w:pPr>
        <w:pStyle w:val="SourceCode"/>
      </w:pPr>
      <w:r>
        <w:rPr>
          <w:rStyle w:val="NormalTok"/>
        </w:rPr>
        <w:t xml:space="preserve">my_mean &lt;-</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sum</w:t>
      </w:r>
      <w:r>
        <w:rPr>
          <w:rStyle w:val="NormalTok"/>
        </w:rPr>
        <w:t xml:space="preserve">(x) /</w:t>
      </w:r>
      <w:r>
        <w:rPr>
          <w:rStyle w:val="StringTok"/>
        </w:rPr>
        <w:t xml:space="preserve"> </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r>
        <w:br w:type="textWrapping"/>
      </w:r>
      <w:r>
        <w:rPr>
          <w:rStyle w:val="KeywordTok"/>
        </w:rPr>
        <w:t xml:space="preserve">my_mean</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[1] 5.5</w:t>
      </w:r>
    </w:p>
    <w:p>
      <w:pPr>
        <w:pStyle w:val="SourceCode"/>
      </w:pPr>
      <w:r>
        <w:rPr>
          <w:rStyle w:val="KeywordTok"/>
        </w:rPr>
        <w:t xml:space="preserve">mean</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[1] 5.5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1eb8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9b4324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adv-r.had.co.nz/Environments.html" TargetMode="External" /></Relationships>
</file>

<file path=word/_rels/footnotes.xml.rels><?xml version="1.0" encoding="UTF-8"?>
<Relationships xmlns="http://schemas.openxmlformats.org/package/2006/relationships"><Relationship Type="http://schemas.openxmlformats.org/officeDocument/2006/relationships/hyperlink" Id="rId25" Target="http://adv-r.had.co.nz/Environmen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Functions</dc:title>
  <dc:creator/>
</cp:coreProperties>
</file>