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Subsetting</w:t>
      </w:r>
      <w:r>
        <w:t xml:space="preserve"> </w:t>
      </w:r>
      <w:r>
        <w:t xml:space="preserve">with</w:t>
      </w:r>
      <w:r>
        <w:t xml:space="preserve"> </w:t>
      </w:r>
      <w:r>
        <w:t xml:space="preserve">dplyr</w:t>
      </w:r>
    </w:p>
    <w:p>
      <w:pPr>
        <w:pStyle w:val="Heading2"/>
        <w:pStyle w:val="BlockQuote"/>
      </w:pPr>
      <w:bookmarkStart w:id="21" w:name="learning-objectives"/>
      <w:bookmarkEnd w:id="21"/>
      <w:r>
        <w:t xml:space="preserve">Learning Objectives</w:t>
      </w:r>
    </w:p>
    <w:p>
      <w:pPr>
        <w:pStyle w:val="Compact"/>
        <w:pStyle w:val="BlockQuote"/>
        <w:numPr>
          <w:numId w:val="1001"/>
          <w:ilvl w:val="0"/>
        </w:numPr>
      </w:pPr>
      <w:r>
        <w:t xml:space="preserve">Subset rows using</w:t>
      </w:r>
      <w:r>
        <w:t xml:space="preserve"> </w:t>
      </w:r>
      <w:r>
        <w:rPr>
          <w:rStyle w:val="VerbatimChar"/>
        </w:rPr>
        <w:t xml:space="preserve">filter</w:t>
      </w:r>
      <w:r>
        <w:t xml:space="preserve"> </w:t>
      </w:r>
      <w:r>
        <w:t xml:space="preserve">or</w:t>
      </w:r>
      <w:r>
        <w:t xml:space="preserve"> </w:t>
      </w:r>
      <w:r>
        <w:rPr>
          <w:rStyle w:val="VerbatimChar"/>
        </w:rPr>
        <w:t xml:space="preserve">slice</w:t>
      </w:r>
    </w:p>
    <w:p>
      <w:pPr>
        <w:pStyle w:val="Compact"/>
        <w:pStyle w:val="BlockQuote"/>
        <w:numPr>
          <w:numId w:val="1001"/>
          <w:ilvl w:val="0"/>
        </w:numPr>
      </w:pPr>
      <w:r>
        <w:t xml:space="preserve">Subset columns using</w:t>
      </w:r>
      <w:r>
        <w:t xml:space="preserve"> </w:t>
      </w:r>
      <w:r>
        <w:rPr>
          <w:rStyle w:val="VerbatimChar"/>
        </w:rPr>
        <w:t xml:space="preserve">select</w:t>
      </w:r>
    </w:p>
    <w:p>
      <w:r>
        <w:t xml:space="preserve">In a previous lesson, we reviewed how to subset vectors and data frames in R. Now we will learn how to perform similar operations on data frames using functions from the dplyr package. A short-term advantage of these functions is that they are faster to type, which facilitates interactive, exploratory analysis. However, the true advantage of learning these subsetting functions is to combine them with dplyr's more powerful capabilities.</w:t>
      </w:r>
    </w:p>
    <w:p>
      <w:r>
        <w:t xml:space="preserve">Subsetting alone is not the most exciting task, but it provides a gentle introduction to the dplyr approach. We'll use subsetting to explore the data and learn about the general trends and to identify outliers. And we'll explore these ideas further as we learn more dplyr functions.</w:t>
      </w:r>
    </w:p>
    <w:p>
      <w:r>
        <w:t xml:space="preserve">Before we begin we need to load the package.</w:t>
      </w:r>
    </w:p>
    <w:p>
      <w:pPr>
        <w:pStyle w:val="SourceCode"/>
      </w:pPr>
      <w:r>
        <w:rPr>
          <w:rStyle w:val="KeywordTok"/>
        </w:rPr>
        <w:t xml:space="preserve">library</w:t>
      </w:r>
      <w:r>
        <w:rPr>
          <w:rStyle w:val="NormalTok"/>
        </w:rPr>
        <w:t xml:space="preserve">(</w:t>
      </w:r>
      <w:r>
        <w:rPr>
          <w:rStyle w:val="StringTok"/>
        </w:rPr>
        <w:t xml:space="preserve">"dplyr"</w:t>
      </w:r>
      <w:r>
        <w:rPr>
          <w:rStyle w:val="NormalTok"/>
        </w:rPr>
        <w:t xml:space="preserve">)</w:t>
      </w:r>
    </w:p>
    <w:p>
      <w:pPr>
        <w:pStyle w:val="SourceCode"/>
      </w:pPr>
      <w:r>
        <w:rPr>
          <w:rStyle w:val="VerbatimChar"/>
        </w:rPr>
        <w:t xml:space="preserve"/>
      </w:r>
      <w:r>
        <w:br w:type="textWrapping"/>
      </w:r>
      <w:r>
        <w:rPr>
          <w:rStyle w:val="VerbatimChar"/>
        </w:rPr>
        <w:t xml:space="preserve">Attaching package: 'dplyr'</w:t>
      </w:r>
      <w:r>
        <w:br w:type="textWrapping"/>
      </w:r>
      <w:r>
        <w:rPr>
          <w:rStyle w:val="VerbatimChar"/>
        </w:rPr>
        <w:t xml:space="preserve"/>
      </w:r>
      <w:r>
        <w:br w:type="textWrapping"/>
      </w:r>
      <w:r>
        <w:rPr>
          <w:rStyle w:val="VerbatimChar"/>
        </w:rPr>
        <w:t xml:space="preserve">The following objects are masked from 'package:stats':</w:t>
      </w:r>
      <w:r>
        <w:br w:type="textWrapping"/>
      </w:r>
      <w:r>
        <w:rPr>
          <w:rStyle w:val="VerbatimChar"/>
        </w:rPr>
        <w:t xml:space="preserve"/>
      </w:r>
      <w:r>
        <w:br w:type="textWrapping"/>
      </w:r>
      <w:r>
        <w:rPr>
          <w:rStyle w:val="VerbatimChar"/>
        </w:rPr>
        <w:t xml:space="preserve">    filter, lag</w:t>
      </w:r>
      <w:r>
        <w:br w:type="textWrapping"/>
      </w:r>
      <w:r>
        <w:rPr>
          <w:rStyle w:val="VerbatimChar"/>
        </w:rPr>
        <w:t xml:space="preserve"/>
      </w:r>
      <w:r>
        <w:br w:type="textWrapping"/>
      </w:r>
      <w:r>
        <w:rPr>
          <w:rStyle w:val="VerbatimChar"/>
        </w:rPr>
        <w:t xml:space="preserve">The following objects are masked from 'package:base':</w:t>
      </w:r>
      <w:r>
        <w:br w:type="textWrapping"/>
      </w:r>
      <w:r>
        <w:rPr>
          <w:rStyle w:val="VerbatimChar"/>
        </w:rPr>
        <w:t xml:space="preserve"/>
      </w:r>
      <w:r>
        <w:br w:type="textWrapping"/>
      </w:r>
      <w:r>
        <w:rPr>
          <w:rStyle w:val="VerbatimChar"/>
        </w:rPr>
        <w:t xml:space="preserve">    intersect, setdiff, setequal, union</w:t>
      </w:r>
    </w:p>
    <w:p>
      <w:pPr>
        <w:pStyle w:val="Heading3"/>
      </w:pPr>
      <w:bookmarkStart w:id="22" w:name="subsetting-rows-with-filter"/>
      <w:bookmarkEnd w:id="22"/>
      <w:r>
        <w:t xml:space="preserve">Subsetting rows with</w:t>
      </w:r>
      <w:r>
        <w:t xml:space="preserve"> </w:t>
      </w:r>
      <w:r>
        <w:rPr>
          <w:rStyle w:val="VerbatimChar"/>
        </w:rPr>
        <w:t xml:space="preserve">filter</w:t>
      </w:r>
    </w:p>
    <w:p>
      <w:r>
        <w:t xml:space="preserve">Let's start by limiting our analysis to only include research articles. To subset the rows, we use the function</w:t>
      </w:r>
      <w:r>
        <w:t xml:space="preserve"> </w:t>
      </w:r>
      <w:r>
        <w:rPr>
          <w:rStyle w:val="VerbatimChar"/>
        </w:rPr>
        <w:t xml:space="preserve">filter</w:t>
      </w:r>
      <w:r>
        <w:t xml:space="preserve">. Thus to only include the research articles, we can run the following:</w:t>
      </w:r>
    </w:p>
    <w:p>
      <w:pPr>
        <w:pStyle w:val="SourceCode"/>
      </w:pPr>
      <w:r>
        <w:rPr>
          <w:rStyle w:val="NormalTok"/>
        </w:rPr>
        <w:t xml:space="preserve">research &lt;-</w:t>
      </w:r>
      <w:r>
        <w:rPr>
          <w:rStyle w:val="StringTok"/>
        </w:rPr>
        <w:t xml:space="preserve"> </w:t>
      </w:r>
      <w:r>
        <w:rPr>
          <w:rStyle w:val="KeywordTok"/>
        </w:rPr>
        <w:t xml:space="preserve">filter</w:t>
      </w:r>
      <w:r>
        <w:rPr>
          <w:rStyle w:val="NormalTok"/>
        </w:rPr>
        <w:t xml:space="preserve">(counts_raw, articleType ==</w:t>
      </w:r>
      <w:r>
        <w:rPr>
          <w:rStyle w:val="StringTok"/>
        </w:rPr>
        <w:t xml:space="preserve"> "Research Article"</w:t>
      </w:r>
      <w:r>
        <w:rPr>
          <w:rStyle w:val="NormalTok"/>
        </w:rPr>
        <w:t xml:space="preserve">)</w:t>
      </w:r>
    </w:p>
    <w:p>
      <w:r>
        <w:t xml:space="preserve">The first argument supplied to</w:t>
      </w:r>
      <w:r>
        <w:t xml:space="preserve"> </w:t>
      </w:r>
      <w:r>
        <w:rPr>
          <w:rStyle w:val="VerbatimChar"/>
        </w:rPr>
        <w:t xml:space="preserve">filter</w:t>
      </w:r>
      <w:r>
        <w:t xml:space="preserve"> </w:t>
      </w:r>
      <w:r>
        <w:t xml:space="preserve">is the original data frame. The second argument is the criteria for filtering:</w:t>
      </w:r>
      <w:r>
        <w:t xml:space="preserve"> </w:t>
      </w:r>
      <w:r>
        <w:rPr>
          <w:rStyle w:val="VerbatimChar"/>
        </w:rPr>
        <w:t xml:space="preserve">articleType == "Research Article"</w:t>
      </w:r>
      <w:r>
        <w:t xml:space="preserve">. This is the general format for all dplyr functions: the first argument is always the data frame followed by the arguments specific to that function. Also notice that we referred to the column name</w:t>
      </w:r>
      <w:r>
        <w:t xml:space="preserve"> </w:t>
      </w:r>
      <w:r>
        <w:rPr>
          <w:rStyle w:val="VerbatimChar"/>
        </w:rPr>
        <w:t xml:space="preserve">articleType</w:t>
      </w:r>
      <w:r>
        <w:t xml:space="preserve"> </w:t>
      </w:r>
      <w:r>
        <w:t xml:space="preserve">without using quotation marks or indexing the data frame, i.e.</w:t>
      </w:r>
      <w:r>
        <w:t xml:space="preserve"> </w:t>
      </w:r>
      <w:r>
        <w:rPr>
          <w:rStyle w:val="VerbatimChar"/>
        </w:rPr>
        <w:t xml:space="preserve">counts_raw$articleType</w:t>
      </w:r>
      <w:r>
        <w:t xml:space="preserve">. This is a convenience feature available for all dplyr functions.</w:t>
      </w:r>
    </w:p>
    <w:p>
      <w:pPr>
        <w:pStyle w:val="Heading2"/>
        <w:pStyle w:val="BlockQuote"/>
      </w:pPr>
      <w:bookmarkStart w:id="23" w:name="non-standard-evaluation"/>
      <w:bookmarkEnd w:id="23"/>
      <w:r>
        <w:t xml:space="preserve">Non-standard evaluation</w:t>
      </w:r>
    </w:p>
    <w:p>
      <w:pPr>
        <w:pStyle w:val="BlockQuote"/>
      </w:pPr>
      <w:r>
        <w:t xml:space="preserve">The functions in dplyr allow you to refer directly to column names using what is called non-standard evaluation. The function</w:t>
      </w:r>
      <w:r>
        <w:t xml:space="preserve"> </w:t>
      </w:r>
      <w:r>
        <w:rPr>
          <w:rStyle w:val="VerbatimChar"/>
        </w:rPr>
        <w:t xml:space="preserve">subset</w:t>
      </w:r>
      <w:r>
        <w:t xml:space="preserve"> </w:t>
      </w:r>
      <w:r>
        <w:t xml:space="preserve">from base R uses a similar trick to reduce typing. Using non-standard evaluation is extremely convenient for interactive programming but introduces many complications when writing functions. See the chapter in</w:t>
      </w:r>
      <w:r>
        <w:t xml:space="preserve"> </w:t>
      </w:r>
      <w:hyperlink r:id="rId24">
        <w:r>
          <w:rPr>
            <w:rStyle w:val="Link"/>
          </w:rPr>
          <w:t xml:space="preserve">Advanced R</w:t>
        </w:r>
      </w:hyperlink>
      <w:r>
        <w:t xml:space="preserve"> </w:t>
      </w:r>
      <w:r>
        <w:t xml:space="preserve">by Hadley Wickham to learn about this topic in general or the</w:t>
      </w:r>
      <w:r>
        <w:t xml:space="preserve"> </w:t>
      </w:r>
      <w:hyperlink r:id="rId25">
        <w:r>
          <w:rPr>
            <w:rStyle w:val="Link"/>
          </w:rPr>
          <w:t xml:space="preserve">dplyr documentation</w:t>
        </w:r>
      </w:hyperlink>
      <w:r>
        <w:t xml:space="preserve"> </w:t>
      </w:r>
      <w:r>
        <w:t xml:space="preserve">to learn how it specifically applies to dplyr.</w:t>
      </w:r>
    </w:p>
    <w:p>
      <w:r>
        <w:t xml:space="preserve">How many research articles were published in PLOS journals in 2006?</w:t>
      </w:r>
    </w:p>
    <w:p>
      <w:pPr>
        <w:pStyle w:val="SourceCode"/>
      </w:pPr>
      <w:r>
        <w:rPr>
          <w:rStyle w:val="NormalTok"/>
        </w:rPr>
        <w:t xml:space="preserve">research_2006 &lt;-</w:t>
      </w:r>
      <w:r>
        <w:rPr>
          <w:rStyle w:val="StringTok"/>
        </w:rPr>
        <w:t xml:space="preserve"> </w:t>
      </w:r>
      <w:r>
        <w:rPr>
          <w:rStyle w:val="KeywordTok"/>
        </w:rPr>
        <w:t xml:space="preserve">filter</w:t>
      </w:r>
      <w:r>
        <w:rPr>
          <w:rStyle w:val="NormalTok"/>
        </w:rPr>
        <w:t xml:space="preserve">(research, year ==</w:t>
      </w:r>
      <w:r>
        <w:rPr>
          <w:rStyle w:val="StringTok"/>
        </w:rPr>
        <w:t xml:space="preserve"> </w:t>
      </w:r>
      <w:r>
        <w:rPr>
          <w:rStyle w:val="DecValTok"/>
        </w:rPr>
        <w:t xml:space="preserve">2006</w:t>
      </w:r>
      <w:r>
        <w:rPr>
          <w:rStyle w:val="NormalTok"/>
        </w:rPr>
        <w:t xml:space="preserve">)</w:t>
      </w:r>
      <w:r>
        <w:br w:type="textWrapping"/>
      </w:r>
      <w:r>
        <w:rPr>
          <w:rStyle w:val="KeywordTok"/>
        </w:rPr>
        <w:t xml:space="preserve">nrow</w:t>
      </w:r>
      <w:r>
        <w:rPr>
          <w:rStyle w:val="NormalTok"/>
        </w:rPr>
        <w:t xml:space="preserve">(research_2006)</w:t>
      </w:r>
    </w:p>
    <w:p>
      <w:pPr>
        <w:pStyle w:val="SourceCode"/>
      </w:pPr>
      <w:r>
        <w:rPr>
          <w:rStyle w:val="VerbatimChar"/>
        </w:rPr>
        <w:t xml:space="preserve">[1] 873</w:t>
      </w:r>
    </w:p>
    <w:p>
      <w:r>
        <w:t xml:space="preserve">And how many of the these articles from 2006 were mentioned in at least one tweet?</w:t>
      </w:r>
    </w:p>
    <w:p>
      <w:pPr>
        <w:pStyle w:val="SourceCode"/>
      </w:pPr>
      <w:r>
        <w:rPr>
          <w:rStyle w:val="NormalTok"/>
        </w:rPr>
        <w:t xml:space="preserve">research_2006_tweet &lt;-</w:t>
      </w:r>
      <w:r>
        <w:rPr>
          <w:rStyle w:val="StringTok"/>
        </w:rPr>
        <w:t xml:space="preserve"> </w:t>
      </w:r>
      <w:r>
        <w:rPr>
          <w:rStyle w:val="KeywordTok"/>
        </w:rPr>
        <w:t xml:space="preserve">filter</w:t>
      </w:r>
      <w:r>
        <w:rPr>
          <w:rStyle w:val="NormalTok"/>
        </w:rPr>
        <w:t xml:space="preserve">(research_2006, backtweetsCount &gt;</w:t>
      </w:r>
      <w:r>
        <w:rPr>
          <w:rStyle w:val="StringTok"/>
        </w:rPr>
        <w:t xml:space="preserve"> </w:t>
      </w:r>
      <w:r>
        <w:rPr>
          <w:rStyle w:val="DecValTok"/>
        </w:rPr>
        <w:t xml:space="preserve">0</w:t>
      </w:r>
      <w:r>
        <w:rPr>
          <w:rStyle w:val="NormalTok"/>
        </w:rPr>
        <w:t xml:space="preserve">)</w:t>
      </w:r>
      <w:r>
        <w:br w:type="textWrapping"/>
      </w:r>
      <w:r>
        <w:rPr>
          <w:rStyle w:val="KeywordTok"/>
        </w:rPr>
        <w:t xml:space="preserve">nrow</w:t>
      </w:r>
      <w:r>
        <w:rPr>
          <w:rStyle w:val="NormalTok"/>
        </w:rPr>
        <w:t xml:space="preserve">(research_2006_tweet)</w:t>
      </w:r>
    </w:p>
    <w:p>
      <w:pPr>
        <w:pStyle w:val="SourceCode"/>
      </w:pPr>
      <w:r>
        <w:rPr>
          <w:rStyle w:val="VerbatimChar"/>
        </w:rPr>
        <w:t xml:space="preserve">[1] 10</w:t>
      </w:r>
    </w:p>
    <w:p>
      <w:r>
        <w:t xml:space="preserve">And we aren't limited to one filtering condition at a time. We can list an arbitrary number of filtering conditions separated by commas. For example, how many of these 2006 articles received at least one Facebook comment?</w:t>
      </w:r>
    </w:p>
    <w:p>
      <w:pPr>
        <w:pStyle w:val="SourceCode"/>
      </w:pPr>
      <w:r>
        <w:rPr>
          <w:rStyle w:val="NormalTok"/>
        </w:rPr>
        <w:t xml:space="preserve">research_2006_fb &lt;-</w:t>
      </w:r>
      <w:r>
        <w:rPr>
          <w:rStyle w:val="StringTok"/>
        </w:rPr>
        <w:t xml:space="preserve"> </w:t>
      </w:r>
      <w:r>
        <w:rPr>
          <w:rStyle w:val="KeywordTok"/>
        </w:rPr>
        <w:t xml:space="preserve">filter</w:t>
      </w:r>
      <w:r>
        <w:rPr>
          <w:rStyle w:val="NormalTok"/>
        </w:rPr>
        <w:t xml:space="preserve">(research, year ==</w:t>
      </w:r>
      <w:r>
        <w:rPr>
          <w:rStyle w:val="StringTok"/>
        </w:rPr>
        <w:t xml:space="preserve"> </w:t>
      </w:r>
      <w:r>
        <w:rPr>
          <w:rStyle w:val="DecValTok"/>
        </w:rPr>
        <w:t xml:space="preserve">2006</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facebookCommentCount &gt;</w:t>
      </w:r>
      <w:r>
        <w:rPr>
          <w:rStyle w:val="StringTok"/>
        </w:rPr>
        <w:t xml:space="preserve"> </w:t>
      </w:r>
      <w:r>
        <w:rPr>
          <w:rStyle w:val="DecValTok"/>
        </w:rPr>
        <w:t xml:space="preserve">0</w:t>
      </w:r>
      <w:r>
        <w:rPr>
          <w:rStyle w:val="NormalTok"/>
        </w:rPr>
        <w:t xml:space="preserve">)</w:t>
      </w:r>
      <w:r>
        <w:br w:type="textWrapping"/>
      </w:r>
      <w:r>
        <w:rPr>
          <w:rStyle w:val="KeywordTok"/>
        </w:rPr>
        <w:t xml:space="preserve">nrow</w:t>
      </w:r>
      <w:r>
        <w:rPr>
          <w:rStyle w:val="NormalTok"/>
        </w:rPr>
        <w:t xml:space="preserve">(research_2006_fb)</w:t>
      </w:r>
    </w:p>
    <w:p>
      <w:pPr>
        <w:pStyle w:val="SourceCode"/>
      </w:pPr>
      <w:r>
        <w:rPr>
          <w:rStyle w:val="VerbatimChar"/>
        </w:rPr>
        <w:t xml:space="preserve">[1] 5</w:t>
      </w:r>
    </w:p>
    <w:p>
      <w:r>
        <w:t xml:space="preserve">Furthermore, we can create even more complex filters using the</w:t>
      </w:r>
      <w:r>
        <w:t xml:space="preserve"> </w:t>
      </w:r>
      <w:r>
        <w:rPr>
          <w:rStyle w:val="VerbatimChar"/>
        </w:rPr>
        <w:t xml:space="preserve">&amp;</w:t>
      </w:r>
      <w:r>
        <w:t xml:space="preserve"> </w:t>
      </w:r>
      <w:r>
        <w:t xml:space="preserve">("and") and</w:t>
      </w:r>
      <w:r>
        <w:t xml:space="preserve"> </w:t>
      </w:r>
      <w:r>
        <w:rPr>
          <w:rStyle w:val="VerbatimChar"/>
        </w:rPr>
        <w:t xml:space="preserve">|</w:t>
      </w:r>
      <w:r>
        <w:t xml:space="preserve"> </w:t>
      </w:r>
      <w:r>
        <w:t xml:space="preserve">("or") operators. How many of the articles in 2006 had at least one Tweet or Facebook comment?</w:t>
      </w:r>
    </w:p>
    <w:p>
      <w:pPr>
        <w:pStyle w:val="SourceCode"/>
      </w:pPr>
      <w:r>
        <w:rPr>
          <w:rStyle w:val="NormalTok"/>
        </w:rPr>
        <w:t xml:space="preserve">research_2006_fb_tweet &lt;-</w:t>
      </w:r>
      <w:r>
        <w:rPr>
          <w:rStyle w:val="StringTok"/>
        </w:rPr>
        <w:t xml:space="preserve"> </w:t>
      </w:r>
      <w:r>
        <w:rPr>
          <w:rStyle w:val="KeywordTok"/>
        </w:rPr>
        <w:t xml:space="preserve">filter</w:t>
      </w:r>
      <w:r>
        <w:rPr>
          <w:rStyle w:val="NormalTok"/>
        </w:rPr>
        <w:t xml:space="preserve">(research, year ==</w:t>
      </w:r>
      <w:r>
        <w:rPr>
          <w:rStyle w:val="StringTok"/>
        </w:rPr>
        <w:t xml:space="preserve"> </w:t>
      </w:r>
      <w:r>
        <w:rPr>
          <w:rStyle w:val="DecValTok"/>
        </w:rPr>
        <w:t xml:space="preserve">2006</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facebookCommentCount &gt;</w:t>
      </w:r>
      <w:r>
        <w:rPr>
          <w:rStyle w:val="StringTok"/>
        </w:rPr>
        <w:t xml:space="preserve"> </w:t>
      </w:r>
      <w:r>
        <w:rPr>
          <w:rStyle w:val="DecValTok"/>
        </w:rPr>
        <w:t xml:space="preserve">0</w:t>
      </w:r>
      <w:r>
        <w:rPr>
          <w:rStyle w:val="NormalTok"/>
        </w:rPr>
        <w:t xml:space="preserve"> </w:t>
      </w:r>
      <w:r>
        <w:rPr>
          <w:rStyle w:val="NormalTok"/>
        </w:rPr>
        <w:t xml:space="preserve">|</w:t>
      </w:r>
      <w:r>
        <w:br w:type="textWrapping"/>
      </w:r>
      <w:r>
        <w:rPr>
          <w:rStyle w:val="StringTok"/>
        </w:rPr>
        <w:t xml:space="preserve">                                 </w:t>
      </w:r>
      <w:r>
        <w:rPr>
          <w:rStyle w:val="NormalTok"/>
        </w:rPr>
        <w:t xml:space="preserve">backtweetsCount &gt;</w:t>
      </w:r>
      <w:r>
        <w:rPr>
          <w:rStyle w:val="StringTok"/>
        </w:rPr>
        <w:t xml:space="preserve"> </w:t>
      </w:r>
      <w:r>
        <w:rPr>
          <w:rStyle w:val="DecValTok"/>
        </w:rPr>
        <w:t xml:space="preserve">0</w:t>
      </w:r>
      <w:r>
        <w:rPr>
          <w:rStyle w:val="NormalTok"/>
        </w:rPr>
        <w:t xml:space="preserve">)</w:t>
      </w:r>
      <w:r>
        <w:br w:type="textWrapping"/>
      </w:r>
      <w:r>
        <w:rPr>
          <w:rStyle w:val="KeywordTok"/>
        </w:rPr>
        <w:t xml:space="preserve">nrow</w:t>
      </w:r>
      <w:r>
        <w:rPr>
          <w:rStyle w:val="NormalTok"/>
        </w:rPr>
        <w:t xml:space="preserve">(research_2006_fb_tweet)</w:t>
      </w:r>
    </w:p>
    <w:p>
      <w:pPr>
        <w:pStyle w:val="SourceCode"/>
      </w:pPr>
      <w:r>
        <w:rPr>
          <w:rStyle w:val="VerbatimChar"/>
        </w:rPr>
        <w:t xml:space="preserve">[1] 13</w:t>
      </w:r>
    </w:p>
    <w:p>
      <w:r>
        <w:t xml:space="preserve">As we have seen,</w:t>
      </w:r>
      <w:r>
        <w:t xml:space="preserve"> </w:t>
      </w:r>
      <w:r>
        <w:rPr>
          <w:rStyle w:val="VerbatimChar"/>
        </w:rPr>
        <w:t xml:space="preserve">filter</w:t>
      </w:r>
      <w:r>
        <w:t xml:space="preserve"> </w:t>
      </w:r>
      <w:r>
        <w:t xml:space="preserve">works with any expression that evaluates to a logical vector. Thus we can use</w:t>
      </w:r>
      <w:r>
        <w:t xml:space="preserve"> </w:t>
      </w:r>
      <w:r>
        <w:rPr>
          <w:rStyle w:val="VerbatimChar"/>
        </w:rPr>
        <w:t xml:space="preserve">grepl</w:t>
      </w:r>
      <w:r>
        <w:t xml:space="preserve"> </w:t>
      </w:r>
      <w:r>
        <w:t xml:space="preserve">to search for patterns. How many of these articles with early social media coverage in 2006 involved infectious disease research?</w:t>
      </w:r>
    </w:p>
    <w:p>
      <w:pPr>
        <w:pStyle w:val="SourceCode"/>
      </w:pPr>
      <w:r>
        <w:rPr>
          <w:rStyle w:val="NormalTok"/>
        </w:rPr>
        <w:t xml:space="preserve">research_2006_fb_tweet_disease &lt;-</w:t>
      </w:r>
      <w:r>
        <w:rPr>
          <w:rStyle w:val="StringTok"/>
        </w:rPr>
        <w:t xml:space="preserve"> </w:t>
      </w:r>
      <w:r>
        <w:rPr>
          <w:rStyle w:val="KeywordTok"/>
        </w:rPr>
        <w:t xml:space="preserve">filter</w:t>
      </w:r>
      <w:r>
        <w:rPr>
          <w:rStyle w:val="NormalTok"/>
        </w:rPr>
        <w:t xml:space="preserve">(research, year ==</w:t>
      </w:r>
      <w:r>
        <w:rPr>
          <w:rStyle w:val="StringTok"/>
        </w:rPr>
        <w:t xml:space="preserve"> </w:t>
      </w:r>
      <w:r>
        <w:rPr>
          <w:rStyle w:val="DecValTok"/>
        </w:rPr>
        <w:t xml:space="preserve">2006</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facebookCommentCount &gt;</w:t>
      </w:r>
      <w:r>
        <w:rPr>
          <w:rStyle w:val="StringTok"/>
        </w:rPr>
        <w:t xml:space="preserve"> </w:t>
      </w:r>
      <w:r>
        <w:rPr>
          <w:rStyle w:val="DecValTok"/>
        </w:rPr>
        <w:t xml:space="preserve">0</w:t>
      </w:r>
      <w:r>
        <w:rPr>
          <w:rStyle w:val="NormalTok"/>
        </w:rPr>
        <w:t xml:space="preserve"> </w:t>
      </w:r>
      <w:r>
        <w:rPr>
          <w:rStyle w:val="NormalTok"/>
        </w:rPr>
        <w:t xml:space="preserve">|</w:t>
      </w:r>
      <w:r>
        <w:br w:type="textWrapping"/>
      </w:r>
      <w:r>
        <w:rPr>
          <w:rStyle w:val="StringTok"/>
        </w:rPr>
        <w:t xml:space="preserve">                                         </w:t>
      </w:r>
      <w:r>
        <w:rPr>
          <w:rStyle w:val="NormalTok"/>
        </w:rPr>
        <w:t xml:space="preserve">backtweetsCount &gt;</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grepl</w:t>
      </w:r>
      <w:r>
        <w:rPr>
          <w:rStyle w:val="NormalTok"/>
        </w:rPr>
        <w:t xml:space="preserve">(</w:t>
      </w:r>
      <w:r>
        <w:rPr>
          <w:rStyle w:val="StringTok"/>
        </w:rPr>
        <w:t xml:space="preserve">"Infectious Diseases"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plosSubjectTags))</w:t>
      </w:r>
      <w:r>
        <w:br w:type="textWrapping"/>
      </w:r>
      <w:r>
        <w:rPr>
          <w:rStyle w:val="KeywordTok"/>
        </w:rPr>
        <w:t xml:space="preserve">nrow</w:t>
      </w:r>
      <w:r>
        <w:rPr>
          <w:rStyle w:val="NormalTok"/>
        </w:rPr>
        <w:t xml:space="preserve">(research_2006_fb_tweet_disease)</w:t>
      </w:r>
    </w:p>
    <w:p>
      <w:pPr>
        <w:pStyle w:val="SourceCode"/>
      </w:pPr>
      <w:r>
        <w:rPr>
          <w:rStyle w:val="VerbatimChar"/>
        </w:rPr>
        <w:t xml:space="preserve">[1] 3</w:t>
      </w:r>
    </w:p>
    <w:p>
      <w:pPr>
        <w:pStyle w:val="Heading3"/>
      </w:pPr>
      <w:bookmarkStart w:id="26" w:name="subsetting-columns-with-select"/>
      <w:bookmarkEnd w:id="26"/>
      <w:r>
        <w:t xml:space="preserve">Subsetting columns with</w:t>
      </w:r>
      <w:r>
        <w:t xml:space="preserve"> </w:t>
      </w:r>
      <w:r>
        <w:rPr>
          <w:rStyle w:val="VerbatimChar"/>
        </w:rPr>
        <w:t xml:space="preserve">select</w:t>
      </w:r>
    </w:p>
    <w:p>
      <w:r>
        <w:t xml:space="preserve">Switching from rows to columns, dplyr provides the function</w:t>
      </w:r>
      <w:r>
        <w:t xml:space="preserve"> </w:t>
      </w:r>
      <w:r>
        <w:rPr>
          <w:rStyle w:val="VerbatimChar"/>
        </w:rPr>
        <w:t xml:space="preserve">select</w:t>
      </w:r>
      <w:r>
        <w:t xml:space="preserve"> </w:t>
      </w:r>
      <w:r>
        <w:t xml:space="preserve">for subsetting the columns of a data frame. This is especially useful with a larger data set like ours which has 32 columns.</w:t>
      </w:r>
    </w:p>
    <w:p>
      <w:pPr>
        <w:pStyle w:val="SourceCode"/>
      </w:pPr>
      <w:r>
        <w:rPr>
          <w:rStyle w:val="KeywordTok"/>
        </w:rPr>
        <w:t xml:space="preserve">colnames</w:t>
      </w:r>
      <w:r>
        <w:rPr>
          <w:rStyle w:val="NormalTok"/>
        </w:rPr>
        <w:t xml:space="preserve">(research)</w:t>
      </w:r>
    </w:p>
    <w:p>
      <w:pPr>
        <w:pStyle w:val="SourceCode"/>
      </w:pPr>
      <w:r>
        <w:rPr>
          <w:rStyle w:val="VerbatimChar"/>
        </w:rPr>
        <w:t xml:space="preserve"> [1] "doi"                       "pubDate"                  </w:t>
      </w:r>
      <w:r>
        <w:br w:type="textWrapping"/>
      </w:r>
      <w:r>
        <w:rPr>
          <w:rStyle w:val="VerbatimChar"/>
        </w:rPr>
        <w:t xml:space="preserve"> [3] "journal"                   "title"                    </w:t>
      </w:r>
      <w:r>
        <w:br w:type="textWrapping"/>
      </w:r>
      <w:r>
        <w:rPr>
          <w:rStyle w:val="VerbatimChar"/>
        </w:rPr>
        <w:t xml:space="preserve"> [5] "articleType"               "authorsCount"             </w:t>
      </w:r>
      <w:r>
        <w:br w:type="textWrapping"/>
      </w:r>
      <w:r>
        <w:rPr>
          <w:rStyle w:val="VerbatimChar"/>
        </w:rPr>
        <w:t xml:space="preserve"> [7] "f1000Factor"               "backtweetsCount"          </w:t>
      </w:r>
      <w:r>
        <w:br w:type="textWrapping"/>
      </w:r>
      <w:r>
        <w:rPr>
          <w:rStyle w:val="VerbatimChar"/>
        </w:rPr>
        <w:t xml:space="preserve"> [9] "deliciousCount"            "pmid"                     </w:t>
      </w:r>
      <w:r>
        <w:br w:type="textWrapping"/>
      </w:r>
      <w:r>
        <w:rPr>
          <w:rStyle w:val="VerbatimChar"/>
        </w:rPr>
        <w:t xml:space="preserve">[11] "plosSubjectTags"           "plosSubSubjectTags"       </w:t>
      </w:r>
      <w:r>
        <w:br w:type="textWrapping"/>
      </w:r>
      <w:r>
        <w:rPr>
          <w:rStyle w:val="VerbatimChar"/>
        </w:rPr>
        <w:t xml:space="preserve">[13] "facebookShareCount"        "facebookLikeCount"        </w:t>
      </w:r>
      <w:r>
        <w:br w:type="textWrapping"/>
      </w:r>
      <w:r>
        <w:rPr>
          <w:rStyle w:val="VerbatimChar"/>
        </w:rPr>
        <w:t xml:space="preserve">[15] "facebookCommentCount"      "facebookClickCount"       </w:t>
      </w:r>
      <w:r>
        <w:br w:type="textWrapping"/>
      </w:r>
      <w:r>
        <w:rPr>
          <w:rStyle w:val="VerbatimChar"/>
        </w:rPr>
        <w:t xml:space="preserve">[17] "mendeleyReadersCount"      "almBlogsCount"            </w:t>
      </w:r>
      <w:r>
        <w:br w:type="textWrapping"/>
      </w:r>
      <w:r>
        <w:rPr>
          <w:rStyle w:val="VerbatimChar"/>
        </w:rPr>
        <w:t xml:space="preserve">[19] "pdfDownloadsCount"         "xmlDownloadsCount"        </w:t>
      </w:r>
      <w:r>
        <w:br w:type="textWrapping"/>
      </w:r>
      <w:r>
        <w:rPr>
          <w:rStyle w:val="VerbatimChar"/>
        </w:rPr>
        <w:t xml:space="preserve">[21] "htmlDownloadsCount"        "almCiteULikeCount"        </w:t>
      </w:r>
      <w:r>
        <w:br w:type="textWrapping"/>
      </w:r>
      <w:r>
        <w:rPr>
          <w:rStyle w:val="VerbatimChar"/>
        </w:rPr>
        <w:t xml:space="preserve">[23] "almScopusCount"            "almPubMedCentralCount"    </w:t>
      </w:r>
      <w:r>
        <w:br w:type="textWrapping"/>
      </w:r>
      <w:r>
        <w:rPr>
          <w:rStyle w:val="VerbatimChar"/>
        </w:rPr>
        <w:t xml:space="preserve">[25] "almCrossRefCount"          "plosCommentCount"         </w:t>
      </w:r>
      <w:r>
        <w:br w:type="textWrapping"/>
      </w:r>
      <w:r>
        <w:rPr>
          <w:rStyle w:val="VerbatimChar"/>
        </w:rPr>
        <w:t xml:space="preserve">[27] "plosCommentResponsesCount" "wikipediaCites"           </w:t>
      </w:r>
      <w:r>
        <w:br w:type="textWrapping"/>
      </w:r>
      <w:r>
        <w:rPr>
          <w:rStyle w:val="VerbatimChar"/>
        </w:rPr>
        <w:t xml:space="preserve">[29] "year"                      "daysSincePublished"       </w:t>
      </w:r>
      <w:r>
        <w:br w:type="textWrapping"/>
      </w:r>
      <w:r>
        <w:rPr>
          <w:rStyle w:val="VerbatimChar"/>
        </w:rPr>
        <w:t xml:space="preserve">[31] "wosCountThru2010"          "wosCountThru2011"         </w:t>
      </w:r>
    </w:p>
    <w:p>
      <w:r>
        <w:t xml:space="preserve">Let's create two new new data frames that are a subset of the original</w:t>
      </w:r>
      <w:r>
        <w:t xml:space="preserve"> </w:t>
      </w:r>
      <w:r>
        <w:rPr>
          <w:rStyle w:val="VerbatimChar"/>
        </w:rPr>
        <w:t xml:space="preserve">research</w:t>
      </w:r>
      <w:r>
        <w:t xml:space="preserve">.</w:t>
      </w:r>
      <w:r>
        <w:t xml:space="preserve"> </w:t>
      </w:r>
      <w:r>
        <w:rPr>
          <w:rStyle w:val="VerbatimChar"/>
        </w:rPr>
        <w:t xml:space="preserve">article_info</w:t>
      </w:r>
      <w:r>
        <w:t xml:space="preserve"> </w:t>
      </w:r>
      <w:r>
        <w:t xml:space="preserve">will contain columns describing the article, and</w:t>
      </w:r>
      <w:r>
        <w:t xml:space="preserve"> </w:t>
      </w:r>
      <w:r>
        <w:rPr>
          <w:rStyle w:val="VerbatimChar"/>
        </w:rPr>
        <w:t xml:space="preserve">metrics</w:t>
      </w:r>
      <w:r>
        <w:t xml:space="preserve"> </w:t>
      </w:r>
      <w:r>
        <w:t xml:space="preserve">will contain the altmetrics and citation data. First we'll select some columns that specifically describe the article. To do this, we simply list each column we want separated by commas.</w:t>
      </w:r>
    </w:p>
    <w:p>
      <w:pPr>
        <w:pStyle w:val="SourceCode"/>
      </w:pPr>
      <w:r>
        <w:rPr>
          <w:rStyle w:val="NormalTok"/>
        </w:rPr>
        <w:t xml:space="preserve">article_info &lt;-</w:t>
      </w:r>
      <w:r>
        <w:rPr>
          <w:rStyle w:val="StringTok"/>
        </w:rPr>
        <w:t xml:space="preserve"> </w:t>
      </w:r>
      <w:r>
        <w:rPr>
          <w:rStyle w:val="KeywordTok"/>
        </w:rPr>
        <w:t xml:space="preserve">select</w:t>
      </w:r>
      <w:r>
        <w:rPr>
          <w:rStyle w:val="NormalTok"/>
        </w:rPr>
        <w:t xml:space="preserve">(research, doi, pubDate, journal, title,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articleType, authorsCount)</w:t>
      </w:r>
      <w:r>
        <w:br w:type="textWrapping"/>
      </w:r>
      <w:r>
        <w:rPr>
          <w:rStyle w:val="KeywordTok"/>
        </w:rPr>
        <w:t xml:space="preserve">colnames</w:t>
      </w:r>
      <w:r>
        <w:rPr>
          <w:rStyle w:val="NormalTok"/>
        </w:rPr>
        <w:t xml:space="preserve">(article_info)</w:t>
      </w:r>
    </w:p>
    <w:p>
      <w:pPr>
        <w:pStyle w:val="SourceCode"/>
      </w:pPr>
      <w:r>
        <w:rPr>
          <w:rStyle w:val="VerbatimChar"/>
        </w:rPr>
        <w:t xml:space="preserve">[1] "doi"          "pubDate"      "journal"      "title"       </w:t>
      </w:r>
      <w:r>
        <w:br w:type="textWrapping"/>
      </w:r>
      <w:r>
        <w:rPr>
          <w:rStyle w:val="VerbatimChar"/>
        </w:rPr>
        <w:t xml:space="preserve">[5] "articleType"  "authorsCount"</w:t>
      </w:r>
    </w:p>
    <w:p>
      <w:r>
        <w:t xml:space="preserve">Note again that we did not need to use quotation marks when writing the columns names. However, since these columns are adjacent in the data frame, we can write the command in an even more compact way. Using a colon,</w:t>
      </w:r>
      <w:r>
        <w:t xml:space="preserve"> </w:t>
      </w:r>
      <w:r>
        <w:rPr>
          <w:rStyle w:val="VerbatimChar"/>
        </w:rPr>
        <w:t xml:space="preserve">:</w:t>
      </w:r>
      <w:r>
        <w:t xml:space="preserve">, we can specify the first and last column we want, and all intervening columns will be selected as well.</w:t>
      </w:r>
    </w:p>
    <w:p>
      <w:pPr>
        <w:pStyle w:val="SourceCode"/>
      </w:pPr>
      <w:r>
        <w:rPr>
          <w:rStyle w:val="NormalTok"/>
        </w:rPr>
        <w:t xml:space="preserve">article_info &lt;-</w:t>
      </w:r>
      <w:r>
        <w:rPr>
          <w:rStyle w:val="StringTok"/>
        </w:rPr>
        <w:t xml:space="preserve"> </w:t>
      </w:r>
      <w:r>
        <w:rPr>
          <w:rStyle w:val="KeywordTok"/>
        </w:rPr>
        <w:t xml:space="preserve">select</w:t>
      </w:r>
      <w:r>
        <w:rPr>
          <w:rStyle w:val="NormalTok"/>
        </w:rPr>
        <w:t xml:space="preserve">(research, doi:authorsCount)</w:t>
      </w:r>
      <w:r>
        <w:br w:type="textWrapping"/>
      </w:r>
      <w:r>
        <w:rPr>
          <w:rStyle w:val="KeywordTok"/>
        </w:rPr>
        <w:t xml:space="preserve">colnames</w:t>
      </w:r>
      <w:r>
        <w:rPr>
          <w:rStyle w:val="NormalTok"/>
        </w:rPr>
        <w:t xml:space="preserve">(article_info)</w:t>
      </w:r>
    </w:p>
    <w:p>
      <w:pPr>
        <w:pStyle w:val="SourceCode"/>
      </w:pPr>
      <w:r>
        <w:rPr>
          <w:rStyle w:val="VerbatimChar"/>
        </w:rPr>
        <w:t xml:space="preserve">[1] "doi"          "pubDate"      "journal"      "title"       </w:t>
      </w:r>
      <w:r>
        <w:br w:type="textWrapping"/>
      </w:r>
      <w:r>
        <w:rPr>
          <w:rStyle w:val="VerbatimChar"/>
        </w:rPr>
        <w:t xml:space="preserve">[5] "articleType"  "authorsCount"</w:t>
      </w:r>
    </w:p>
    <w:p>
      <w:r>
        <w:t xml:space="preserve">Now we'll select the columns which contain the count data. Luckily we do not have to type all of those columns!</w:t>
      </w:r>
      <w:r>
        <w:t xml:space="preserve"> </w:t>
      </w:r>
      <w:r>
        <w:rPr>
          <w:rStyle w:val="VerbatimChar"/>
        </w:rPr>
        <w:t xml:space="preserve">select</w:t>
      </w:r>
      <w:r>
        <w:t xml:space="preserve"> </w:t>
      </w:r>
      <w:r>
        <w:t xml:space="preserve">has multiple special functions that help subset columns (see</w:t>
      </w:r>
      <w:r>
        <w:t xml:space="preserve"> </w:t>
      </w:r>
      <w:r>
        <w:rPr>
          <w:rStyle w:val="VerbatimChar"/>
        </w:rPr>
        <w:t xml:space="preserve">?select</w:t>
      </w:r>
      <w:r>
        <w:t xml:space="preserve"> </w:t>
      </w:r>
      <w:r>
        <w:t xml:space="preserve">for all the options). One versatile special function is</w:t>
      </w:r>
      <w:r>
        <w:t xml:space="preserve"> </w:t>
      </w:r>
      <w:r>
        <w:rPr>
          <w:rStyle w:val="VerbatimChar"/>
        </w:rPr>
        <w:t xml:space="preserve">contains</w:t>
      </w:r>
      <w:r>
        <w:t xml:space="preserve">, which works similar to</w:t>
      </w:r>
      <w:r>
        <w:t xml:space="preserve"> </w:t>
      </w:r>
      <w:r>
        <w:rPr>
          <w:rStyle w:val="VerbatimChar"/>
        </w:rPr>
        <w:t xml:space="preserve">grep</w:t>
      </w:r>
      <w:r>
        <w:t xml:space="preserve">. It selects a column if it contains the search string provided. We can use it to select all the columns that contain the pattern "Count".</w:t>
      </w:r>
    </w:p>
    <w:p>
      <w:pPr>
        <w:pStyle w:val="SourceCode"/>
      </w:pPr>
      <w:r>
        <w:rPr>
          <w:rStyle w:val="NormalTok"/>
        </w:rPr>
        <w:t xml:space="preserve">metrics &lt;-</w:t>
      </w:r>
      <w:r>
        <w:rPr>
          <w:rStyle w:val="StringTok"/>
        </w:rPr>
        <w:t xml:space="preserve"> </w:t>
      </w:r>
      <w:r>
        <w:rPr>
          <w:rStyle w:val="KeywordTok"/>
        </w:rPr>
        <w:t xml:space="preserve">select</w:t>
      </w:r>
      <w:r>
        <w:rPr>
          <w:rStyle w:val="NormalTok"/>
        </w:rPr>
        <w:t xml:space="preserve">(research, </w:t>
      </w:r>
      <w:r>
        <w:rPr>
          <w:rStyle w:val="KeywordTok"/>
        </w:rPr>
        <w:t xml:space="preserve">contains</w:t>
      </w:r>
      <w:r>
        <w:rPr>
          <w:rStyle w:val="NormalTok"/>
        </w:rPr>
        <w:t xml:space="preserve">(</w:t>
      </w:r>
      <w:r>
        <w:rPr>
          <w:rStyle w:val="StringTok"/>
        </w:rPr>
        <w:t xml:space="preserve">"Count"</w:t>
      </w:r>
      <w:r>
        <w:rPr>
          <w:rStyle w:val="NormalTok"/>
        </w:rPr>
        <w:t xml:space="preserve">))</w:t>
      </w:r>
      <w:r>
        <w:br w:type="textWrapping"/>
      </w:r>
      <w:r>
        <w:rPr>
          <w:rStyle w:val="KeywordTok"/>
        </w:rPr>
        <w:t xml:space="preserve">colnames</w:t>
      </w:r>
      <w:r>
        <w:rPr>
          <w:rStyle w:val="NormalTok"/>
        </w:rPr>
        <w:t xml:space="preserve">(metrics)</w:t>
      </w:r>
    </w:p>
    <w:p>
      <w:pPr>
        <w:pStyle w:val="SourceCode"/>
      </w:pPr>
      <w:r>
        <w:rPr>
          <w:rStyle w:val="VerbatimChar"/>
        </w:rPr>
        <w:t xml:space="preserve"> [1] "authorsCount"              "backtweetsCount"          </w:t>
      </w:r>
      <w:r>
        <w:br w:type="textWrapping"/>
      </w:r>
      <w:r>
        <w:rPr>
          <w:rStyle w:val="VerbatimChar"/>
        </w:rPr>
        <w:t xml:space="preserve"> [3] "deliciousCount"            "facebookShareCount"       </w:t>
      </w:r>
      <w:r>
        <w:br w:type="textWrapping"/>
      </w:r>
      <w:r>
        <w:rPr>
          <w:rStyle w:val="VerbatimChar"/>
        </w:rPr>
        <w:t xml:space="preserve"> [5] "facebookLikeCount"         "facebookCommentCount"     </w:t>
      </w:r>
      <w:r>
        <w:br w:type="textWrapping"/>
      </w:r>
      <w:r>
        <w:rPr>
          <w:rStyle w:val="VerbatimChar"/>
        </w:rPr>
        <w:t xml:space="preserve"> [7] "facebookClickCount"        "mendeleyReadersCount"     </w:t>
      </w:r>
      <w:r>
        <w:br w:type="textWrapping"/>
      </w:r>
      <w:r>
        <w:rPr>
          <w:rStyle w:val="VerbatimChar"/>
        </w:rPr>
        <w:t xml:space="preserve"> [9] "almBlogsCount"             "pdfDownloadsCount"        </w:t>
      </w:r>
      <w:r>
        <w:br w:type="textWrapping"/>
      </w:r>
      <w:r>
        <w:rPr>
          <w:rStyle w:val="VerbatimChar"/>
        </w:rPr>
        <w:t xml:space="preserve">[11] "xmlDownloadsCount"         "htmlDownloadsCount"       </w:t>
      </w:r>
      <w:r>
        <w:br w:type="textWrapping"/>
      </w:r>
      <w:r>
        <w:rPr>
          <w:rStyle w:val="VerbatimChar"/>
        </w:rPr>
        <w:t xml:space="preserve">[13] "almCiteULikeCount"         "almScopusCount"           </w:t>
      </w:r>
      <w:r>
        <w:br w:type="textWrapping"/>
      </w:r>
      <w:r>
        <w:rPr>
          <w:rStyle w:val="VerbatimChar"/>
        </w:rPr>
        <w:t xml:space="preserve">[15] "almPubMedCentralCount"     "almCrossRefCount"         </w:t>
      </w:r>
      <w:r>
        <w:br w:type="textWrapping"/>
      </w:r>
      <w:r>
        <w:rPr>
          <w:rStyle w:val="VerbatimChar"/>
        </w:rPr>
        <w:t xml:space="preserve">[17] "plosCommentCount"          "plosCommentResponsesCount"</w:t>
      </w:r>
      <w:r>
        <w:br w:type="textWrapping"/>
      </w:r>
      <w:r>
        <w:rPr>
          <w:rStyle w:val="VerbatimChar"/>
        </w:rPr>
        <w:t xml:space="preserve">[19] "wosCountThru2010"          "wosCountThru2011"         </w:t>
      </w:r>
    </w:p>
    <w:p>
      <w:pPr>
        <w:pStyle w:val="Heading2"/>
        <w:pStyle w:val="BlockQuote"/>
      </w:pPr>
      <w:bookmarkStart w:id="27" w:name="case-sensitivity"/>
      <w:bookmarkEnd w:id="27"/>
      <w:r>
        <w:t xml:space="preserve">Case sensitivity</w:t>
      </w:r>
    </w:p>
    <w:p>
      <w:pPr>
        <w:pStyle w:val="BlockQuote"/>
      </w:pPr>
      <w:r>
        <w:t xml:space="preserve">By default, most of the special functions for</w:t>
      </w:r>
      <w:r>
        <w:t xml:space="preserve"> </w:t>
      </w:r>
      <w:r>
        <w:rPr>
          <w:rStyle w:val="VerbatimChar"/>
        </w:rPr>
        <w:t xml:space="preserve">select</w:t>
      </w:r>
      <w:r>
        <w:t xml:space="preserve"> </w:t>
      </w:r>
      <w:r>
        <w:t xml:space="preserve">are not case sensitive. Thus we could have written "count" and received the same result. In general, it is better to be as specific as possible. If we needed to differentiate between "Count" and "count", we could set the argument</w:t>
      </w:r>
      <w:r>
        <w:t xml:space="preserve"> </w:t>
      </w:r>
      <w:r>
        <w:rPr>
          <w:rStyle w:val="VerbatimChar"/>
        </w:rPr>
        <w:t xml:space="preserve">ignore.case = FALSE</w:t>
      </w:r>
      <w:r>
        <w:t xml:space="preserve"> </w:t>
      </w:r>
      <w:r>
        <w:t xml:space="preserve">when calling</w:t>
      </w:r>
      <w:r>
        <w:t xml:space="preserve"> </w:t>
      </w:r>
      <w:r>
        <w:rPr>
          <w:rStyle w:val="VerbatimChar"/>
        </w:rPr>
        <w:t xml:space="preserve">contains</w:t>
      </w:r>
      <w:r>
        <w:t xml:space="preserve">.</w:t>
      </w:r>
    </w:p>
    <w:p>
      <w:r>
        <w:t xml:space="preserve">This is almost what we want. The first problem is that the column</w:t>
      </w:r>
      <w:r>
        <w:t xml:space="preserve"> </w:t>
      </w:r>
      <w:r>
        <w:rPr>
          <w:rStyle w:val="VerbatimChar"/>
        </w:rPr>
        <w:t xml:space="preserve">authorsCount</w:t>
      </w:r>
      <w:r>
        <w:t xml:space="preserve"> </w:t>
      </w:r>
      <w:r>
        <w:t xml:space="preserve">was included. We can specifically exclude a column by inserting a minus sign before it.</w:t>
      </w:r>
    </w:p>
    <w:p>
      <w:pPr>
        <w:pStyle w:val="SourceCode"/>
      </w:pPr>
      <w:r>
        <w:rPr>
          <w:rStyle w:val="NormalTok"/>
        </w:rPr>
        <w:t xml:space="preserve">metrics &lt;-</w:t>
      </w:r>
      <w:r>
        <w:rPr>
          <w:rStyle w:val="StringTok"/>
        </w:rPr>
        <w:t xml:space="preserve"> </w:t>
      </w:r>
      <w:r>
        <w:rPr>
          <w:rStyle w:val="KeywordTok"/>
        </w:rPr>
        <w:t xml:space="preserve">select</w:t>
      </w:r>
      <w:r>
        <w:rPr>
          <w:rStyle w:val="NormalTok"/>
        </w:rPr>
        <w:t xml:space="preserve">(research, </w:t>
      </w:r>
      <w:r>
        <w:rPr>
          <w:rStyle w:val="KeywordTok"/>
        </w:rPr>
        <w:t xml:space="preserve">contains</w:t>
      </w:r>
      <w:r>
        <w:rPr>
          <w:rStyle w:val="NormalTok"/>
        </w:rPr>
        <w:t xml:space="preserve">(</w:t>
      </w:r>
      <w:r>
        <w:rPr>
          <w:rStyle w:val="StringTok"/>
        </w:rPr>
        <w:t xml:space="preserve">"Count"</w:t>
      </w:r>
      <w:r>
        <w:rPr>
          <w:rStyle w:val="NormalTok"/>
        </w:rPr>
        <w:t xml:space="preserve">), -authorsCount)</w:t>
      </w:r>
      <w:r>
        <w:br w:type="textWrapping"/>
      </w:r>
      <w:r>
        <w:rPr>
          <w:rStyle w:val="KeywordTok"/>
        </w:rPr>
        <w:t xml:space="preserve">colnames</w:t>
      </w:r>
      <w:r>
        <w:rPr>
          <w:rStyle w:val="NormalTok"/>
        </w:rPr>
        <w:t xml:space="preserve">(metrics)</w:t>
      </w:r>
    </w:p>
    <w:p>
      <w:pPr>
        <w:pStyle w:val="SourceCode"/>
      </w:pPr>
      <w:r>
        <w:rPr>
          <w:rStyle w:val="VerbatimChar"/>
        </w:rPr>
        <w:t xml:space="preserve"> [1] "backtweetsCount"           "deliciousCount"           </w:t>
      </w:r>
      <w:r>
        <w:br w:type="textWrapping"/>
      </w:r>
      <w:r>
        <w:rPr>
          <w:rStyle w:val="VerbatimChar"/>
        </w:rPr>
        <w:t xml:space="preserve"> [3] "facebookShareCount"        "facebookLikeCount"        </w:t>
      </w:r>
      <w:r>
        <w:br w:type="textWrapping"/>
      </w:r>
      <w:r>
        <w:rPr>
          <w:rStyle w:val="VerbatimChar"/>
        </w:rPr>
        <w:t xml:space="preserve"> [5] "facebookCommentCount"      "facebookClickCount"       </w:t>
      </w:r>
      <w:r>
        <w:br w:type="textWrapping"/>
      </w:r>
      <w:r>
        <w:rPr>
          <w:rStyle w:val="VerbatimChar"/>
        </w:rPr>
        <w:t xml:space="preserve"> [7] "mendeleyReadersCount"      "almBlogsCount"            </w:t>
      </w:r>
      <w:r>
        <w:br w:type="textWrapping"/>
      </w:r>
      <w:r>
        <w:rPr>
          <w:rStyle w:val="VerbatimChar"/>
        </w:rPr>
        <w:t xml:space="preserve"> [9] "pdfDownloadsCount"         "xmlDownloadsCount"        </w:t>
      </w:r>
      <w:r>
        <w:br w:type="textWrapping"/>
      </w:r>
      <w:r>
        <w:rPr>
          <w:rStyle w:val="VerbatimChar"/>
        </w:rPr>
        <w:t xml:space="preserve">[11] "htmlDownloadsCount"        "almCiteULikeCount"        </w:t>
      </w:r>
      <w:r>
        <w:br w:type="textWrapping"/>
      </w:r>
      <w:r>
        <w:rPr>
          <w:rStyle w:val="VerbatimChar"/>
        </w:rPr>
        <w:t xml:space="preserve">[13] "almScopusCount"            "almPubMedCentralCount"    </w:t>
      </w:r>
      <w:r>
        <w:br w:type="textWrapping"/>
      </w:r>
      <w:r>
        <w:rPr>
          <w:rStyle w:val="VerbatimChar"/>
        </w:rPr>
        <w:t xml:space="preserve">[15] "almCrossRefCount"          "plosCommentCount"         </w:t>
      </w:r>
      <w:r>
        <w:br w:type="textWrapping"/>
      </w:r>
      <w:r>
        <w:rPr>
          <w:rStyle w:val="VerbatimChar"/>
        </w:rPr>
        <w:t xml:space="preserve">[17] "plosCommentResponsesCount" "wosCountThru2010"         </w:t>
      </w:r>
      <w:r>
        <w:br w:type="textWrapping"/>
      </w:r>
      <w:r>
        <w:rPr>
          <w:rStyle w:val="VerbatimChar"/>
        </w:rPr>
        <w:t xml:space="preserve">[19] "wosCountThru2011"         </w:t>
      </w:r>
    </w:p>
    <w:p>
      <w:r>
        <w:t xml:space="preserve">The second problem is that we are missing the columns</w:t>
      </w:r>
      <w:r>
        <w:t xml:space="preserve"> </w:t>
      </w:r>
      <w:r>
        <w:rPr>
          <w:rStyle w:val="VerbatimChar"/>
        </w:rPr>
        <w:t xml:space="preserve">f1000Factor</w:t>
      </w:r>
      <w:r>
        <w:t xml:space="preserve"> </w:t>
      </w:r>
      <w:r>
        <w:t xml:space="preserve">and</w:t>
      </w:r>
      <w:r>
        <w:t xml:space="preserve"> </w:t>
      </w:r>
      <w:r>
        <w:rPr>
          <w:rStyle w:val="VerbatimChar"/>
        </w:rPr>
        <w:t xml:space="preserve">wikipediaCites</w:t>
      </w:r>
      <w:r>
        <w:t xml:space="preserve">. Let's include them by listing them.</w:t>
      </w:r>
    </w:p>
    <w:p>
      <w:pPr>
        <w:pStyle w:val="SourceCode"/>
      </w:pPr>
      <w:r>
        <w:rPr>
          <w:rStyle w:val="NormalTok"/>
        </w:rPr>
        <w:t xml:space="preserve">metrics &lt;-</w:t>
      </w:r>
      <w:r>
        <w:rPr>
          <w:rStyle w:val="StringTok"/>
        </w:rPr>
        <w:t xml:space="preserve"> </w:t>
      </w:r>
      <w:r>
        <w:rPr>
          <w:rStyle w:val="KeywordTok"/>
        </w:rPr>
        <w:t xml:space="preserve">select</w:t>
      </w:r>
      <w:r>
        <w:rPr>
          <w:rStyle w:val="NormalTok"/>
        </w:rPr>
        <w:t xml:space="preserve">(research, </w:t>
      </w:r>
      <w:r>
        <w:rPr>
          <w:rStyle w:val="KeywordTok"/>
        </w:rPr>
        <w:t xml:space="preserve">contains</w:t>
      </w:r>
      <w:r>
        <w:rPr>
          <w:rStyle w:val="NormalTok"/>
        </w:rPr>
        <w:t xml:space="preserve">(</w:t>
      </w:r>
      <w:r>
        <w:rPr>
          <w:rStyle w:val="StringTok"/>
        </w:rPr>
        <w:t xml:space="preserve">"Count"</w:t>
      </w:r>
      <w:r>
        <w:rPr>
          <w:rStyle w:val="NormalTok"/>
        </w:rPr>
        <w:t xml:space="preserve">), -authorsCount,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f1000Factor, wikipediaCites)</w:t>
      </w:r>
      <w:r>
        <w:br w:type="textWrapping"/>
      </w:r>
      <w:r>
        <w:rPr>
          <w:rStyle w:val="KeywordTok"/>
        </w:rPr>
        <w:t xml:space="preserve">colnames</w:t>
      </w:r>
      <w:r>
        <w:rPr>
          <w:rStyle w:val="NormalTok"/>
        </w:rPr>
        <w:t xml:space="preserve">(metrics)</w:t>
      </w:r>
    </w:p>
    <w:p>
      <w:pPr>
        <w:pStyle w:val="SourceCode"/>
      </w:pPr>
      <w:r>
        <w:rPr>
          <w:rStyle w:val="VerbatimChar"/>
        </w:rPr>
        <w:t xml:space="preserve"> [1] "backtweetsCount"           "deliciousCount"           </w:t>
      </w:r>
      <w:r>
        <w:br w:type="textWrapping"/>
      </w:r>
      <w:r>
        <w:rPr>
          <w:rStyle w:val="VerbatimChar"/>
        </w:rPr>
        <w:t xml:space="preserve"> [3] "facebookShareCount"        "facebookLikeCount"        </w:t>
      </w:r>
      <w:r>
        <w:br w:type="textWrapping"/>
      </w:r>
      <w:r>
        <w:rPr>
          <w:rStyle w:val="VerbatimChar"/>
        </w:rPr>
        <w:t xml:space="preserve"> [5] "facebookCommentCount"      "facebookClickCount"       </w:t>
      </w:r>
      <w:r>
        <w:br w:type="textWrapping"/>
      </w:r>
      <w:r>
        <w:rPr>
          <w:rStyle w:val="VerbatimChar"/>
        </w:rPr>
        <w:t xml:space="preserve"> [7] "mendeleyReadersCount"      "almBlogsCount"            </w:t>
      </w:r>
      <w:r>
        <w:br w:type="textWrapping"/>
      </w:r>
      <w:r>
        <w:rPr>
          <w:rStyle w:val="VerbatimChar"/>
        </w:rPr>
        <w:t xml:space="preserve"> [9] "pdfDownloadsCount"         "xmlDownloadsCount"        </w:t>
      </w:r>
      <w:r>
        <w:br w:type="textWrapping"/>
      </w:r>
      <w:r>
        <w:rPr>
          <w:rStyle w:val="VerbatimChar"/>
        </w:rPr>
        <w:t xml:space="preserve">[11] "htmlDownloadsCount"        "almCiteULikeCount"        </w:t>
      </w:r>
      <w:r>
        <w:br w:type="textWrapping"/>
      </w:r>
      <w:r>
        <w:rPr>
          <w:rStyle w:val="VerbatimChar"/>
        </w:rPr>
        <w:t xml:space="preserve">[13] "almScopusCount"            "almPubMedCentralCount"    </w:t>
      </w:r>
      <w:r>
        <w:br w:type="textWrapping"/>
      </w:r>
      <w:r>
        <w:rPr>
          <w:rStyle w:val="VerbatimChar"/>
        </w:rPr>
        <w:t xml:space="preserve">[15] "almCrossRefCount"          "plosCommentCount"         </w:t>
      </w:r>
      <w:r>
        <w:br w:type="textWrapping"/>
      </w:r>
      <w:r>
        <w:rPr>
          <w:rStyle w:val="VerbatimChar"/>
        </w:rPr>
        <w:t xml:space="preserve">[17] "plosCommentResponsesCount" "wosCountThru2010"         </w:t>
      </w:r>
      <w:r>
        <w:br w:type="textWrapping"/>
      </w:r>
      <w:r>
        <w:rPr>
          <w:rStyle w:val="VerbatimChar"/>
        </w:rPr>
        <w:t xml:space="preserve">[19] "wosCountThru2011"          "f1000Factor"              </w:t>
      </w:r>
      <w:r>
        <w:br w:type="textWrapping"/>
      </w:r>
      <w:r>
        <w:rPr>
          <w:rStyle w:val="VerbatimChar"/>
        </w:rPr>
        <w:t xml:space="preserve">[21] "wikipediaCites"           </w:t>
      </w:r>
    </w:p>
    <w:p>
      <w:r>
        <w:t xml:space="preserve">Notice that this also rearranges the columns.</w:t>
      </w:r>
    </w:p>
    <w:p>
      <w:pPr>
        <w:pStyle w:val="Heading3"/>
      </w:pPr>
      <w:bookmarkStart w:id="28" w:name="keeping-it-simple"/>
      <w:bookmarkEnd w:id="28"/>
      <w:r>
        <w:t xml:space="preserve">Keeping it simple</w:t>
      </w:r>
    </w:p>
    <w:p>
      <w:r>
        <w:t xml:space="preserve">We have observed how we can more conveniently perform complex subsetting operations with dplyr. But what if we want to do something simple like subset rows or columns by position?</w:t>
      </w:r>
    </w:p>
    <w:p>
      <w:r>
        <w:t xml:space="preserve">This is very simple for columns. Instead of naming the columns we want, we can use the column numbers with</w:t>
      </w:r>
      <w:r>
        <w:t xml:space="preserve"> </w:t>
      </w:r>
      <w:r>
        <w:rPr>
          <w:rStyle w:val="VerbatimChar"/>
        </w:rPr>
        <w:t xml:space="preserve">select</w:t>
      </w:r>
      <w:r>
        <w:t xml:space="preserve">. Thus the following are equivalent.</w:t>
      </w:r>
    </w:p>
    <w:p>
      <w:pPr>
        <w:pStyle w:val="SourceCode"/>
      </w:pPr>
      <w:r>
        <w:rPr>
          <w:rStyle w:val="KeywordTok"/>
        </w:rPr>
        <w:t xml:space="preserve">head</w:t>
      </w:r>
      <w:r>
        <w:rPr>
          <w:rStyle w:val="NormalTok"/>
        </w:rPr>
        <w:t xml:space="preserve">(</w:t>
      </w:r>
      <w:r>
        <w:rPr>
          <w:rStyle w:val="KeywordTok"/>
        </w:rPr>
        <w:t xml:space="preserve">select</w:t>
      </w:r>
      <w:r>
        <w:rPr>
          <w:rStyle w:val="NormalTok"/>
        </w:rPr>
        <w:t xml:space="preserve">(research, journal))</w:t>
      </w:r>
    </w:p>
    <w:p>
      <w:pPr>
        <w:pStyle w:val="SourceCode"/>
      </w:pPr>
      <w:r>
        <w:rPr>
          <w:rStyle w:val="VerbatimChar"/>
        </w:rPr>
        <w:t xml:space="preserve">  journal</w:t>
      </w:r>
      <w:r>
        <w:br w:type="textWrapping"/>
      </w:r>
      <w:r>
        <w:rPr>
          <w:rStyle w:val="VerbatimChar"/>
        </w:rPr>
        <w:t xml:space="preserve">1    pbio</w:t>
      </w:r>
      <w:r>
        <w:br w:type="textWrapping"/>
      </w:r>
      <w:r>
        <w:rPr>
          <w:rStyle w:val="VerbatimChar"/>
        </w:rPr>
        <w:t xml:space="preserve">2    pbio</w:t>
      </w:r>
      <w:r>
        <w:br w:type="textWrapping"/>
      </w:r>
      <w:r>
        <w:rPr>
          <w:rStyle w:val="VerbatimChar"/>
        </w:rPr>
        <w:t xml:space="preserve">3    pbio</w:t>
      </w:r>
      <w:r>
        <w:br w:type="textWrapping"/>
      </w:r>
      <w:r>
        <w:rPr>
          <w:rStyle w:val="VerbatimChar"/>
        </w:rPr>
        <w:t xml:space="preserve">4    pbio</w:t>
      </w:r>
      <w:r>
        <w:br w:type="textWrapping"/>
      </w:r>
      <w:r>
        <w:rPr>
          <w:rStyle w:val="VerbatimChar"/>
        </w:rPr>
        <w:t xml:space="preserve">5    pbio</w:t>
      </w:r>
      <w:r>
        <w:br w:type="textWrapping"/>
      </w:r>
      <w:r>
        <w:rPr>
          <w:rStyle w:val="VerbatimChar"/>
        </w:rPr>
        <w:t xml:space="preserve">6    pbio</w:t>
      </w:r>
    </w:p>
    <w:p>
      <w:pPr>
        <w:pStyle w:val="SourceCode"/>
      </w:pPr>
      <w:r>
        <w:rPr>
          <w:rStyle w:val="KeywordTok"/>
        </w:rPr>
        <w:t xml:space="preserve">head</w:t>
      </w:r>
      <w:r>
        <w:rPr>
          <w:rStyle w:val="NormalTok"/>
        </w:rPr>
        <w:t xml:space="preserve">(</w:t>
      </w:r>
      <w:r>
        <w:rPr>
          <w:rStyle w:val="KeywordTok"/>
        </w:rPr>
        <w:t xml:space="preserve">select</w:t>
      </w:r>
      <w:r>
        <w:rPr>
          <w:rStyle w:val="NormalTok"/>
        </w:rPr>
        <w:t xml:space="preserve">(research, </w:t>
      </w:r>
      <w:r>
        <w:rPr>
          <w:rStyle w:val="DecValTok"/>
        </w:rPr>
        <w:t xml:space="preserve">3</w:t>
      </w:r>
      <w:r>
        <w:rPr>
          <w:rStyle w:val="NormalTok"/>
        </w:rPr>
        <w:t xml:space="preserve">))</w:t>
      </w:r>
    </w:p>
    <w:p>
      <w:pPr>
        <w:pStyle w:val="SourceCode"/>
      </w:pPr>
      <w:r>
        <w:rPr>
          <w:rStyle w:val="VerbatimChar"/>
        </w:rPr>
        <w:t xml:space="preserve">  journal</w:t>
      </w:r>
      <w:r>
        <w:br w:type="textWrapping"/>
      </w:r>
      <w:r>
        <w:rPr>
          <w:rStyle w:val="VerbatimChar"/>
        </w:rPr>
        <w:t xml:space="preserve">1    pbio</w:t>
      </w:r>
      <w:r>
        <w:br w:type="textWrapping"/>
      </w:r>
      <w:r>
        <w:rPr>
          <w:rStyle w:val="VerbatimChar"/>
        </w:rPr>
        <w:t xml:space="preserve">2    pbio</w:t>
      </w:r>
      <w:r>
        <w:br w:type="textWrapping"/>
      </w:r>
      <w:r>
        <w:rPr>
          <w:rStyle w:val="VerbatimChar"/>
        </w:rPr>
        <w:t xml:space="preserve">3    pbio</w:t>
      </w:r>
      <w:r>
        <w:br w:type="textWrapping"/>
      </w:r>
      <w:r>
        <w:rPr>
          <w:rStyle w:val="VerbatimChar"/>
        </w:rPr>
        <w:t xml:space="preserve">4    pbio</w:t>
      </w:r>
      <w:r>
        <w:br w:type="textWrapping"/>
      </w:r>
      <w:r>
        <w:rPr>
          <w:rStyle w:val="VerbatimChar"/>
        </w:rPr>
        <w:t xml:space="preserve">5    pbio</w:t>
      </w:r>
      <w:r>
        <w:br w:type="textWrapping"/>
      </w:r>
      <w:r>
        <w:rPr>
          <w:rStyle w:val="VerbatimChar"/>
        </w:rPr>
        <w:t xml:space="preserve">6    pbio</w:t>
      </w:r>
    </w:p>
    <w:p>
      <w:r>
        <w:t xml:space="preserve">For rows, we need to use a different function,</w:t>
      </w:r>
      <w:r>
        <w:t xml:space="preserve"> </w:t>
      </w:r>
      <w:r>
        <w:rPr>
          <w:rStyle w:val="VerbatimChar"/>
        </w:rPr>
        <w:t xml:space="preserve">slice</w:t>
      </w:r>
      <w:r>
        <w:t xml:space="preserve">. We can subset the first three rows of</w:t>
      </w:r>
      <w:r>
        <w:t xml:space="preserve"> </w:t>
      </w:r>
      <w:r>
        <w:rPr>
          <w:rStyle w:val="VerbatimChar"/>
        </w:rPr>
        <w:t xml:space="preserve">article_info</w:t>
      </w:r>
      <w:r>
        <w:t xml:space="preserve"> </w:t>
      </w:r>
      <w:r>
        <w:t xml:space="preserve">like this:</w:t>
      </w:r>
    </w:p>
    <w:p>
      <w:pPr>
        <w:pStyle w:val="SourceCode"/>
      </w:pPr>
      <w:r>
        <w:rPr>
          <w:rStyle w:val="KeywordTok"/>
        </w:rPr>
        <w:t xml:space="preserve">slice</w:t>
      </w:r>
      <w:r>
        <w:rPr>
          <w:rStyle w:val="NormalTok"/>
        </w:rPr>
        <w:t xml:space="preserve">(article_info, </w:t>
      </w:r>
      <w:r>
        <w:rPr>
          <w:rStyle w:val="DecValTok"/>
        </w:rPr>
        <w:t xml:space="preserve">1</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doi    pubDate journal</w:t>
      </w:r>
      <w:r>
        <w:br w:type="textWrapping"/>
      </w:r>
      <w:r>
        <w:rPr>
          <w:rStyle w:val="VerbatimChar"/>
        </w:rPr>
        <w:t xml:space="preserve">1 10.1371/journal.pbio.0000001 2003-10-13    pbio</w:t>
      </w:r>
      <w:r>
        <w:br w:type="textWrapping"/>
      </w:r>
      <w:r>
        <w:rPr>
          <w:rStyle w:val="VerbatimChar"/>
        </w:rPr>
        <w:t xml:space="preserve">2 10.1371/journal.pbio.0000002 2003-11-17    pbio</w:t>
      </w:r>
      <w:r>
        <w:br w:type="textWrapping"/>
      </w:r>
      <w:r>
        <w:rPr>
          <w:rStyle w:val="VerbatimChar"/>
        </w:rPr>
        <w:t xml:space="preserve">3 10.1371/journal.pbio.0000005 2003-08-18    pbio</w:t>
      </w:r>
      <w:r>
        <w:br w:type="textWrapping"/>
      </w:r>
      <w:r>
        <w:rPr>
          <w:rStyle w:val="VerbatimChar"/>
        </w:rPr>
        <w:t xml:space="preserve">                                                                                    title</w:t>
      </w:r>
      <w:r>
        <w:br w:type="textWrapping"/>
      </w:r>
      <w:r>
        <w:rPr>
          <w:rStyle w:val="VerbatimChar"/>
        </w:rPr>
        <w:t xml:space="preserve">1             A Functional Analysis of the Spacer of V(D)J Recombination Signal Sequences</w:t>
      </w:r>
      <w:r>
        <w:br w:type="textWrapping"/>
      </w:r>
      <w:r>
        <w:rPr>
          <w:rStyle w:val="VerbatimChar"/>
        </w:rPr>
        <w:t xml:space="preserve">2                             Viral Discovery and Sequence Recovery Using DNA Microarrays</w:t>
      </w:r>
      <w:r>
        <w:br w:type="textWrapping"/>
      </w:r>
      <w:r>
        <w:rPr>
          <w:rStyle w:val="VerbatimChar"/>
        </w:rPr>
        <w:t xml:space="preserve">3 The Transcriptome of the Intraerythrocytic Developmental Cycle of Plasmodium falciparum</w:t>
      </w:r>
      <w:r>
        <w:br w:type="textWrapping"/>
      </w:r>
      <w:r>
        <w:rPr>
          <w:rStyle w:val="VerbatimChar"/>
        </w:rPr>
        <w:t xml:space="preserve">       articleType authorsCount</w:t>
      </w:r>
      <w:r>
        <w:br w:type="textWrapping"/>
      </w:r>
      <w:r>
        <w:rPr>
          <w:rStyle w:val="VerbatimChar"/>
        </w:rPr>
        <w:t xml:space="preserve">1 Research Article            6</w:t>
      </w:r>
      <w:r>
        <w:br w:type="textWrapping"/>
      </w:r>
      <w:r>
        <w:rPr>
          <w:rStyle w:val="VerbatimChar"/>
        </w:rPr>
        <w:t xml:space="preserve">2 Research Article           14</w:t>
      </w:r>
      <w:r>
        <w:br w:type="textWrapping"/>
      </w:r>
      <w:r>
        <w:rPr>
          <w:rStyle w:val="VerbatimChar"/>
        </w:rPr>
        <w:t xml:space="preserve">3 Research Article            6</w:t>
      </w:r>
    </w:p>
    <w:p>
      <w:r>
        <w:t xml:space="preserve">Therefore we can use dplyr whether our subsetting operations are basic or complex.</w:t>
      </w:r>
    </w:p>
    <w:p>
      <w:pPr>
        <w:pStyle w:val="Heading3"/>
      </w:pPr>
      <w:bookmarkStart w:id="29" w:name="challenges"/>
      <w:bookmarkEnd w:id="29"/>
      <w:r>
        <w:t xml:space="preserve">Challenges</w:t>
      </w:r>
    </w:p>
    <w:p>
      <w:pPr>
        <w:pStyle w:val="Heading2"/>
        <w:pStyle w:val="BlockQuote"/>
      </w:pPr>
      <w:bookmarkStart w:id="30" w:name="how-much-did-altmetrics-numbers-change-by-2009"/>
      <w:bookmarkEnd w:id="30"/>
      <w:r>
        <w:t xml:space="preserve">How much did altmetrics numbers change by 2009?</w:t>
      </w:r>
    </w:p>
    <w:p>
      <w:pPr>
        <w:pStyle w:val="BlockQuote"/>
      </w:pPr>
      <w:r>
        <w:t xml:space="preserve">How many articles were published in 2009? How many of these had at least one Tweet or Facebook comment? How many were in at least one Mendeley library (</w:t>
      </w:r>
      <w:r>
        <w:rPr>
          <w:rStyle w:val="VerbatimChar"/>
        </w:rPr>
        <w:t xml:space="preserve">mendeleyReadersCount</w:t>
      </w:r>
      <w:r>
        <w:t xml:space="preserve">)?</w:t>
      </w:r>
    </w:p>
    <w:p>
      <w:pPr>
        <w:pStyle w:val="SourceCode"/>
      </w:pPr>
      <w:r>
        <w:rPr>
          <w:rStyle w:val="NormalTok"/>
        </w:rPr>
        <w:t xml:space="preserve">research_2009 &lt;-</w:t>
      </w:r>
      <w:r>
        <w:rPr>
          <w:rStyle w:val="StringTok"/>
        </w:rPr>
        <w:t xml:space="preserve"> </w:t>
      </w:r>
      <w:r>
        <w:rPr>
          <w:rStyle w:val="KeywordTok"/>
        </w:rPr>
        <w:t xml:space="preserve">filter</w:t>
      </w:r>
      <w:r>
        <w:rPr>
          <w:rStyle w:val="NormalTok"/>
        </w:rPr>
        <w:t xml:space="preserve">(research, year ==</w:t>
      </w:r>
      <w:r>
        <w:rPr>
          <w:rStyle w:val="StringTok"/>
        </w:rPr>
        <w:t xml:space="preserve"> </w:t>
      </w:r>
      <w:r>
        <w:rPr>
          <w:rStyle w:val="DecValTok"/>
        </w:rPr>
        <w:t xml:space="preserve">2009</w:t>
      </w:r>
      <w:r>
        <w:rPr>
          <w:rStyle w:val="NormalTok"/>
        </w:rPr>
        <w:t xml:space="preserve">)</w:t>
      </w:r>
      <w:r>
        <w:br w:type="textWrapping"/>
      </w:r>
      <w:r>
        <w:rPr>
          <w:rStyle w:val="KeywordTok"/>
        </w:rPr>
        <w:t xml:space="preserve">nrow</w:t>
      </w:r>
      <w:r>
        <w:rPr>
          <w:rStyle w:val="NormalTok"/>
        </w:rPr>
        <w:t xml:space="preserve">(research_2009)</w:t>
      </w:r>
    </w:p>
    <w:p>
      <w:pPr>
        <w:pStyle w:val="SourceCode"/>
      </w:pPr>
      <w:r>
        <w:rPr>
          <w:rStyle w:val="VerbatimChar"/>
        </w:rPr>
        <w:t xml:space="preserve">[1] 6036</w:t>
      </w:r>
    </w:p>
    <w:p>
      <w:pPr>
        <w:pStyle w:val="SourceCode"/>
      </w:pPr>
      <w:r>
        <w:rPr>
          <w:rStyle w:val="NormalTok"/>
        </w:rPr>
        <w:t xml:space="preserve">research_2009_fb_tweet &lt;-</w:t>
      </w:r>
      <w:r>
        <w:rPr>
          <w:rStyle w:val="StringTok"/>
        </w:rPr>
        <w:t xml:space="preserve"> </w:t>
      </w:r>
      <w:r>
        <w:rPr>
          <w:rStyle w:val="KeywordTok"/>
        </w:rPr>
        <w:t xml:space="preserve">filter</w:t>
      </w:r>
      <w:r>
        <w:rPr>
          <w:rStyle w:val="NormalTok"/>
        </w:rPr>
        <w:t xml:space="preserve">(research, year ==</w:t>
      </w:r>
      <w:r>
        <w:rPr>
          <w:rStyle w:val="StringTok"/>
        </w:rPr>
        <w:t xml:space="preserve"> </w:t>
      </w:r>
      <w:r>
        <w:rPr>
          <w:rStyle w:val="DecValTok"/>
        </w:rPr>
        <w:t xml:space="preserve">2009</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facebookCommentCount &gt;</w:t>
      </w:r>
      <w:r>
        <w:rPr>
          <w:rStyle w:val="StringTok"/>
        </w:rPr>
        <w:t xml:space="preserve"> </w:t>
      </w:r>
      <w:r>
        <w:rPr>
          <w:rStyle w:val="DecValTok"/>
        </w:rPr>
        <w:t xml:space="preserve">0</w:t>
      </w:r>
      <w:r>
        <w:rPr>
          <w:rStyle w:val="NormalTok"/>
        </w:rPr>
        <w:t xml:space="preserve"> </w:t>
      </w:r>
      <w:r>
        <w:rPr>
          <w:rStyle w:val="NormalTok"/>
        </w:rPr>
        <w:t xml:space="preserve">|</w:t>
      </w:r>
      <w:r>
        <w:br w:type="textWrapping"/>
      </w:r>
      <w:r>
        <w:rPr>
          <w:rStyle w:val="StringTok"/>
        </w:rPr>
        <w:t xml:space="preserve">                                 </w:t>
      </w:r>
      <w:r>
        <w:rPr>
          <w:rStyle w:val="NormalTok"/>
        </w:rPr>
        <w:t xml:space="preserve">backtweetsCount &gt;</w:t>
      </w:r>
      <w:r>
        <w:rPr>
          <w:rStyle w:val="StringTok"/>
        </w:rPr>
        <w:t xml:space="preserve"> </w:t>
      </w:r>
      <w:r>
        <w:rPr>
          <w:rStyle w:val="DecValTok"/>
        </w:rPr>
        <w:t xml:space="preserve">0</w:t>
      </w:r>
      <w:r>
        <w:rPr>
          <w:rStyle w:val="NormalTok"/>
        </w:rPr>
        <w:t xml:space="preserve">)</w:t>
      </w:r>
      <w:r>
        <w:br w:type="textWrapping"/>
      </w:r>
      <w:r>
        <w:rPr>
          <w:rStyle w:val="KeywordTok"/>
        </w:rPr>
        <w:t xml:space="preserve">nrow</w:t>
      </w:r>
      <w:r>
        <w:rPr>
          <w:rStyle w:val="NormalTok"/>
        </w:rPr>
        <w:t xml:space="preserve">(research_2009_fb_tweet)</w:t>
      </w:r>
    </w:p>
    <w:p>
      <w:pPr>
        <w:pStyle w:val="SourceCode"/>
      </w:pPr>
      <w:r>
        <w:rPr>
          <w:rStyle w:val="VerbatimChar"/>
        </w:rPr>
        <w:t xml:space="preserve">[1] 830</w:t>
      </w:r>
    </w:p>
    <w:p>
      <w:pPr>
        <w:pStyle w:val="SourceCode"/>
      </w:pPr>
      <w:r>
        <w:rPr>
          <w:rStyle w:val="NormalTok"/>
        </w:rPr>
        <w:t xml:space="preserve">research_2009_mendeley &lt;-</w:t>
      </w:r>
      <w:r>
        <w:rPr>
          <w:rStyle w:val="StringTok"/>
        </w:rPr>
        <w:t xml:space="preserve"> </w:t>
      </w:r>
      <w:r>
        <w:rPr>
          <w:rStyle w:val="KeywordTok"/>
        </w:rPr>
        <w:t xml:space="preserve">filter</w:t>
      </w:r>
      <w:r>
        <w:rPr>
          <w:rStyle w:val="NormalTok"/>
        </w:rPr>
        <w:t xml:space="preserve">(research, year ==</w:t>
      </w:r>
      <w:r>
        <w:rPr>
          <w:rStyle w:val="StringTok"/>
        </w:rPr>
        <w:t xml:space="preserve"> </w:t>
      </w:r>
      <w:r>
        <w:rPr>
          <w:rStyle w:val="DecValTok"/>
        </w:rPr>
        <w:t xml:space="preserve">2009</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mendeleyReadersCount &gt;</w:t>
      </w:r>
      <w:r>
        <w:rPr>
          <w:rStyle w:val="StringTok"/>
        </w:rPr>
        <w:t xml:space="preserve"> </w:t>
      </w:r>
      <w:r>
        <w:rPr>
          <w:rStyle w:val="DecValTok"/>
        </w:rPr>
        <w:t xml:space="preserve">0</w:t>
      </w:r>
      <w:r>
        <w:rPr>
          <w:rStyle w:val="NormalTok"/>
        </w:rPr>
        <w:t xml:space="preserve">)</w:t>
      </w:r>
      <w:r>
        <w:br w:type="textWrapping"/>
      </w:r>
      <w:r>
        <w:rPr>
          <w:rStyle w:val="KeywordTok"/>
        </w:rPr>
        <w:t xml:space="preserve">nrow</w:t>
      </w:r>
      <w:r>
        <w:rPr>
          <w:rStyle w:val="NormalTok"/>
        </w:rPr>
        <w:t xml:space="preserve">(research_2009_mendeley)</w:t>
      </w:r>
    </w:p>
    <w:p>
      <w:pPr>
        <w:pStyle w:val="SourceCode"/>
      </w:pPr>
      <w:r>
        <w:rPr>
          <w:rStyle w:val="VerbatimChar"/>
        </w:rPr>
        <w:t xml:space="preserve">[1] 5078</w:t>
      </w:r>
    </w:p>
    <w:p>
      <w:pPr>
        <w:pStyle w:val="Heading2"/>
        <w:pStyle w:val="BlockQuote"/>
      </w:pPr>
      <w:bookmarkStart w:id="31" w:name="what-are-people-reading-but-not-citing"/>
      <w:bookmarkEnd w:id="31"/>
      <w:r>
        <w:t xml:space="preserve">What are people reading but not citing?</w:t>
      </w:r>
    </w:p>
    <w:p>
      <w:pPr>
        <w:pStyle w:val="BlockQuote"/>
      </w:pPr>
      <w:r>
        <w:t xml:space="preserve">One potential use of altmetrics data is recognizing articles that are widely read among the scientific community but are not cited as highly as similarly influential papers. Compile a data set named</w:t>
      </w:r>
      <w:r>
        <w:t xml:space="preserve"> </w:t>
      </w:r>
      <w:r>
        <w:rPr>
          <w:rStyle w:val="VerbatimChar"/>
        </w:rPr>
        <w:t xml:space="preserve">low_cite</w:t>
      </w:r>
      <w:r>
        <w:t xml:space="preserve"> </w:t>
      </w:r>
      <w:r>
        <w:t xml:space="preserve">that contains the journal, title, and year of each research article that meets the following criteria:</w:t>
      </w:r>
    </w:p>
    <w:p>
      <w:pPr>
        <w:pStyle w:val="Compact"/>
        <w:pStyle w:val="BlockQuote"/>
        <w:numPr>
          <w:numId w:val="1002"/>
          <w:ilvl w:val="0"/>
        </w:numPr>
      </w:pPr>
      <w:r>
        <w:t xml:space="preserve">Published in 2008 or prior (</w:t>
      </w:r>
      <w:r>
        <w:rPr>
          <w:rStyle w:val="VerbatimChar"/>
        </w:rPr>
        <w:t xml:space="preserve">cite</w:t>
      </w:r>
      <w:r>
        <w:t xml:space="preserve">)</w:t>
      </w:r>
    </w:p>
    <w:p>
      <w:pPr>
        <w:pStyle w:val="Compact"/>
        <w:pStyle w:val="BlockQuote"/>
        <w:numPr>
          <w:numId w:val="1002"/>
          <w:ilvl w:val="0"/>
        </w:numPr>
      </w:pPr>
      <w:r>
        <w:t xml:space="preserve">Has more than 1,000 pdf downloads (</w:t>
      </w:r>
      <w:r>
        <w:rPr>
          <w:rStyle w:val="VerbatimChar"/>
        </w:rPr>
        <w:t xml:space="preserve">pdfDownloadsCount</w:t>
      </w:r>
      <w:r>
        <w:t xml:space="preserve">)</w:t>
      </w:r>
    </w:p>
    <w:p>
      <w:pPr>
        <w:pStyle w:val="Compact"/>
        <w:pStyle w:val="BlockQuote"/>
        <w:numPr>
          <w:numId w:val="1002"/>
          <w:ilvl w:val="0"/>
        </w:numPr>
      </w:pPr>
      <w:r>
        <w:t xml:space="preserve">Is contained in more than 15 Mendeley libraries (</w:t>
      </w:r>
      <w:r>
        <w:rPr>
          <w:rStyle w:val="VerbatimChar"/>
        </w:rPr>
        <w:t xml:space="preserve">mendeleyReadersCount</w:t>
      </w:r>
      <w:r>
        <w:t xml:space="preserve">)</w:t>
      </w:r>
    </w:p>
    <w:p>
      <w:pPr>
        <w:pStyle w:val="Compact"/>
        <w:pStyle w:val="BlockQuote"/>
        <w:numPr>
          <w:numId w:val="1002"/>
          <w:ilvl w:val="0"/>
        </w:numPr>
      </w:pPr>
      <w:r>
        <w:t xml:space="preserve">Has fewer than 10 citations as of 2011 (</w:t>
      </w:r>
      <w:r>
        <w:rPr>
          <w:rStyle w:val="VerbatimChar"/>
        </w:rPr>
        <w:t xml:space="preserve">wosCountThru2011</w:t>
      </w:r>
      <w:r>
        <w:t xml:space="preserve">)</w:t>
      </w:r>
    </w:p>
    <w:p>
      <w:pPr>
        <w:pStyle w:val="BlockQuote"/>
      </w:pPr>
      <w:r>
        <w:t xml:space="preserve">How many articles did you find?</w:t>
      </w:r>
    </w:p>
    <w:p>
      <w:pPr>
        <w:pStyle w:val="SourceCode"/>
      </w:pPr>
      <w:r>
        <w:rPr>
          <w:rStyle w:val="KeywordTok"/>
        </w:rPr>
        <w:t xml:space="preserve">summary</w:t>
      </w:r>
      <w:r>
        <w:rPr>
          <w:rStyle w:val="NormalTok"/>
        </w:rPr>
        <w:t xml:space="preserve">(research$pdfDownloadsCount)</w:t>
      </w:r>
    </w:p>
    <w:p>
      <w:pPr>
        <w:pStyle w:val="SourceCode"/>
      </w:pPr>
      <w:r>
        <w:rPr>
          <w:rStyle w:val="VerbatimChar"/>
        </w:rPr>
        <w:t xml:space="preserve">   Min. 1st Qu.  Median    Mean 3rd Qu.    Max. </w:t>
      </w:r>
      <w:r>
        <w:br w:type="textWrapping"/>
      </w:r>
      <w:r>
        <w:rPr>
          <w:rStyle w:val="VerbatimChar"/>
        </w:rPr>
        <w:t xml:space="preserve">    0.0   152.0   261.0   432.5   481.0 35720.0 </w:t>
      </w:r>
    </w:p>
    <w:p>
      <w:pPr>
        <w:pStyle w:val="SourceCode"/>
      </w:pPr>
      <w:r>
        <w:rPr>
          <w:rStyle w:val="KeywordTok"/>
        </w:rPr>
        <w:t xml:space="preserve">summary</w:t>
      </w:r>
      <w:r>
        <w:rPr>
          <w:rStyle w:val="NormalTok"/>
        </w:rPr>
        <w:t xml:space="preserve">(research$mendeleyReadersCount)</w:t>
      </w:r>
    </w:p>
    <w:p>
      <w:pPr>
        <w:pStyle w:val="SourceCode"/>
      </w:pPr>
      <w:r>
        <w:rPr>
          <w:rStyle w:val="VerbatimChar"/>
        </w:rPr>
        <w:t xml:space="preserve">   Min. 1st Qu.  Median    Mean 3rd Qu.    Max. </w:t>
      </w:r>
      <w:r>
        <w:br w:type="textWrapping"/>
      </w:r>
      <w:r>
        <w:rPr>
          <w:rStyle w:val="VerbatimChar"/>
        </w:rPr>
        <w:t xml:space="preserve">  0.000   1.000   2.000   4.128   5.000 171.000 </w:t>
      </w:r>
    </w:p>
    <w:p>
      <w:pPr>
        <w:pStyle w:val="SourceCode"/>
      </w:pPr>
      <w:r>
        <w:rPr>
          <w:rStyle w:val="KeywordTok"/>
        </w:rPr>
        <w:t xml:space="preserve">summary</w:t>
      </w:r>
      <w:r>
        <w:rPr>
          <w:rStyle w:val="NormalTok"/>
        </w:rPr>
        <w:t xml:space="preserve">(research$wosCountThru2011)</w:t>
      </w:r>
    </w:p>
    <w:p>
      <w:pPr>
        <w:pStyle w:val="SourceCode"/>
      </w:pPr>
      <w:r>
        <w:rPr>
          <w:rStyle w:val="VerbatimChar"/>
        </w:rPr>
        <w:t xml:space="preserve">   Min. 1st Qu.  Median    Mean 3rd Qu.    Max. </w:t>
      </w:r>
      <w:r>
        <w:br w:type="textWrapping"/>
      </w:r>
      <w:r>
        <w:rPr>
          <w:rStyle w:val="VerbatimChar"/>
        </w:rPr>
        <w:t xml:space="preserve">   0.00    2.00    7.00   14.54   16.00  737.00 </w:t>
      </w:r>
    </w:p>
    <w:p>
      <w:pPr>
        <w:pStyle w:val="SourceCode"/>
      </w:pPr>
      <w:r>
        <w:rPr>
          <w:rStyle w:val="NormalTok"/>
        </w:rPr>
        <w:t xml:space="preserve">low_cite &lt;-</w:t>
      </w:r>
      <w:r>
        <w:rPr>
          <w:rStyle w:val="StringTok"/>
        </w:rPr>
        <w:t xml:space="preserve"> </w:t>
      </w:r>
      <w:r>
        <w:rPr>
          <w:rStyle w:val="KeywordTok"/>
        </w:rPr>
        <w:t xml:space="preserve">filter</w:t>
      </w:r>
      <w:r>
        <w:rPr>
          <w:rStyle w:val="NormalTok"/>
        </w:rPr>
        <w:t xml:space="preserve">(research, pdfDownloadsCount &gt;</w:t>
      </w:r>
      <w:r>
        <w:rPr>
          <w:rStyle w:val="StringTok"/>
        </w:rPr>
        <w:t xml:space="preserve"> </w:t>
      </w:r>
      <w:r>
        <w:rPr>
          <w:rStyle w:val="DecValTok"/>
        </w:rPr>
        <w:t xml:space="preserve">1000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mendeleyReadersCount &gt;</w:t>
      </w:r>
      <w:r>
        <w:rPr>
          <w:rStyle w:val="StringTok"/>
        </w:rPr>
        <w:t xml:space="preserve"> </w:t>
      </w:r>
      <w:r>
        <w:rPr>
          <w:rStyle w:val="DecValTok"/>
        </w:rPr>
        <w:t xml:space="preserve">15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year &lt;</w:t>
      </w:r>
      <w:r>
        <w:rPr>
          <w:rStyle w:val="StringTok"/>
        </w:rPr>
        <w:t xml:space="preserve"> </w:t>
      </w:r>
      <w:r>
        <w:rPr>
          <w:rStyle w:val="DecValTok"/>
        </w:rPr>
        <w:t xml:space="preserve">2009</w:t>
      </w:r>
      <w:r>
        <w:rPr>
          <w:rStyle w:val="NormalTok"/>
        </w:rPr>
        <w:t xml:space="preserve">, wosCountThru2011 &lt;</w:t>
      </w:r>
      <w:r>
        <w:rPr>
          <w:rStyle w:val="StringTok"/>
        </w:rPr>
        <w:t xml:space="preserve"> </w:t>
      </w:r>
      <w:r>
        <w:rPr>
          <w:rStyle w:val="DecValTok"/>
        </w:rPr>
        <w:t xml:space="preserve">10</w:t>
      </w:r>
      <w:r>
        <w:rPr>
          <w:rStyle w:val="NormalTok"/>
        </w:rPr>
        <w:t xml:space="preserve">)</w:t>
      </w:r>
      <w:r>
        <w:br w:type="textWrapping"/>
      </w:r>
      <w:r>
        <w:rPr>
          <w:rStyle w:val="NormalTok"/>
        </w:rPr>
        <w:t xml:space="preserve">low_cite &lt;-</w:t>
      </w:r>
      <w:r>
        <w:rPr>
          <w:rStyle w:val="StringTok"/>
        </w:rPr>
        <w:t xml:space="preserve"> </w:t>
      </w:r>
      <w:r>
        <w:rPr>
          <w:rStyle w:val="KeywordTok"/>
        </w:rPr>
        <w:t xml:space="preserve">select</w:t>
      </w:r>
      <w:r>
        <w:rPr>
          <w:rStyle w:val="NormalTok"/>
        </w:rPr>
        <w:t xml:space="preserve">(low_cite, journal, title, year)</w:t>
      </w:r>
      <w:r>
        <w:br w:type="textWrapping"/>
      </w:r>
      <w:r>
        <w:rPr>
          <w:rStyle w:val="KeywordTok"/>
        </w:rPr>
        <w:t xml:space="preserve">nrow</w:t>
      </w:r>
      <w:r>
        <w:rPr>
          <w:rStyle w:val="NormalTok"/>
        </w:rPr>
        <w:t xml:space="preserve">(low_cite)</w:t>
      </w:r>
    </w:p>
    <w:p>
      <w:pPr>
        <w:pStyle w:val="SourceCode"/>
      </w:pPr>
      <w:r>
        <w:rPr>
          <w:rStyle w:val="VerbatimChar"/>
        </w:rPr>
        <w:t xml:space="preserve">[1] 25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172eb9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8b4e37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adv-r.had.co.nz/Computing-on-the-language.html" TargetMode="External" /><Relationship Type="http://schemas.openxmlformats.org/officeDocument/2006/relationships/hyperlink" Id="rId25" Target="https://cran.r-project.org/web/packages/dplyr/vignettes/nse.html" TargetMode="External" /></Relationships>
</file>

<file path=word/_rels/footnotes.xml.rels><?xml version="1.0" encoding="UTF-8"?>
<Relationships xmlns="http://schemas.openxmlformats.org/package/2006/relationships"><Relationship Type="http://schemas.openxmlformats.org/officeDocument/2006/relationships/hyperlink" Id="rId24" Target="http://adv-r.had.co.nz/Computing-on-the-language.html" TargetMode="External" /><Relationship Type="http://schemas.openxmlformats.org/officeDocument/2006/relationships/hyperlink" Id="rId25" Target="https://cran.r-project.org/web/packages/dplyr/vignettes/ns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Subsetting with dplyr</dc:title>
  <dc:creator/>
</cp:coreProperties>
</file>