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Debugging</w:t>
      </w:r>
      <w:r>
        <w:t xml:space="preserve"> </w:t>
      </w:r>
      <w:r>
        <w:t xml:space="preserve">with</w:t>
      </w:r>
      <w:r>
        <w:t xml:space="preserve"> </w:t>
      </w:r>
      <w:r>
        <w:t xml:space="preserve">recover</w:t>
      </w:r>
    </w:p>
    <w:p>
      <w:pPr>
        <w:pStyle w:val="Heading2"/>
        <w:pStyle w:val="BlockQuote"/>
      </w:pPr>
      <w:bookmarkStart w:id="21" w:name="learning-objectives"/>
      <w:bookmarkEnd w:id="21"/>
      <w:r>
        <w:t xml:space="preserve">Learning Objectives</w:t>
      </w:r>
    </w:p>
    <w:p>
      <w:pPr>
        <w:pStyle w:val="Compact"/>
        <w:pStyle w:val="BlockQuote"/>
        <w:numPr>
          <w:numId w:val="1001"/>
          <w:ilvl w:val="0"/>
        </w:numPr>
      </w:pPr>
      <w:r>
        <w:t xml:space="preserve">Use</w:t>
      </w:r>
      <w:r>
        <w:t xml:space="preserve"> </w:t>
      </w:r>
      <w:r>
        <w:rPr>
          <w:rStyle w:val="VerbatimChar"/>
        </w:rPr>
        <w:t xml:space="preserve">recover</w:t>
      </w:r>
      <w:r>
        <w:t xml:space="preserve"> </w:t>
      </w:r>
      <w:r>
        <w:t xml:space="preserve">to debug when code crashes</w:t>
      </w:r>
    </w:p>
    <w:p>
      <w:pPr>
        <w:pStyle w:val="Heading2"/>
        <w:pStyle w:val="BlockQuote"/>
      </w:pPr>
      <w:bookmarkStart w:id="22" w:name="turn-off-rstudios-debugging-features"/>
      <w:bookmarkEnd w:id="22"/>
      <w:r>
        <w:t xml:space="preserve">Turn off RStudio's debugging features</w:t>
      </w:r>
    </w:p>
    <w:p>
      <w:pPr>
        <w:pStyle w:val="BlockQuote"/>
      </w:pPr>
      <w:r>
        <w:t xml:space="preserve">Just like last lesson, make sure to turn of RStudio's debugging features. In the menu, go to "Debug". From the dropdown menu, go to "On Error" and choose the setting "Message Only".</w:t>
      </w:r>
    </w:p>
    <w:p>
      <w:r>
        <w:t xml:space="preserve">Recall the function we wrote earlier to calculate a summary statistic which was the average of multiple specified metric columns.</w:t>
      </w:r>
    </w:p>
    <w:p>
      <w:pPr>
        <w:pStyle w:val="SourceCode"/>
      </w:pPr>
      <w:r>
        <w:rPr>
          <w:rStyle w:val="NormalTok"/>
        </w:rPr>
        <w:t xml:space="preserve">calc_sum_stat &lt;-</w:t>
      </w:r>
      <w:r>
        <w:rPr>
          <w:rStyle w:val="StringTok"/>
        </w:rPr>
        <w:t xml:space="preserve"> </w:t>
      </w:r>
      <w:r>
        <w:rPr>
          <w:rStyle w:val="NormalTok"/>
        </w:rPr>
        <w:t xml:space="preserve">function(df, cols) {</w:t>
      </w:r>
      <w:r>
        <w:br w:type="textWrapping"/>
      </w:r>
      <w:r>
        <w:rPr>
          <w:rStyle w:val="NormalTok"/>
        </w:rPr>
        <w:t xml:space="preserve"> </w:t>
      </w:r>
      <w:r>
        <w:rPr>
          <w:rStyle w:val="NormalTok"/>
        </w:rPr>
        <w:t xml:space="preserve"> </w:t>
      </w:r>
      <w:r>
        <w:rPr>
          <w:rStyle w:val="NormalTok"/>
        </w:rPr>
        <w:t xml:space="preserve">df_sub &lt;-</w:t>
      </w:r>
      <w:r>
        <w:rPr>
          <w:rStyle w:val="StringTok"/>
        </w:rPr>
        <w:t xml:space="preserve"> </w:t>
      </w:r>
      <w:r>
        <w:rPr>
          <w:rStyle w:val="NormalTok"/>
        </w:rPr>
        <w:t xml:space="preserve">df[, cols]</w:t>
      </w:r>
      <w:r>
        <w:br w:type="textWrapping"/>
      </w:r>
      <w:r>
        <w:rPr>
          <w:rStyle w:val="NormalTok"/>
        </w:rPr>
        <w:t xml:space="preserve"> </w:t>
      </w:r>
      <w:r>
        <w:rPr>
          <w:rStyle w:val="NormalTok"/>
        </w:rPr>
        <w:t xml:space="preserve"> </w:t>
      </w:r>
      <w:r>
        <w:rPr>
          <w:rStyle w:val="NormalTok"/>
        </w:rPr>
        <w:t xml:space="preserve">sum_stat &lt;-</w:t>
      </w:r>
      <w:r>
        <w:rPr>
          <w:rStyle w:val="StringTok"/>
        </w:rPr>
        <w:t xml:space="preserve"> </w:t>
      </w:r>
      <w:r>
        <w:rPr>
          <w:rStyle w:val="KeywordTok"/>
        </w:rPr>
        <w:t xml:space="preserve">apply</w:t>
      </w:r>
      <w:r>
        <w:rPr>
          <w:rStyle w:val="NormalTok"/>
        </w:rPr>
        <w:t xml:space="preserve">(df_sub, </w:t>
      </w:r>
      <w:r>
        <w:rPr>
          <w:rStyle w:val="DecValTok"/>
        </w:rPr>
        <w:t xml:space="preserve">1</w:t>
      </w:r>
      <w:r>
        <w:rPr>
          <w:rStyle w:val="NormalTok"/>
        </w:rPr>
        <w:t xml:space="preserve">, mean)</w:t>
      </w:r>
      <w:r>
        <w:br w:type="textWrapping"/>
      </w:r>
      <w:r>
        <w:rPr>
          <w:rStyle w:val="NormalTok"/>
        </w:rPr>
        <w:t xml:space="preserve"> </w:t>
      </w:r>
      <w:r>
        <w:rPr>
          <w:rStyle w:val="NormalTok"/>
        </w:rPr>
        <w:t xml:space="preserve"> </w:t>
      </w:r>
      <w:r>
        <w:rPr>
          <w:rStyle w:val="KeywordTok"/>
        </w:rPr>
        <w:t xml:space="preserve">return</w:t>
      </w:r>
      <w:r>
        <w:rPr>
          <w:rStyle w:val="NormalTok"/>
        </w:rPr>
        <w:t xml:space="preserve">(sum_stat)</w:t>
      </w:r>
      <w:r>
        <w:br w:type="textWrapping"/>
      </w:r>
      <w:r>
        <w:rPr>
          <w:rStyle w:val="NormalTok"/>
        </w:rPr>
        <w:t xml:space="preserve">}</w:t>
      </w:r>
    </w:p>
    <w:p>
      <w:r>
        <w:t xml:space="preserve">Then we could create new metric columns, for example, the average of the multiple Facebook metrics or the average of the download metrics.</w:t>
      </w:r>
    </w:p>
    <w:p>
      <w:pPr>
        <w:pStyle w:val="SourceCode"/>
      </w:pPr>
      <w:r>
        <w:rPr>
          <w:rStyle w:val="NormalTok"/>
        </w:rPr>
        <w:t xml:space="preserve">counts_raw$facebookAverageCount &lt;-</w:t>
      </w:r>
      <w:r>
        <w:rPr>
          <w:rStyle w:val="StringTok"/>
        </w:rPr>
        <w:t xml:space="preserve"> </w:t>
      </w:r>
      <w:r>
        <w:rPr>
          <w:rStyle w:val="KeywordTok"/>
        </w:rPr>
        <w:t xml:space="preserve">calc_sum_stat</w:t>
      </w:r>
      <w:r>
        <w:rPr>
          <w:rStyle w:val="NormalTok"/>
        </w:rPr>
        <w:t xml:space="preserve">(counts_raw, </w:t>
      </w:r>
      <w:r>
        <w:rPr>
          <w:rStyle w:val="KeywordTok"/>
        </w:rPr>
        <w:t xml:space="preserve">grep</w:t>
      </w:r>
      <w:r>
        <w:rPr>
          <w:rStyle w:val="NormalTok"/>
        </w:rPr>
        <w:t xml:space="preserve">(</w:t>
      </w:r>
      <w:r>
        <w:rPr>
          <w:rStyle w:val="StringTok"/>
        </w:rPr>
        <w:t xml:space="preserve">"facebook"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(counts_raw),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 =</w:t>
      </w:r>
      <w:r>
        <w:rPr>
          <w:rStyle w:val="NormalTok"/>
        </w:rPr>
        <w:t xml:space="preserve"> </w:t>
      </w:r>
      <w:r>
        <w:rPr>
          <w:rStyle w:val="OtherTok"/>
        </w:rPr>
        <w:t xml:space="preserve">TRUE</w:t>
      </w:r>
      <w:r>
        <w:rPr>
          <w:rStyle w:val="NormalTok"/>
        </w:rPr>
        <w:t xml:space="preserve">))</w:t>
      </w:r>
      <w:r>
        <w:br w:type="textWrapping"/>
      </w:r>
      <w:r>
        <w:rPr>
          <w:rStyle w:val="NormalTok"/>
        </w:rPr>
        <w:t xml:space="preserve">counts_raw$downloadsAverageCount &lt;-</w:t>
      </w:r>
      <w:r>
        <w:rPr>
          <w:rStyle w:val="StringTok"/>
        </w:rPr>
        <w:t xml:space="preserve"> </w:t>
      </w:r>
      <w:r>
        <w:rPr>
          <w:rStyle w:val="KeywordTok"/>
        </w:rPr>
        <w:t xml:space="preserve">calc_sum_stat</w:t>
      </w:r>
      <w:r>
        <w:rPr>
          <w:rStyle w:val="NormalTok"/>
        </w:rPr>
        <w:t xml:space="preserve">(counts_raw, </w:t>
      </w:r>
      <w:r>
        <w:rPr>
          <w:rStyle w:val="KeywordTok"/>
        </w:rPr>
        <w:t xml:space="preserve">grep</w:t>
      </w:r>
      <w:r>
        <w:rPr>
          <w:rStyle w:val="NormalTok"/>
        </w:rPr>
        <w:t xml:space="preserve">(</w:t>
      </w:r>
      <w:r>
        <w:rPr>
          <w:rStyle w:val="StringTok"/>
        </w:rPr>
        <w:t xml:space="preserve">"Downloads"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(counts_raw),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 =</w:t>
      </w:r>
      <w:r>
        <w:rPr>
          <w:rStyle w:val="NormalTok"/>
        </w:rPr>
        <w:t xml:space="preserve"> </w:t>
      </w:r>
      <w:r>
        <w:rPr>
          <w:rStyle w:val="OtherTok"/>
        </w:rPr>
        <w:t xml:space="preserve">TRUE</w:t>
      </w:r>
      <w:r>
        <w:rPr>
          <w:rStyle w:val="NormalTok"/>
        </w:rPr>
        <w:t xml:space="preserve">))</w:t>
      </w:r>
    </w:p>
    <w:p>
      <w:r>
        <w:t xml:space="preserve">Now what do we expect would happen if we passed only one column name to the function? While this would not be very informative since taking the average of one metric would return the same metric. But there is no reason to think it should not work. Let's try it.</w:t>
      </w:r>
    </w:p>
    <w:p>
      <w:pPr>
        <w:pStyle w:val="SourceCode"/>
      </w:pPr>
      <w:r>
        <w:rPr>
          <w:rStyle w:val="KeywordTok"/>
        </w:rPr>
        <w:t xml:space="preserve">calc_sum_stat</w:t>
      </w:r>
      <w:r>
        <w:rPr>
          <w:rStyle w:val="NormalTok"/>
        </w:rPr>
        <w:t xml:space="preserve">(counts_raw, </w:t>
      </w:r>
      <w:r>
        <w:rPr>
          <w:rStyle w:val="StringTok"/>
        </w:rPr>
        <w:t xml:space="preserve">"mendeleyReadersCount"</w:t>
      </w:r>
      <w:r>
        <w:rPr>
          <w:rStyle w:val="NormalTok"/>
        </w:rPr>
        <w:t xml:space="preserve">)</w:t>
      </w:r>
    </w:p>
    <w:p>
      <w:r>
        <w:t xml:space="preserve">But in fact this does fail. The error message informs us that the error occurs during the call to</w:t>
      </w:r>
      <w:r>
        <w:t xml:space="preserve"> </w:t>
      </w:r>
      <w:r>
        <w:rPr>
          <w:rStyle w:val="VerbatimChar"/>
        </w:rPr>
        <w:t xml:space="preserve">apply</w:t>
      </w:r>
      <w:r>
        <w:t xml:space="preserve">. While we could use</w:t>
      </w:r>
      <w:r>
        <w:t xml:space="preserve"> </w:t>
      </w:r>
      <w:r>
        <w:rPr>
          <w:rStyle w:val="VerbatimChar"/>
        </w:rPr>
        <w:t xml:space="preserve">debug</w:t>
      </w:r>
      <w:r>
        <w:t xml:space="preserve"> </w:t>
      </w:r>
      <w:r>
        <w:t xml:space="preserve">or</w:t>
      </w:r>
      <w:r>
        <w:t xml:space="preserve"> </w:t>
      </w:r>
      <w:r>
        <w:rPr>
          <w:rStyle w:val="VerbatimChar"/>
        </w:rPr>
        <w:t xml:space="preserve">browser</w:t>
      </w:r>
      <w:r>
        <w:t xml:space="preserve"> </w:t>
      </w:r>
      <w:r>
        <w:t xml:space="preserve">to investigate this error, a convenient way to interrogate an error is to use the function</w:t>
      </w:r>
      <w:r>
        <w:t xml:space="preserve"> </w:t>
      </w:r>
      <w:r>
        <w:rPr>
          <w:rStyle w:val="VerbatimChar"/>
        </w:rPr>
        <w:t xml:space="preserve">recover</w:t>
      </w:r>
      <w:r>
        <w:t xml:space="preserve">. Specifically, we can set the option</w:t>
      </w:r>
      <w:r>
        <w:t xml:space="preserve"> </w:t>
      </w:r>
      <w:r>
        <w:rPr>
          <w:rStyle w:val="VerbatimChar"/>
        </w:rPr>
        <w:t xml:space="preserve">error</w:t>
      </w:r>
      <w:r>
        <w:t xml:space="preserve"> </w:t>
      </w:r>
      <w:r>
        <w:t xml:space="preserve">so that the function</w:t>
      </w:r>
      <w:r>
        <w:t xml:space="preserve"> </w:t>
      </w:r>
      <w:r>
        <w:rPr>
          <w:rStyle w:val="VerbatimChar"/>
        </w:rPr>
        <w:t xml:space="preserve">recover</w:t>
      </w:r>
      <w:r>
        <w:t xml:space="preserve"> </w:t>
      </w:r>
      <w:r>
        <w:t xml:space="preserve">is called any time there is an error.</w:t>
      </w:r>
    </w:p>
    <w:p>
      <w:pPr>
        <w:pStyle w:val="SourceCode"/>
      </w:pPr>
      <w:r>
        <w:rPr>
          <w:rStyle w:val="KeywordTok"/>
        </w:rPr>
        <w:t xml:space="preserve">options</w:t>
      </w:r>
      <w:r>
        <w:rPr>
          <w:rStyle w:val="NormalTok"/>
        </w:rPr>
        <w:t xml:space="preserve">(</w:t>
      </w:r>
      <w:r>
        <w:rPr>
          <w:rStyle w:val="DataTypeTok"/>
        </w:rPr>
        <w:t xml:space="preserve">error =</w:t>
      </w:r>
      <w:r>
        <w:rPr>
          <w:rStyle w:val="NormalTok"/>
        </w:rPr>
        <w:t xml:space="preserve"> </w:t>
      </w:r>
      <w:r>
        <w:rPr>
          <w:rStyle w:val="NormalTok"/>
        </w:rPr>
        <w:t xml:space="preserve">recover)</w:t>
      </w:r>
    </w:p>
    <w:p>
      <w:r>
        <w:t xml:space="preserve">Now let's run the function again to produce the error:</w:t>
      </w:r>
    </w:p>
    <w:p>
      <w:pPr>
        <w:pStyle w:val="SourceCode"/>
      </w:pPr>
      <w:r>
        <w:rPr>
          <w:rStyle w:val="KeywordTok"/>
        </w:rPr>
        <w:t xml:space="preserve">calc_sum_stat</w:t>
      </w:r>
      <w:r>
        <w:rPr>
          <w:rStyle w:val="NormalTok"/>
        </w:rPr>
        <w:t xml:space="preserve">(counts_raw, </w:t>
      </w:r>
      <w:r>
        <w:rPr>
          <w:rStyle w:val="StringTok"/>
        </w:rPr>
        <w:t xml:space="preserve">"mendeleyReadersCount"</w:t>
      </w:r>
      <w:r>
        <w:rPr>
          <w:rStyle w:val="NormalTok"/>
        </w:rPr>
        <w:t xml:space="preserve">)</w:t>
      </w:r>
    </w:p>
    <w:p>
      <w:pPr>
        <w:pStyle w:val="SourceCode"/>
      </w:pPr>
      <w:r>
        <w:rPr>
          <w:rStyle w:val="VerbatimChar"/>
        </w:rPr>
        <w:t xml:space="preserve"/>
      </w:r>
      <w:r>
        <w:br w:type="textWrapping"/>
      </w:r>
      <w:r>
        <w:rPr>
          <w:rStyle w:val="VerbatimChar"/>
        </w:rPr>
        <w:t xml:space="preserve">Enter a frame number, or 0 to exit   </w:t>
      </w:r>
      <w:r>
        <w:br w:type="textWrapping"/>
      </w:r>
      <w:r>
        <w:rPr>
          <w:rStyle w:val="VerbatimChar"/>
        </w:rPr>
        <w:t xml:space="preserve"/>
      </w:r>
      <w:r>
        <w:br w:type="textWrapping"/>
      </w:r>
      <w:r>
        <w:rPr>
          <w:rStyle w:val="VerbatimChar"/>
        </w:rPr>
        <w:t xml:space="preserve">1: calc_sum_stat(counts_raw, "mendeleyReadersCount")</w:t>
      </w:r>
      <w:r>
        <w:br w:type="textWrapping"/>
      </w:r>
      <w:r>
        <w:rPr>
          <w:rStyle w:val="VerbatimChar"/>
        </w:rPr>
        <w:t xml:space="preserve">2: #3: apply(df_sub, 1, mean)</w:t>
      </w:r>
    </w:p>
    <w:p>
      <w:pPr>
        <w:pStyle w:val="SourceCode"/>
      </w:pPr>
      <w:r>
        <w:rPr>
          <w:rStyle w:val="NormalTok"/>
        </w:rPr>
        <w:t xml:space="preserve">Selection:</w:t>
      </w:r>
    </w:p>
    <w:p>
      <w:r>
        <w:t xml:space="preserve">Essentially,</w:t>
      </w:r>
      <w:r>
        <w:t xml:space="preserve"> </w:t>
      </w:r>
      <w:r>
        <w:rPr>
          <w:rStyle w:val="VerbatimChar"/>
        </w:rPr>
        <w:t xml:space="preserve">recover</w:t>
      </w:r>
      <w:r>
        <w:t xml:space="preserve"> </w:t>
      </w:r>
      <w:r>
        <w:t xml:space="preserve">allows us to explore the state of the code right before the error was thrown. It first asks us to select a frame number. The frames refer to the different environments that were created. First we called our function</w:t>
      </w:r>
      <w:r>
        <w:t xml:space="preserve"> </w:t>
      </w:r>
      <w:r>
        <w:rPr>
          <w:rStyle w:val="VerbatimChar"/>
        </w:rPr>
        <w:t xml:space="preserve">calc_sum_stat</w:t>
      </w:r>
      <w:r>
        <w:t xml:space="preserve"> </w:t>
      </w:r>
      <w:r>
        <w:t xml:space="preserve">which has its own environment. But within that function,</w:t>
      </w:r>
      <w:r>
        <w:t xml:space="preserve"> </w:t>
      </w:r>
      <w:r>
        <w:rPr>
          <w:rStyle w:val="VerbatimChar"/>
        </w:rPr>
        <w:t xml:space="preserve">apply</w:t>
      </w:r>
      <w:r>
        <w:t xml:space="preserve"> </w:t>
      </w:r>
      <w:r>
        <w:t xml:space="preserve">was called creating an additional environment within the environment of</w:t>
      </w:r>
      <w:r>
        <w:t xml:space="preserve"> </w:t>
      </w:r>
      <w:r>
        <w:rPr>
          <w:rStyle w:val="VerbatimChar"/>
        </w:rPr>
        <w:t xml:space="preserve">calc_sum_stat</w:t>
      </w:r>
      <w:r>
        <w:t xml:space="preserve">. These frames make up the call stack, which we can visualize as the list of sub-functions that have been called.</w:t>
      </w:r>
    </w:p>
    <w:p>
      <w:r>
        <w:t xml:space="preserve">Since we know the error occured in</w:t>
      </w:r>
      <w:r>
        <w:t xml:space="preserve"> </w:t>
      </w:r>
      <w:r>
        <w:rPr>
          <w:rStyle w:val="VerbatimChar"/>
        </w:rPr>
        <w:t xml:space="preserve">apply</w:t>
      </w:r>
      <w:r>
        <w:t xml:space="preserve">, we'll choose frame #2.</w:t>
      </w:r>
    </w:p>
    <w:p>
      <w:pPr>
        <w:pStyle w:val="SourceCode"/>
      </w:pPr>
      <w:r>
        <w:rPr>
          <w:rStyle w:val="NormalTok"/>
        </w:rPr>
        <w:t xml:space="preserve">Selection:</w:t>
      </w:r>
      <w:r>
        <w:rPr>
          <w:rStyle w:val="StringTok"/>
        </w:rPr>
        <w:t xml:space="preserve"> </w:t>
      </w:r>
      <w:r>
        <w:rPr>
          <w:rStyle w:val="DecValTok"/>
        </w:rPr>
        <w:t xml:space="preserve">2</w:t>
      </w:r>
    </w:p>
    <w:p>
      <w:pPr>
        <w:pStyle w:val="SourceCode"/>
      </w:pPr>
      <w:r>
        <w:rPr>
          <w:rStyle w:val="VerbatimChar"/>
        </w:rPr>
        <w:t xml:space="preserve">Called from: calc_sum_stat(counts_raw, "mendeleyReadersCount")</w:t>
      </w:r>
    </w:p>
    <w:p>
      <w:pPr>
        <w:pStyle w:val="SourceCode"/>
      </w:pPr>
      <w:r>
        <w:rPr>
          <w:rStyle w:val="NormalTok"/>
        </w:rPr>
        <w:t xml:space="preserve">Browse[</w:t>
      </w:r>
      <w:r>
        <w:rPr>
          <w:rStyle w:val="DecValTok"/>
        </w:rPr>
        <w:t xml:space="preserve">2</w:t>
      </w:r>
      <w:r>
        <w:rPr>
          <w:rStyle w:val="NormalTok"/>
        </w:rPr>
        <w:t xml:space="preserve">]&gt;</w:t>
      </w:r>
      <w:r>
        <w:rPr>
          <w:rStyle w:val="StringTok"/>
        </w:rPr>
        <w:t xml:space="preserve"> </w:t>
      </w:r>
    </w:p>
    <w:p>
      <w:r>
        <w:t xml:space="preserve">This brings us to the familiar debugger environment. Since the state is frozen we can't actually use these commands, but in fact typing one of these commands will bring us back to the frame menu (simply hitting the</w:t>
      </w:r>
      <w:r>
        <w:t xml:space="preserve"> </w:t>
      </w:r>
      <w:r>
        <w:rPr>
          <w:rStyle w:val="VerbatimChar"/>
        </w:rPr>
        <w:t xml:space="preserve">Enter</w:t>
      </w:r>
      <w:r>
        <w:t xml:space="preserve"> </w:t>
      </w:r>
      <w:r>
        <w:t xml:space="preserve">key works as well). But we can investigate the state of the variables.</w:t>
      </w:r>
    </w:p>
    <w:p>
      <w:pPr>
        <w:pStyle w:val="SourceCode"/>
      </w:pPr>
      <w:r>
        <w:rPr>
          <w:rStyle w:val="NormalTok"/>
        </w:rPr>
        <w:t xml:space="preserve">Browse[</w:t>
      </w:r>
      <w:r>
        <w:rPr>
          <w:rStyle w:val="DecValTok"/>
        </w:rPr>
        <w:t xml:space="preserve">1</w:t>
      </w:r>
      <w:r>
        <w:rPr>
          <w:rStyle w:val="NormalTok"/>
        </w:rPr>
        <w:t xml:space="preserve">]&gt;</w:t>
      </w:r>
      <w:r>
        <w:rPr>
          <w:rStyle w:val="StringTok"/>
        </w:rPr>
        <w:t xml:space="preserve"> </w:t>
      </w:r>
      <w:r>
        <w:rPr>
          <w:rStyle w:val="KeywordTok"/>
        </w:rPr>
        <w:t xml:space="preserve">ls</w:t>
      </w:r>
      <w:r>
        <w:rPr>
          <w:rStyle w:val="NormalTok"/>
        </w:rPr>
        <w:t xml:space="preserve">()</w:t>
      </w:r>
    </w:p>
    <w:p>
      <w:pPr>
        <w:pStyle w:val="SourceCode"/>
      </w:pPr>
      <w:r>
        <w:rPr>
          <w:rStyle w:val="VerbatimChar"/>
        </w:rPr>
        <w:t xml:space="preserve">[1] "dl"     "FUN"    "MARGIN" "X"  </w:t>
      </w:r>
    </w:p>
    <w:p>
      <w:r>
        <w:t xml:space="preserve">To remind ourselves of the argument names of</w:t>
      </w:r>
      <w:r>
        <w:t xml:space="preserve"> </w:t>
      </w:r>
      <w:r>
        <w:rPr>
          <w:rStyle w:val="VerbatimChar"/>
        </w:rPr>
        <w:t xml:space="preserve">apply</w:t>
      </w:r>
      <w:r>
        <w:t xml:space="preserve">, we can open the help page.</w:t>
      </w:r>
    </w:p>
    <w:p>
      <w:pPr>
        <w:pStyle w:val="SourceCode"/>
      </w:pPr>
      <w:r>
        <w:rPr>
          <w:rStyle w:val="NormalTok"/>
        </w:rPr>
        <w:t xml:space="preserve">Browse[</w:t>
      </w:r>
      <w:r>
        <w:rPr>
          <w:rStyle w:val="DecValTok"/>
        </w:rPr>
        <w:t xml:space="preserve">1</w:t>
      </w:r>
      <w:r>
        <w:rPr>
          <w:rStyle w:val="NormalTok"/>
        </w:rPr>
        <w:t xml:space="preserve">]&gt;</w:t>
      </w:r>
      <w:r>
        <w:rPr>
          <w:rStyle w:val="StringTok"/>
        </w:rPr>
        <w:t xml:space="preserve"> </w:t>
      </w:r>
      <w:r>
        <w:rPr>
          <w:rStyle w:val="NormalTok"/>
        </w:rPr>
        <w:t xml:space="preserve">?apply</w:t>
      </w:r>
    </w:p>
    <w:p>
      <w:r>
        <w:t xml:space="preserve">This opens the Help tab, where we can read that</w:t>
      </w:r>
      <w:r>
        <w:t xml:space="preserve"> </w:t>
      </w:r>
      <w:r>
        <w:rPr>
          <w:rStyle w:val="VerbatimChar"/>
        </w:rPr>
        <w:t xml:space="preserve">X</w:t>
      </w:r>
      <w:r>
        <w:t xml:space="preserve"> </w:t>
      </w:r>
      <w:r>
        <w:t xml:space="preserve">contains the data passed to</w:t>
      </w:r>
      <w:r>
        <w:t xml:space="preserve"> </w:t>
      </w:r>
      <w:r>
        <w:rPr>
          <w:rStyle w:val="VerbatimChar"/>
        </w:rPr>
        <w:t xml:space="preserve">apply</w:t>
      </w:r>
      <w:r>
        <w:t xml:space="preserve">:</w:t>
      </w:r>
    </w:p>
    <w:p>
      <w:pPr>
        <w:pStyle w:val="BlockQuote"/>
      </w:pPr>
      <w:r>
        <w:t xml:space="preserve">X an array, including a matrix.</w:t>
      </w:r>
    </w:p>
    <w:p>
      <w:r>
        <w:t xml:space="preserve">Investigating what X is, we see that is a vector instead of a one-column data frame.</w:t>
      </w:r>
    </w:p>
    <w:p>
      <w:pPr>
        <w:pStyle w:val="SourceCode"/>
      </w:pPr>
      <w:r>
        <w:rPr>
          <w:rStyle w:val="NormalTok"/>
        </w:rPr>
        <w:t xml:space="preserve">Browse[</w:t>
      </w:r>
      <w:r>
        <w:rPr>
          <w:rStyle w:val="DecValTok"/>
        </w:rPr>
        <w:t xml:space="preserve">1</w:t>
      </w:r>
      <w:r>
        <w:rPr>
          <w:rStyle w:val="NormalTok"/>
        </w:rPr>
        <w:t xml:space="preserve">]&gt;</w:t>
      </w:r>
      <w:r>
        <w:rPr>
          <w:rStyle w:val="StringTok"/>
        </w:rPr>
        <w:t xml:space="preserve"> </w:t>
      </w:r>
      <w:r>
        <w:rPr>
          <w:rStyle w:val="KeywordTok"/>
        </w:rPr>
        <w:t xml:space="preserve">str</w:t>
      </w:r>
      <w:r>
        <w:rPr>
          <w:rStyle w:val="NormalTok"/>
        </w:rPr>
        <w:t xml:space="preserve">(X)</w:t>
      </w:r>
    </w:p>
    <w:p>
      <w:pPr>
        <w:pStyle w:val="SourceCode"/>
      </w:pPr>
      <w:r>
        <w:rPr>
          <w:rStyle w:val="VerbatimChar"/>
        </w:rPr>
        <w:t xml:space="preserve"> int [1:24331] 4 17 0 0 32 10 0 6 2 24 ... </w:t>
      </w:r>
    </w:p>
    <w:p>
      <w:r>
        <w:t xml:space="preserve">This is strange. Let's confirm this is what we passed to</w:t>
      </w:r>
      <w:r>
        <w:t xml:space="preserve"> </w:t>
      </w:r>
      <w:r>
        <w:rPr>
          <w:rStyle w:val="VerbatimChar"/>
        </w:rPr>
        <w:t xml:space="preserve">apply</w:t>
      </w:r>
      <w:r>
        <w:t xml:space="preserve">. Type</w:t>
      </w:r>
      <w:r>
        <w:t xml:space="preserve"> </w:t>
      </w:r>
      <w:r>
        <w:rPr>
          <w:rStyle w:val="VerbatimChar"/>
        </w:rPr>
        <w:t xml:space="preserve">c</w:t>
      </w:r>
      <w:r>
        <w:t xml:space="preserve"> </w:t>
      </w:r>
      <w:r>
        <w:t xml:space="preserve">to exit the debugger and return to the frame menu.</w:t>
      </w:r>
    </w:p>
    <w:p>
      <w:pPr>
        <w:pStyle w:val="SourceCode"/>
      </w:pPr>
      <w:r>
        <w:rPr>
          <w:rStyle w:val="NormalTok"/>
        </w:rPr>
        <w:t xml:space="preserve">Browse[</w:t>
      </w:r>
      <w:r>
        <w:rPr>
          <w:rStyle w:val="DecValTok"/>
        </w:rPr>
        <w:t xml:space="preserve">1</w:t>
      </w:r>
      <w:r>
        <w:rPr>
          <w:rStyle w:val="NormalTok"/>
        </w:rPr>
        <w:t xml:space="preserve">]&gt;</w:t>
      </w:r>
      <w:r>
        <w:rPr>
          <w:rStyle w:val="StringTok"/>
        </w:rPr>
        <w:t xml:space="preserve"> </w:t>
      </w:r>
      <w:r>
        <w:rPr>
          <w:rStyle w:val="NormalTok"/>
        </w:rPr>
        <w:t xml:space="preserve">c</w:t>
      </w:r>
    </w:p>
    <w:p>
      <w:pPr>
        <w:pStyle w:val="SourceCode"/>
      </w:pPr>
      <w:r>
        <w:rPr>
          <w:rStyle w:val="VerbatimChar"/>
        </w:rPr>
        <w:t xml:space="preserve">Enter a frame number, or 0 to exit   </w:t>
      </w:r>
      <w:r>
        <w:br w:type="textWrapping"/>
      </w:r>
      <w:r>
        <w:rPr>
          <w:rStyle w:val="VerbatimChar"/>
        </w:rPr>
        <w:t xml:space="preserve"/>
      </w:r>
      <w:r>
        <w:br w:type="textWrapping"/>
      </w:r>
      <w:r>
        <w:rPr>
          <w:rStyle w:val="VerbatimChar"/>
        </w:rPr>
        <w:t xml:space="preserve">1: calc_sum_stat(counts_raw, "mendeleyReadersCount")</w:t>
      </w:r>
      <w:r>
        <w:br w:type="textWrapping"/>
      </w:r>
      <w:r>
        <w:rPr>
          <w:rStyle w:val="VerbatimChar"/>
        </w:rPr>
        <w:t xml:space="preserve">2: #3: apply(df_sub, 1, mean)</w:t>
      </w:r>
    </w:p>
    <w:p>
      <w:pPr>
        <w:pStyle w:val="SourceCode"/>
      </w:pPr>
      <w:r>
        <w:rPr>
          <w:rStyle w:val="NormalTok"/>
        </w:rPr>
        <w:t xml:space="preserve">Selection:</w:t>
      </w:r>
    </w:p>
    <w:p>
      <w:r>
        <w:t xml:space="preserve">Now we'll enter frame #1 to investigate</w:t>
      </w:r>
      <w:r>
        <w:t xml:space="preserve"> </w:t>
      </w:r>
      <w:r>
        <w:rPr>
          <w:rStyle w:val="VerbatimChar"/>
        </w:rPr>
        <w:t xml:space="preserve">df_sub</w:t>
      </w:r>
      <w:r>
        <w:t xml:space="preserve">.</w:t>
      </w:r>
    </w:p>
    <w:p>
      <w:pPr>
        <w:pStyle w:val="SourceCode"/>
      </w:pPr>
      <w:r>
        <w:rPr>
          <w:rStyle w:val="NormalTok"/>
        </w:rPr>
        <w:t xml:space="preserve">Selection:</w:t>
      </w:r>
      <w:r>
        <w:rPr>
          <w:rStyle w:val="StringTok"/>
        </w:rPr>
        <w:t xml:space="preserve"> </w:t>
      </w:r>
      <w:r>
        <w:rPr>
          <w:rStyle w:val="DecValTok"/>
        </w:rPr>
        <w:t xml:space="preserve">1</w:t>
      </w:r>
    </w:p>
    <w:p>
      <w:pPr>
        <w:pStyle w:val="SourceCode"/>
      </w:pPr>
      <w:r>
        <w:rPr>
          <w:rStyle w:val="NormalTok"/>
        </w:rPr>
        <w:t xml:space="preserve">Browse[</w:t>
      </w:r>
      <w:r>
        <w:rPr>
          <w:rStyle w:val="DecValTok"/>
        </w:rPr>
        <w:t xml:space="preserve">3</w:t>
      </w:r>
      <w:r>
        <w:rPr>
          <w:rStyle w:val="NormalTok"/>
        </w:rPr>
        <w:t xml:space="preserve">]&gt;</w:t>
      </w:r>
      <w:r>
        <w:rPr>
          <w:rStyle w:val="StringTok"/>
        </w:rPr>
        <w:t xml:space="preserve"> </w:t>
      </w:r>
      <w:r>
        <w:rPr>
          <w:rStyle w:val="KeywordTok"/>
        </w:rPr>
        <w:t xml:space="preserve">str</w:t>
      </w:r>
      <w:r>
        <w:rPr>
          <w:rStyle w:val="NormalTok"/>
        </w:rPr>
        <w:t xml:space="preserve">(df_sub)</w:t>
      </w:r>
    </w:p>
    <w:p>
      <w:pPr>
        <w:pStyle w:val="SourceCode"/>
      </w:pPr>
      <w:r>
        <w:rPr>
          <w:rStyle w:val="VerbatimChar"/>
        </w:rPr>
        <w:t xml:space="preserve"> int [1:24331] 4 17 0 0 32 10 0 6 2 24 ... </w:t>
      </w:r>
    </w:p>
    <w:p>
      <w:r>
        <w:t xml:space="preserve">So it turns out that the first line that selects the one column returns a vector and not a data frame. This is actually the default behavior of R's extract function (yes, the brackets are actually a function, try</w:t>
      </w:r>
      <w:r>
        <w:t xml:space="preserve"> </w:t>
      </w:r>
      <w:r>
        <w:rPr>
          <w:rStyle w:val="VerbatimChar"/>
        </w:rPr>
        <w:t xml:space="preserve">?"["</w:t>
      </w:r>
      <w:r>
        <w:t xml:space="preserve"> </w:t>
      </w:r>
      <w:r>
        <w:t xml:space="preserve">to learn more).</w:t>
      </w:r>
    </w:p>
    <w:p>
      <w:r>
        <w:t xml:space="preserve">Let's exit</w:t>
      </w:r>
      <w:r>
        <w:t xml:space="preserve"> </w:t>
      </w:r>
      <w:r>
        <w:rPr>
          <w:rStyle w:val="VerbatimChar"/>
        </w:rPr>
        <w:t xml:space="preserve">recover</w:t>
      </w:r>
      <w:r>
        <w:t xml:space="preserve"> </w:t>
      </w:r>
      <w:r>
        <w:t xml:space="preserve">so that we can return to fix our function.</w:t>
      </w:r>
    </w:p>
    <w:p>
      <w:pPr>
        <w:pStyle w:val="SourceCode"/>
      </w:pPr>
      <w:r>
        <w:rPr>
          <w:rStyle w:val="NormalTok"/>
        </w:rPr>
        <w:t xml:space="preserve">Browse[</w:t>
      </w:r>
      <w:r>
        <w:rPr>
          <w:rStyle w:val="DecValTok"/>
        </w:rPr>
        <w:t xml:space="preserve">1</w:t>
      </w:r>
      <w:r>
        <w:rPr>
          <w:rStyle w:val="NormalTok"/>
        </w:rPr>
        <w:t xml:space="preserve">]&gt;</w:t>
      </w:r>
      <w:r>
        <w:rPr>
          <w:rStyle w:val="StringTok"/>
        </w:rPr>
        <w:t xml:space="preserve"> </w:t>
      </w:r>
      <w:r>
        <w:rPr>
          <w:rStyle w:val="NormalTok"/>
        </w:rPr>
        <w:t xml:space="preserve">c</w:t>
      </w:r>
    </w:p>
    <w:p>
      <w:pPr>
        <w:pStyle w:val="SourceCode"/>
      </w:pPr>
      <w:r>
        <w:rPr>
          <w:rStyle w:val="VerbatimChar"/>
        </w:rPr>
        <w:t xml:space="preserve"/>
      </w:r>
      <w:r>
        <w:br w:type="textWrapping"/>
      </w:r>
      <w:r>
        <w:rPr>
          <w:rStyle w:val="VerbatimChar"/>
        </w:rPr>
        <w:t xml:space="preserve">Enter a frame number, or 0 to exit   </w:t>
      </w:r>
      <w:r>
        <w:br w:type="textWrapping"/>
      </w:r>
      <w:r>
        <w:rPr>
          <w:rStyle w:val="VerbatimChar"/>
        </w:rPr>
        <w:t xml:space="preserve"/>
      </w:r>
      <w:r>
        <w:br w:type="textWrapping"/>
      </w:r>
      <w:r>
        <w:rPr>
          <w:rStyle w:val="VerbatimChar"/>
        </w:rPr>
        <w:t xml:space="preserve">1: calc_sum_stat(counts_raw, "mendeleyReadersCount")</w:t>
      </w:r>
      <w:r>
        <w:br w:type="textWrapping"/>
      </w:r>
      <w:r>
        <w:rPr>
          <w:rStyle w:val="VerbatimChar"/>
        </w:rPr>
        <w:t xml:space="preserve">2: #3: apply(df_sub, 1, mean)</w:t>
      </w:r>
    </w:p>
    <w:p>
      <w:pPr>
        <w:pStyle w:val="SourceCode"/>
      </w:pPr>
      <w:r>
        <w:rPr>
          <w:rStyle w:val="NormalTok"/>
        </w:rPr>
        <w:t xml:space="preserve">Selection:</w:t>
      </w:r>
      <w:r>
        <w:rPr>
          <w:rStyle w:val="StringTok"/>
        </w:rPr>
        <w:t xml:space="preserve"> </w:t>
      </w:r>
      <w:r>
        <w:rPr>
          <w:rStyle w:val="DecValTok"/>
        </w:rPr>
        <w:t xml:space="preserve">0</w:t>
      </w:r>
    </w:p>
    <w:p>
      <w:r>
        <w:t xml:space="preserve">To fix this problem, we need to pass a third argmument when subsetting a data frame. If we set</w:t>
      </w:r>
      <w:r>
        <w:t xml:space="preserve"> </w:t>
      </w:r>
      <w:r>
        <w:rPr>
          <w:rStyle w:val="VerbatimChar"/>
        </w:rPr>
        <w:t xml:space="preserve">drop = FALSE</w:t>
      </w:r>
      <w:r>
        <w:t xml:space="preserve">, then it will remain a one column data frame instead of being converted to a vector.</w:t>
      </w:r>
    </w:p>
    <w:p>
      <w:pPr>
        <w:pStyle w:val="SourceCode"/>
      </w:pPr>
      <w:r>
        <w:rPr>
          <w:rStyle w:val="NormalTok"/>
        </w:rPr>
        <w:t xml:space="preserve">calc_sum_stat &lt;-</w:t>
      </w:r>
      <w:r>
        <w:rPr>
          <w:rStyle w:val="StringTok"/>
        </w:rPr>
        <w:t xml:space="preserve"> </w:t>
      </w:r>
      <w:r>
        <w:rPr>
          <w:rStyle w:val="NormalTok"/>
        </w:rPr>
        <w:t xml:space="preserve">function(df, cols) {</w:t>
      </w:r>
      <w:r>
        <w:br w:type="textWrapping"/>
      </w:r>
      <w:r>
        <w:rPr>
          <w:rStyle w:val="NormalTok"/>
        </w:rPr>
        <w:t xml:space="preserve"> </w:t>
      </w:r>
      <w:r>
        <w:rPr>
          <w:rStyle w:val="NormalTok"/>
        </w:rPr>
        <w:t xml:space="preserve"> </w:t>
      </w:r>
      <w:r>
        <w:rPr>
          <w:rStyle w:val="NormalTok"/>
        </w:rPr>
        <w:t xml:space="preserve">df_sub &lt;-</w:t>
      </w:r>
      <w:r>
        <w:rPr>
          <w:rStyle w:val="StringTok"/>
        </w:rPr>
        <w:t xml:space="preserve"> </w:t>
      </w:r>
      <w:r>
        <w:rPr>
          <w:rStyle w:val="NormalTok"/>
        </w:rPr>
        <w:t xml:space="preserve">df[, cols, drop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sum_stat &lt;-</w:t>
      </w:r>
      <w:r>
        <w:rPr>
          <w:rStyle w:val="StringTok"/>
        </w:rPr>
        <w:t xml:space="preserve"> </w:t>
      </w:r>
      <w:r>
        <w:rPr>
          <w:rStyle w:val="KeywordTok"/>
        </w:rPr>
        <w:t xml:space="preserve">apply</w:t>
      </w:r>
      <w:r>
        <w:rPr>
          <w:rStyle w:val="NormalTok"/>
        </w:rPr>
        <w:t xml:space="preserve">(df_sub, </w:t>
      </w:r>
      <w:r>
        <w:rPr>
          <w:rStyle w:val="DecValTok"/>
        </w:rPr>
        <w:t xml:space="preserve">1</w:t>
      </w:r>
      <w:r>
        <w:rPr>
          <w:rStyle w:val="NormalTok"/>
        </w:rPr>
        <w:t xml:space="preserve">, mean)</w:t>
      </w:r>
      <w:r>
        <w:br w:type="textWrapping"/>
      </w:r>
      <w:r>
        <w:rPr>
          <w:rStyle w:val="NormalTok"/>
        </w:rPr>
        <w:t xml:space="preserve"> </w:t>
      </w:r>
      <w:r>
        <w:rPr>
          <w:rStyle w:val="NormalTok"/>
        </w:rPr>
        <w:t xml:space="preserve"> </w:t>
      </w:r>
      <w:r>
        <w:rPr>
          <w:rStyle w:val="KeywordTok"/>
        </w:rPr>
        <w:t xml:space="preserve">return</w:t>
      </w:r>
      <w:r>
        <w:rPr>
          <w:rStyle w:val="NormalTok"/>
        </w:rPr>
        <w:t xml:space="preserve">(sum_stat)</w:t>
      </w:r>
      <w:r>
        <w:br w:type="textWrapping"/>
      </w:r>
      <w:r>
        <w:rPr>
          <w:rStyle w:val="NormalTok"/>
        </w:rPr>
        <w:t xml:space="preserve">}</w:t>
      </w:r>
    </w:p>
    <w:p>
      <w:r>
        <w:t xml:space="preserve">And now it works.</w:t>
      </w:r>
    </w:p>
    <w:p>
      <w:pPr>
        <w:pStyle w:val="SourceCode"/>
      </w:pPr>
      <w:r>
        <w:rPr>
          <w:rStyle w:val="KeywordTok"/>
        </w:rPr>
        <w:t xml:space="preserve">head</w:t>
      </w:r>
      <w:r>
        <w:rPr>
          <w:rStyle w:val="NormalTok"/>
        </w:rPr>
        <w:t xml:space="preserve">(</w:t>
      </w:r>
      <w:r>
        <w:rPr>
          <w:rStyle w:val="KeywordTok"/>
        </w:rPr>
        <w:t xml:space="preserve">calc_sum_stat</w:t>
      </w:r>
      <w:r>
        <w:rPr>
          <w:rStyle w:val="NormalTok"/>
        </w:rPr>
        <w:t xml:space="preserve">(counts_raw, </w:t>
      </w:r>
      <w:r>
        <w:rPr>
          <w:rStyle w:val="StringTok"/>
        </w:rPr>
        <w:t xml:space="preserve">"mendeleyReadersCount"</w:t>
      </w:r>
      <w:r>
        <w:rPr>
          <w:rStyle w:val="NormalTok"/>
        </w:rPr>
        <w:t xml:space="preserve">))</w:t>
      </w:r>
    </w:p>
    <w:p>
      <w:pPr>
        <w:pStyle w:val="SourceCode"/>
      </w:pPr>
      <w:r>
        <w:rPr>
          <w:rStyle w:val="VerbatimChar"/>
        </w:rPr>
        <w:t xml:space="preserve">[1]  4 17  0  0 32 10</w:t>
      </w:r>
    </w:p>
    <w:p>
      <w:r>
        <w:t xml:space="preserve">Unfortunately you will not always be able to easily solve the problem yourself. But since you know how to isolate a problem using the debugging tools, you are prepared to ask for help on online forums. For best results, follow advice for creating a minimal, reproducible example:</w:t>
      </w:r>
    </w:p>
    <w:p>
      <w:pPr>
        <w:pStyle w:val="Compact"/>
        <w:numPr>
          <w:numId w:val="1002"/>
          <w:ilvl w:val="0"/>
        </w:numPr>
      </w:pPr>
      <w:hyperlink r:id="rId23">
        <w:r>
          <w:rPr>
            <w:rStyle w:val="Link"/>
          </w:rPr>
          <w:t xml:space="preserve">Stack Overflow - How to make a great R reproducible example?</w:t>
        </w:r>
      </w:hyperlink>
    </w:p>
    <w:p>
      <w:pPr>
        <w:pStyle w:val="Compact"/>
        <w:numPr>
          <w:numId w:val="1002"/>
          <w:ilvl w:val="0"/>
        </w:numPr>
      </w:pPr>
      <w:hyperlink r:id="rId24">
        <w:r>
          <w:rPr>
            <w:rStyle w:val="Link"/>
          </w:rPr>
          <w:t xml:space="preserve">R-bloggers - Three tips for posting good questions to R-help and Stack Overflow</w:t>
        </w:r>
      </w:hyperlink>
    </w:p>
    <w:p>
      <w:pPr>
        <w:pStyle w:val="Compact"/>
        <w:numPr>
          <w:numId w:val="1002"/>
          <w:ilvl w:val="0"/>
        </w:numPr>
      </w:pPr>
      <w:hyperlink r:id="rId25">
        <w:r>
          <w:rPr>
            <w:rStyle w:val="Link"/>
          </w:rPr>
          <w:t xml:space="preserve">Stack Overflow - How to create a Minimal, Complete, and Verifiable example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3f62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61e1d3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tackoverflow.com/help/mcve" TargetMode="External" /><Relationship Type="http://schemas.openxmlformats.org/officeDocument/2006/relationships/hyperlink" Id="rId23" Target="http://stackoverflow.com/questions/5963269/how-to-make-a-great-r-reproducible-example" TargetMode="External" /><Relationship Type="http://schemas.openxmlformats.org/officeDocument/2006/relationships/hyperlink" Id="rId24" Target="http://www.r-bloggers.com/three-tips-for-posting-good-questions-to-r-help-and-stack-overflow/" TargetMode="External" /></Relationships>
</file>

<file path=word/_rels/footnotes.xml.rels><?xml version="1.0" encoding="UTF-8"?>
<Relationships xmlns="http://schemas.openxmlformats.org/package/2006/relationships"><Relationship Type="http://schemas.openxmlformats.org/officeDocument/2006/relationships/hyperlink" Id="rId25" Target="http://stackoverflow.com/help/mcve" TargetMode="External" /><Relationship Type="http://schemas.openxmlformats.org/officeDocument/2006/relationships/hyperlink" Id="rId23" Target="http://stackoverflow.com/questions/5963269/how-to-make-a-great-r-reproducible-example" TargetMode="External" /><Relationship Type="http://schemas.openxmlformats.org/officeDocument/2006/relationships/hyperlink" Id="rId24" Target="http://www.r-bloggers.com/three-tips-for-posting-good-questions-to-r-help-and-stack-overflo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Debugging with recover</dc:title>
  <dc:creator/>
</cp:coreProperties>
</file>