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3C4B8" w14:textId="77777777" w:rsidR="00565B14" w:rsidRDefault="00A0254F">
      <w:pPr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Титульный лист материалов по дисциплине</w:t>
      </w:r>
    </w:p>
    <w:p w14:paraId="1BEE7EF8" w14:textId="76AAB88E" w:rsidR="00565B14" w:rsidRDefault="00565B14">
      <w:pPr>
        <w:ind w:firstLine="709"/>
        <w:jc w:val="center"/>
        <w:rPr>
          <w:i/>
          <w:iCs/>
          <w:sz w:val="28"/>
          <w:szCs w:val="28"/>
        </w:rPr>
      </w:pPr>
    </w:p>
    <w:p w14:paraId="2789A572" w14:textId="77777777" w:rsidR="00565B14" w:rsidRDefault="00565B14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565B14" w14:paraId="1F715286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69CC67A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27771BC6" w14:textId="1C08374E" w:rsidR="00565B14" w:rsidRDefault="001C32C3">
            <w:pPr>
              <w:ind w:left="28" w:hanging="28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Структуры и алгоритмы обработки данных</w:t>
            </w:r>
            <w:r w:rsidR="00497A2F">
              <w:rPr>
                <w:b/>
                <w:bCs/>
                <w:sz w:val="28"/>
                <w:szCs w:val="28"/>
              </w:rPr>
              <w:t xml:space="preserve"> (ч. 2)</w:t>
            </w:r>
          </w:p>
        </w:tc>
      </w:tr>
      <w:tr w:rsidR="00565B14" w14:paraId="350B655E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9779F1E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D2023D4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565B14" w14:paraId="6CAEDAD9" w14:textId="77777777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13C8977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5A724430" w14:textId="1A7E6193" w:rsidR="00565B14" w:rsidRDefault="00391DD7">
            <w:pPr>
              <w:jc w:val="both"/>
              <w:rPr>
                <w:sz w:val="28"/>
                <w:szCs w:val="28"/>
                <w:vertAlign w:val="superscript"/>
              </w:rPr>
            </w:pPr>
            <w:r w:rsidRPr="00391DD7">
              <w:rPr>
                <w:b/>
                <w:bCs/>
                <w:sz w:val="28"/>
                <w:szCs w:val="28"/>
              </w:rPr>
              <w:t>ИТ</w:t>
            </w:r>
          </w:p>
        </w:tc>
      </w:tr>
      <w:tr w:rsidR="00565B14" w14:paraId="34447A59" w14:textId="77777777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0B0EA8E0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14:paraId="4C715E89" w14:textId="58108DEB" w:rsidR="00565B14" w:rsidRDefault="00391DD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565B14" w14:paraId="33464DC2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216743C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275FBB5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полное наименование кафедры)</w:t>
            </w:r>
          </w:p>
        </w:tc>
      </w:tr>
      <w:tr w:rsidR="00565B14" w14:paraId="0DAC9509" w14:textId="77777777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B21E0D2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DBAADDB" w14:textId="298B90DD" w:rsidR="00565B14" w:rsidRDefault="0054355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Практические работы</w:t>
            </w:r>
          </w:p>
        </w:tc>
      </w:tr>
      <w:tr w:rsidR="00565B14" w14:paraId="263B0E9C" w14:textId="77777777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30DE3204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731A2B0" w14:textId="77777777" w:rsidR="00565B14" w:rsidRDefault="00A025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565B14" w14:paraId="7A3B787E" w14:textId="77777777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2AC33E3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634F74AA" w14:textId="6A414713" w:rsidR="00565B14" w:rsidRDefault="00497A2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Красников С.А</w:t>
            </w:r>
            <w:r w:rsidR="0054355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="00391DD7">
              <w:rPr>
                <w:b/>
                <w:bCs/>
                <w:sz w:val="28"/>
                <w:szCs w:val="28"/>
              </w:rPr>
              <w:t>Рысин М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391DD7">
              <w:rPr>
                <w:b/>
                <w:bCs/>
                <w:sz w:val="28"/>
                <w:szCs w:val="28"/>
              </w:rPr>
              <w:t>Л</w:t>
            </w:r>
            <w:r>
              <w:rPr>
                <w:b/>
                <w:bCs/>
                <w:sz w:val="28"/>
                <w:szCs w:val="28"/>
              </w:rPr>
              <w:t>., Скворцова Л.А., Туманова М.Б., Макеева О.В., Сартаков М.В.</w:t>
            </w:r>
          </w:p>
        </w:tc>
      </w:tr>
      <w:tr w:rsidR="00565B14" w14:paraId="157A9BC4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68A78B3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19455FD8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65B14" w14:paraId="4D85B6C7" w14:textId="77777777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BB66DD2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09FCCEF" w14:textId="650A2C51" w:rsidR="00565B14" w:rsidRDefault="0054355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391DD7">
              <w:rPr>
                <w:b/>
                <w:bCs/>
                <w:sz w:val="28"/>
                <w:szCs w:val="28"/>
              </w:rPr>
              <w:t xml:space="preserve"> семестр, 202</w:t>
            </w:r>
            <w:r w:rsidR="00031F24">
              <w:rPr>
                <w:b/>
                <w:bCs/>
                <w:sz w:val="28"/>
                <w:szCs w:val="28"/>
              </w:rPr>
              <w:t>4</w:t>
            </w:r>
            <w:r w:rsidR="00391DD7">
              <w:rPr>
                <w:b/>
                <w:bCs/>
                <w:sz w:val="28"/>
                <w:szCs w:val="28"/>
              </w:rPr>
              <w:t>-202</w:t>
            </w:r>
            <w:r w:rsidR="00031F24">
              <w:rPr>
                <w:b/>
                <w:bCs/>
                <w:sz w:val="28"/>
                <w:szCs w:val="28"/>
              </w:rPr>
              <w:t>5</w:t>
            </w:r>
            <w:r w:rsidR="00391DD7">
              <w:rPr>
                <w:b/>
                <w:bCs/>
                <w:sz w:val="28"/>
                <w:szCs w:val="28"/>
              </w:rPr>
              <w:t xml:space="preserve"> уч. год</w:t>
            </w:r>
          </w:p>
        </w:tc>
      </w:tr>
      <w:tr w:rsidR="00565B14" w14:paraId="57EA81EF" w14:textId="77777777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1DC1D4D9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300F5988" w14:textId="77777777" w:rsidR="00565B14" w:rsidRDefault="00A025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14:paraId="5A878B42" w14:textId="77777777" w:rsidR="00565B14" w:rsidRDefault="00565B14">
      <w:pPr>
        <w:ind w:firstLine="709"/>
        <w:jc w:val="both"/>
        <w:rPr>
          <w:sz w:val="28"/>
          <w:szCs w:val="28"/>
        </w:rPr>
      </w:pPr>
    </w:p>
    <w:p w14:paraId="778663E3" w14:textId="28E5B7DD" w:rsidR="00565B14" w:rsidRDefault="00391DD7" w:rsidP="00391DD7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sectPr w:rsidR="00565B14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0000006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0000007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9" w15:restartNumberingAfterBreak="0">
    <w:nsid w:val="48A408EB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40265372">
    <w:abstractNumId w:val="5"/>
  </w:num>
  <w:num w:numId="2" w16cid:durableId="815218496">
    <w:abstractNumId w:val="8"/>
  </w:num>
  <w:num w:numId="3" w16cid:durableId="658268219">
    <w:abstractNumId w:val="9"/>
  </w:num>
  <w:num w:numId="4" w16cid:durableId="164826709">
    <w:abstractNumId w:val="4"/>
  </w:num>
  <w:num w:numId="5" w16cid:durableId="887692107">
    <w:abstractNumId w:val="7"/>
  </w:num>
  <w:num w:numId="6" w16cid:durableId="797605239">
    <w:abstractNumId w:val="3"/>
  </w:num>
  <w:num w:numId="7" w16cid:durableId="1146701370">
    <w:abstractNumId w:val="6"/>
  </w:num>
  <w:num w:numId="8" w16cid:durableId="492338323">
    <w:abstractNumId w:val="2"/>
  </w:num>
  <w:num w:numId="9" w16cid:durableId="112022204">
    <w:abstractNumId w:val="1"/>
  </w:num>
  <w:num w:numId="10" w16cid:durableId="182080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031F24"/>
    <w:rsid w:val="001C32C3"/>
    <w:rsid w:val="00391DD7"/>
    <w:rsid w:val="00497A2F"/>
    <w:rsid w:val="0054355A"/>
    <w:rsid w:val="00565B14"/>
    <w:rsid w:val="007A3EC5"/>
    <w:rsid w:val="00850433"/>
    <w:rsid w:val="008547FE"/>
    <w:rsid w:val="00877BE2"/>
    <w:rsid w:val="00A0254F"/>
    <w:rsid w:val="00F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rPr>
      <w:sz w:val="16"/>
      <w:szCs w:val="16"/>
    </w:rPr>
  </w:style>
  <w:style w:type="paragraph" w:styleId="ac">
    <w:name w:val="annotation text"/>
    <w:basedOn w:val="a"/>
    <w:link w:val="ad"/>
    <w:uiPriority w:val="99"/>
  </w:style>
  <w:style w:type="character" w:customStyle="1" w:styleId="ad">
    <w:name w:val="Текст примечания Знак"/>
    <w:basedOn w:val="a0"/>
    <w:link w:val="a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>mirea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Иван Иванов</cp:lastModifiedBy>
  <cp:revision>5</cp:revision>
  <cp:lastPrinted>2022-06-01T17:03:00Z</cp:lastPrinted>
  <dcterms:created xsi:type="dcterms:W3CDTF">2023-08-25T07:27:00Z</dcterms:created>
  <dcterms:modified xsi:type="dcterms:W3CDTF">2024-08-31T10:27:00Z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