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0BD5" w14:textId="77777777" w:rsidR="00D715AC" w:rsidRDefault="00D715AC" w:rsidP="00574B6C">
      <w:pPr>
        <w:spacing w:after="0"/>
        <w:jc w:val="center"/>
        <w:rPr>
          <w:b/>
        </w:rPr>
      </w:pPr>
      <w:r>
        <w:rPr>
          <w:noProof/>
        </w:rPr>
        <w:drawing>
          <wp:anchor distT="0" distB="0" distL="114300" distR="114300" simplePos="0" relativeHeight="251658240" behindDoc="1" locked="0" layoutInCell="1" allowOverlap="1" wp14:anchorId="50E565DA" wp14:editId="0B814A1E">
            <wp:simplePos x="0" y="0"/>
            <wp:positionH relativeFrom="column">
              <wp:posOffset>-180753</wp:posOffset>
            </wp:positionH>
            <wp:positionV relativeFrom="paragraph">
              <wp:posOffset>-255181</wp:posOffset>
            </wp:positionV>
            <wp:extent cx="1222744" cy="1170843"/>
            <wp:effectExtent l="0" t="0" r="0" b="0"/>
            <wp:wrapNone/>
            <wp:docPr id="1" name="Picture 1" descr="Cebu Institute of Technology –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bu Institute of Technology –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375" cy="1183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Cebu Institute of Technology - University</w:t>
      </w:r>
    </w:p>
    <w:p w14:paraId="6B092253" w14:textId="77777777" w:rsidR="00574B6C" w:rsidRPr="00574B6C" w:rsidRDefault="00574B6C" w:rsidP="00574B6C">
      <w:pPr>
        <w:spacing w:after="0"/>
        <w:jc w:val="center"/>
        <w:rPr>
          <w:b/>
        </w:rPr>
      </w:pPr>
      <w:r w:rsidRPr="00574B6C">
        <w:rPr>
          <w:b/>
        </w:rPr>
        <w:t>College of Computer Studies</w:t>
      </w:r>
    </w:p>
    <w:p w14:paraId="3384D925" w14:textId="77777777" w:rsidR="00574B6C" w:rsidRPr="00574B6C" w:rsidRDefault="00574B6C" w:rsidP="00574B6C">
      <w:pPr>
        <w:spacing w:after="0"/>
        <w:jc w:val="center"/>
        <w:rPr>
          <w:b/>
        </w:rPr>
      </w:pPr>
      <w:r w:rsidRPr="00574B6C">
        <w:rPr>
          <w:b/>
        </w:rPr>
        <w:t>Information Technology Department</w:t>
      </w:r>
    </w:p>
    <w:p w14:paraId="672A6659" w14:textId="77777777" w:rsidR="009727A3" w:rsidRDefault="009727A3" w:rsidP="00574B6C">
      <w:pPr>
        <w:spacing w:after="0"/>
      </w:pPr>
    </w:p>
    <w:p w14:paraId="0A37501D" w14:textId="77777777" w:rsidR="00574B6C" w:rsidRDefault="00574B6C" w:rsidP="00574B6C">
      <w:pPr>
        <w:spacing w:after="0"/>
      </w:pPr>
    </w:p>
    <w:p w14:paraId="5DAB6C7B" w14:textId="77777777" w:rsidR="00574B6C" w:rsidRDefault="00574B6C" w:rsidP="00574B6C">
      <w:pPr>
        <w:spacing w:after="0"/>
      </w:pPr>
    </w:p>
    <w:tbl>
      <w:tblPr>
        <w:tblStyle w:val="TableGrid"/>
        <w:tblW w:w="0" w:type="auto"/>
        <w:jc w:val="center"/>
        <w:tblLook w:val="04A0" w:firstRow="1" w:lastRow="0" w:firstColumn="1" w:lastColumn="0" w:noHBand="0" w:noVBand="1"/>
      </w:tblPr>
      <w:tblGrid>
        <w:gridCol w:w="4675"/>
        <w:gridCol w:w="4675"/>
      </w:tblGrid>
      <w:tr w:rsidR="00D715AC" w14:paraId="090B8D0A" w14:textId="77777777" w:rsidTr="57937ABF">
        <w:trPr>
          <w:jc w:val="center"/>
        </w:trPr>
        <w:tc>
          <w:tcPr>
            <w:tcW w:w="9350" w:type="dxa"/>
            <w:gridSpan w:val="2"/>
            <w:shd w:val="clear" w:color="auto" w:fill="000000" w:themeFill="text1"/>
          </w:tcPr>
          <w:p w14:paraId="2B19709D" w14:textId="77777777" w:rsidR="00D715AC" w:rsidRPr="00D715AC" w:rsidRDefault="00D715AC" w:rsidP="00574B6C">
            <w:pPr>
              <w:jc w:val="center"/>
              <w:rPr>
                <w:rFonts w:ascii="Arial" w:hAnsi="Arial" w:cs="Arial"/>
              </w:rPr>
            </w:pPr>
            <w:r w:rsidRPr="00D715AC">
              <w:rPr>
                <w:rFonts w:ascii="Arial" w:hAnsi="Arial" w:cs="Arial"/>
                <w:sz w:val="32"/>
              </w:rPr>
              <w:t>PROJECT PROPOSAL SHEET</w:t>
            </w:r>
          </w:p>
        </w:tc>
      </w:tr>
      <w:tr w:rsidR="00D715AC" w14:paraId="45370159" w14:textId="77777777" w:rsidTr="57937ABF">
        <w:trPr>
          <w:jc w:val="center"/>
        </w:trPr>
        <w:tc>
          <w:tcPr>
            <w:tcW w:w="4675" w:type="dxa"/>
          </w:tcPr>
          <w:p w14:paraId="60F790CA" w14:textId="77777777" w:rsidR="00D715AC" w:rsidRDefault="00D715AC" w:rsidP="00D715AC">
            <w:r>
              <w:t>TITLE OF PROJECT</w:t>
            </w:r>
          </w:p>
          <w:p w14:paraId="51C330FF" w14:textId="5D69EE69" w:rsidR="00621190" w:rsidRDefault="00621190" w:rsidP="00D715AC">
            <w:r w:rsidRPr="00621190">
              <w:t>Perspective Inspection Eye Care</w:t>
            </w:r>
            <w:r>
              <w:t xml:space="preserve"> (SPECTION) - </w:t>
            </w:r>
            <w:r>
              <w:rPr>
                <w:rStyle w:val="normaltextrun"/>
                <w:rFonts w:ascii="Calibri" w:hAnsi="Calibri" w:cs="Calibri"/>
                <w:color w:val="000000"/>
                <w:bdr w:val="none" w:sz="0" w:space="0" w:color="auto" w:frame="1"/>
              </w:rPr>
              <w:t>Clinical Health Care Website with Health Care Analytics and Clinical Reservation Appointment</w:t>
            </w:r>
            <w:r w:rsidR="0034347B">
              <w:rPr>
                <w:rStyle w:val="normaltextrun"/>
                <w:rFonts w:ascii="Calibri" w:hAnsi="Calibri" w:cs="Calibri"/>
                <w:color w:val="000000"/>
                <w:bdr w:val="none" w:sz="0" w:space="0" w:color="auto" w:frame="1"/>
              </w:rPr>
              <w:t xml:space="preserve"> Sys</w:t>
            </w:r>
          </w:p>
        </w:tc>
        <w:tc>
          <w:tcPr>
            <w:tcW w:w="4675" w:type="dxa"/>
          </w:tcPr>
          <w:p w14:paraId="4F4D3048" w14:textId="77777777" w:rsidR="00D715AC" w:rsidRDefault="00D715AC" w:rsidP="00D715AC">
            <w:r>
              <w:t>DATE SUBMITTED</w:t>
            </w:r>
          </w:p>
          <w:p w14:paraId="02EB378F" w14:textId="77777777" w:rsidR="00D715AC" w:rsidRDefault="00D715AC" w:rsidP="00574B6C">
            <w:pPr>
              <w:jc w:val="center"/>
            </w:pPr>
          </w:p>
          <w:p w14:paraId="6A05A809" w14:textId="77777777" w:rsidR="00D715AC" w:rsidRDefault="00D715AC" w:rsidP="00574B6C">
            <w:pPr>
              <w:jc w:val="center"/>
            </w:pPr>
          </w:p>
          <w:p w14:paraId="5A39BBE3" w14:textId="77777777" w:rsidR="00D715AC" w:rsidRDefault="00D715AC" w:rsidP="00574B6C">
            <w:pPr>
              <w:jc w:val="center"/>
            </w:pPr>
          </w:p>
        </w:tc>
      </w:tr>
      <w:tr w:rsidR="00D715AC" w14:paraId="70B01837" w14:textId="77777777" w:rsidTr="57937ABF">
        <w:trPr>
          <w:jc w:val="center"/>
        </w:trPr>
        <w:tc>
          <w:tcPr>
            <w:tcW w:w="9350" w:type="dxa"/>
            <w:gridSpan w:val="2"/>
          </w:tcPr>
          <w:p w14:paraId="41C8F396" w14:textId="77777777" w:rsidR="00D715AC" w:rsidRDefault="00D715AC" w:rsidP="00D715AC"/>
          <w:p w14:paraId="5DC7413D" w14:textId="77CFC011" w:rsidR="00D715AC" w:rsidRDefault="002025F0" w:rsidP="00D715AC">
            <w:r>
              <w:t>Name of Proponent:</w:t>
            </w:r>
          </w:p>
          <w:p w14:paraId="72A3D3EC" w14:textId="6B04BE7A" w:rsidR="00D715AC" w:rsidRDefault="4489F41E" w:rsidP="00D715AC">
            <w:r>
              <w:t xml:space="preserve">      </w:t>
            </w:r>
            <w:proofErr w:type="spellStart"/>
            <w:r>
              <w:t>Gracci</w:t>
            </w:r>
            <w:proofErr w:type="spellEnd"/>
            <w:r>
              <w:t xml:space="preserve"> </w:t>
            </w:r>
            <w:proofErr w:type="spellStart"/>
            <w:r>
              <w:t>Kapili</w:t>
            </w:r>
            <w:proofErr w:type="spellEnd"/>
          </w:p>
          <w:p w14:paraId="27C844B8" w14:textId="71BC4EF5" w:rsidR="4489F41E" w:rsidRDefault="4489F41E" w:rsidP="4489F41E">
            <w:r>
              <w:t xml:space="preserve">      Gianfranco Fernandez</w:t>
            </w:r>
          </w:p>
          <w:p w14:paraId="0D0B940D" w14:textId="77777777" w:rsidR="00D715AC" w:rsidRDefault="00D715AC" w:rsidP="002025F0">
            <w:pPr>
              <w:spacing w:line="480" w:lineRule="auto"/>
            </w:pPr>
          </w:p>
        </w:tc>
      </w:tr>
      <w:tr w:rsidR="00D715AC" w14:paraId="40811473" w14:textId="77777777" w:rsidTr="57937ABF">
        <w:trPr>
          <w:jc w:val="center"/>
        </w:trPr>
        <w:tc>
          <w:tcPr>
            <w:tcW w:w="9350" w:type="dxa"/>
            <w:gridSpan w:val="2"/>
          </w:tcPr>
          <w:p w14:paraId="0E27B00A" w14:textId="77777777" w:rsidR="00D715AC" w:rsidRDefault="00D715AC" w:rsidP="00D715AC"/>
          <w:p w14:paraId="3B375FD4" w14:textId="77777777" w:rsidR="00540FB9" w:rsidRDefault="00540FB9" w:rsidP="00540F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Brief Description of the Project:</w:t>
            </w:r>
            <w:r>
              <w:rPr>
                <w:rStyle w:val="eop"/>
                <w:rFonts w:ascii="Calibri" w:hAnsi="Calibri" w:cs="Calibri"/>
                <w:sz w:val="22"/>
                <w:szCs w:val="22"/>
              </w:rPr>
              <w:t> </w:t>
            </w:r>
          </w:p>
          <w:p w14:paraId="56640CCC" w14:textId="77777777" w:rsidR="00540FB9" w:rsidRDefault="00540FB9" w:rsidP="00540F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574BE492" w14:textId="77777777" w:rsidR="00540FB9" w:rsidRDefault="00540FB9" w:rsidP="00540F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A clinical healthcare website helps to conduct online diagnostic tests for eye concerned patients and reservation system where they will undergo medical related questions from the doctor's record. Result will be then sent to the doctor's log using API for them to analyze for possible physical check-up or drug recommendation. </w:t>
            </w:r>
            <w:r>
              <w:rPr>
                <w:rStyle w:val="eop"/>
                <w:rFonts w:ascii="Calibri" w:hAnsi="Calibri" w:cs="Calibri"/>
                <w:sz w:val="22"/>
                <w:szCs w:val="22"/>
              </w:rPr>
              <w:t> </w:t>
            </w:r>
          </w:p>
          <w:p w14:paraId="158C958D" w14:textId="77777777" w:rsidR="00540FB9" w:rsidRDefault="00540FB9" w:rsidP="00540FB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51F3E6" w14:textId="0AD4F331" w:rsidR="00540FB9" w:rsidRDefault="00540FB9" w:rsidP="00540F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Pr>
                <w:rStyle w:val="normaltextrun"/>
                <w:rFonts w:ascii="Calibri" w:hAnsi="Calibri" w:cs="Calibri"/>
              </w:rPr>
              <w:t xml:space="preserve">         </w:t>
            </w:r>
            <w:r>
              <w:rPr>
                <w:rStyle w:val="normaltextrun"/>
                <w:rFonts w:ascii="Calibri" w:hAnsi="Calibri" w:cs="Calibri"/>
                <w:sz w:val="22"/>
                <w:szCs w:val="22"/>
                <w:lang w:val="en-US"/>
              </w:rPr>
              <w:t xml:space="preserve">It Includes an online diagnostic test for patients with health concerns. The system will then collect the data and provide the results of the test related to the possible symptoms. Only the doctor can access the results and can send them through E-mail attachment file or via call/ </w:t>
            </w:r>
            <w:proofErr w:type="spellStart"/>
            <w:r>
              <w:rPr>
                <w:rStyle w:val="normaltextrun"/>
                <w:rFonts w:ascii="Calibri" w:hAnsi="Calibri" w:cs="Calibri"/>
                <w:sz w:val="22"/>
                <w:szCs w:val="22"/>
                <w:lang w:val="en-US"/>
              </w:rPr>
              <w:t>sms</w:t>
            </w:r>
            <w:proofErr w:type="spellEnd"/>
            <w:r>
              <w:rPr>
                <w:rStyle w:val="normaltextrun"/>
                <w:rFonts w:ascii="Calibri" w:hAnsi="Calibri" w:cs="Calibri"/>
                <w:sz w:val="22"/>
                <w:szCs w:val="22"/>
                <w:lang w:val="en-US"/>
              </w:rPr>
              <w:t xml:space="preserve"> with the doctor's feedback. </w:t>
            </w:r>
            <w:r>
              <w:rPr>
                <w:rStyle w:val="eop"/>
                <w:rFonts w:ascii="Calibri" w:hAnsi="Calibri" w:cs="Calibri"/>
                <w:sz w:val="22"/>
                <w:szCs w:val="22"/>
              </w:rPr>
              <w:t> </w:t>
            </w:r>
          </w:p>
          <w:p w14:paraId="5C06A8CD" w14:textId="77777777" w:rsidR="00540FB9" w:rsidRDefault="00540FB9" w:rsidP="00540FB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86B00B" w14:textId="69298199" w:rsidR="00540FB9" w:rsidRDefault="00540FB9" w:rsidP="00540F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The system will collect the data and create a Health graphical trend of the </w:t>
            </w:r>
            <w:r>
              <w:rPr>
                <w:rStyle w:val="normaltextrun"/>
                <w:rFonts w:ascii="Calibri" w:hAnsi="Calibri" w:cs="Calibri"/>
                <w:sz w:val="22"/>
                <w:szCs w:val="22"/>
                <w:lang w:val="en-US"/>
              </w:rPr>
              <w:t>possible</w:t>
            </w:r>
            <w:r>
              <w:rPr>
                <w:rStyle w:val="normaltextrun"/>
                <w:rFonts w:ascii="Calibri" w:hAnsi="Calibri" w:cs="Calibri"/>
                <w:sz w:val="22"/>
                <w:szCs w:val="22"/>
                <w:lang w:val="en-US"/>
              </w:rPr>
              <w:t xml:space="preserve"> kinds of</w:t>
            </w: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symptoms and overall patients record. It can also determine the changes of the results in different timelines</w:t>
            </w:r>
            <w:r>
              <w:rPr>
                <w:rStyle w:val="normaltextrun"/>
                <w:rFonts w:ascii="Calibri" w:hAnsi="Calibri" w:cs="Calibri"/>
                <w:sz w:val="22"/>
                <w:szCs w:val="22"/>
                <w:lang w:val="en-US"/>
              </w:rPr>
              <w:t>.</w:t>
            </w:r>
          </w:p>
          <w:p w14:paraId="3461D779" w14:textId="77777777" w:rsidR="00D715AC" w:rsidRDefault="00D715AC" w:rsidP="00D715AC"/>
          <w:p w14:paraId="3CF2D8B6" w14:textId="77777777" w:rsidR="00D715AC" w:rsidRDefault="00D715AC" w:rsidP="00D715AC"/>
          <w:p w14:paraId="0FB78278" w14:textId="77777777" w:rsidR="00D715AC" w:rsidRDefault="00D715AC" w:rsidP="00D715AC"/>
        </w:tc>
      </w:tr>
      <w:tr w:rsidR="00D715AC" w14:paraId="44AC6A2E" w14:textId="77777777" w:rsidTr="57937ABF">
        <w:trPr>
          <w:jc w:val="center"/>
        </w:trPr>
        <w:tc>
          <w:tcPr>
            <w:tcW w:w="9350" w:type="dxa"/>
            <w:gridSpan w:val="2"/>
          </w:tcPr>
          <w:p w14:paraId="26B8BFF3" w14:textId="77777777" w:rsidR="004C6E2D" w:rsidRDefault="004C6E2D" w:rsidP="004C6E2D">
            <w:pPr>
              <w:spacing w:line="360" w:lineRule="auto"/>
              <w:rPr>
                <w:rFonts w:ascii="Calibri" w:eastAsia="Calibri" w:hAnsi="Calibri" w:cs="Calibri"/>
                <w:color w:val="000000" w:themeColor="text1"/>
              </w:rPr>
            </w:pPr>
            <w:r>
              <w:rPr>
                <w:rFonts w:ascii="Calibri" w:eastAsia="Calibri" w:hAnsi="Calibri" w:cs="Calibri"/>
                <w:color w:val="000000" w:themeColor="text1"/>
              </w:rPr>
              <w:t>Proposed Features of the Project</w:t>
            </w:r>
          </w:p>
          <w:p w14:paraId="18A88C72" w14:textId="77777777" w:rsidR="004C6E2D" w:rsidRDefault="004C6E2D" w:rsidP="004C6E2D">
            <w:pPr>
              <w:spacing w:before="240" w:line="360" w:lineRule="auto"/>
              <w:jc w:val="both"/>
              <w:rPr>
                <w:rFonts w:ascii="Calibri" w:eastAsia="Calibri" w:hAnsi="Calibri" w:cs="Calibri"/>
                <w:color w:val="000000" w:themeColor="text1"/>
              </w:rPr>
            </w:pPr>
            <w:r>
              <w:rPr>
                <w:rFonts w:ascii="Calibri" w:eastAsia="Calibri" w:hAnsi="Calibri" w:cs="Calibri"/>
                <w:color w:val="000000" w:themeColor="text1"/>
              </w:rPr>
              <w:t xml:space="preserve">       The following are the proposed features of the web application of the system:</w:t>
            </w:r>
          </w:p>
          <w:p w14:paraId="1520A99D" w14:textId="5888E69D" w:rsidR="004C6E2D" w:rsidRDefault="004C6E2D" w:rsidP="004C6E2D">
            <w:pPr>
              <w:numPr>
                <w:ilvl w:val="0"/>
                <w:numId w:val="3"/>
              </w:numPr>
              <w:spacing w:before="100" w:beforeAutospacing="1" w:after="100" w:afterAutospacing="1" w:line="256" w:lineRule="auto"/>
              <w:contextualSpacing/>
              <w:rPr>
                <w:rFonts w:eastAsia="Times New Roman" w:cstheme="minorHAnsi"/>
                <w:lang w:eastAsia="en-PH"/>
              </w:rPr>
            </w:pPr>
            <w:r>
              <w:rPr>
                <w:rFonts w:eastAsia="Times New Roman" w:cstheme="minorHAnsi"/>
                <w:lang w:eastAsia="en-PH"/>
              </w:rPr>
              <w:t xml:space="preserve">Admin </w:t>
            </w:r>
            <w:r w:rsidR="00471846">
              <w:rPr>
                <w:rFonts w:eastAsia="Times New Roman" w:cstheme="minorHAnsi"/>
                <w:lang w:eastAsia="en-PH"/>
              </w:rPr>
              <w:t>Panel</w:t>
            </w:r>
            <w:r w:rsidR="00AB6944">
              <w:rPr>
                <w:rFonts w:eastAsia="Times New Roman" w:cstheme="minorHAnsi"/>
                <w:lang w:eastAsia="en-PH"/>
              </w:rPr>
              <w:t xml:space="preserve"> which</w:t>
            </w:r>
            <w:r>
              <w:rPr>
                <w:rFonts w:eastAsia="Times New Roman" w:cstheme="minorHAnsi"/>
                <w:lang w:eastAsia="en-PH"/>
              </w:rPr>
              <w:t xml:space="preserve"> </w:t>
            </w:r>
            <w:r w:rsidR="00471846">
              <w:rPr>
                <w:rFonts w:eastAsia="Times New Roman" w:cstheme="minorHAnsi"/>
                <w:lang w:eastAsia="en-PH"/>
              </w:rPr>
              <w:t>includes dashboard,</w:t>
            </w:r>
            <w:r>
              <w:rPr>
                <w:rFonts w:eastAsia="Times New Roman" w:cstheme="minorHAnsi"/>
                <w:lang w:eastAsia="en-PH"/>
              </w:rPr>
              <w:t xml:space="preserve"> patient inquiries, payments, receipts, list of </w:t>
            </w:r>
            <w:r w:rsidR="009E3955">
              <w:rPr>
                <w:rFonts w:eastAsia="Times New Roman" w:cstheme="minorHAnsi"/>
                <w:lang w:eastAsia="en-PH"/>
              </w:rPr>
              <w:t>patients</w:t>
            </w:r>
            <w:r>
              <w:rPr>
                <w:rFonts w:eastAsia="Times New Roman" w:cstheme="minorHAnsi"/>
                <w:lang w:eastAsia="en-PH"/>
              </w:rPr>
              <w:t>, notifications and/or announcements,</w:t>
            </w:r>
            <w:r w:rsidR="00AB6944">
              <w:rPr>
                <w:rFonts w:eastAsia="Times New Roman" w:cstheme="minorHAnsi"/>
                <w:lang w:eastAsia="en-PH"/>
              </w:rPr>
              <w:t xml:space="preserve"> </w:t>
            </w:r>
            <w:r w:rsidR="00AB6944">
              <w:rPr>
                <w:rFonts w:eastAsia="Times New Roman" w:cstheme="minorHAnsi"/>
                <w:lang w:eastAsia="en-PH"/>
              </w:rPr>
              <w:t>dispense</w:t>
            </w:r>
            <w:r w:rsidR="00AB6944">
              <w:rPr>
                <w:rFonts w:eastAsia="Times New Roman" w:cstheme="minorHAnsi"/>
                <w:lang w:eastAsia="en-PH"/>
              </w:rPr>
              <w:t>,</w:t>
            </w:r>
            <w:r>
              <w:rPr>
                <w:rFonts w:eastAsia="Times New Roman" w:cstheme="minorHAnsi"/>
                <w:lang w:eastAsia="en-PH"/>
              </w:rPr>
              <w:t xml:space="preserve"> patient’s Information,</w:t>
            </w:r>
            <w:r w:rsidR="00471846">
              <w:rPr>
                <w:rFonts w:eastAsia="Times New Roman" w:cstheme="minorHAnsi"/>
                <w:lang w:eastAsia="en-PH"/>
              </w:rPr>
              <w:t xml:space="preserve"> </w:t>
            </w:r>
            <w:r>
              <w:rPr>
                <w:rFonts w:eastAsia="Times New Roman" w:cstheme="minorHAnsi"/>
                <w:lang w:eastAsia="en-PH"/>
              </w:rPr>
              <w:t>blogs and</w:t>
            </w:r>
            <w:r w:rsidR="00471846">
              <w:rPr>
                <w:rFonts w:eastAsia="Times New Roman" w:cstheme="minorHAnsi"/>
                <w:lang w:eastAsia="en-PH"/>
              </w:rPr>
              <w:t xml:space="preserve"> access</w:t>
            </w:r>
            <w:r>
              <w:rPr>
                <w:rFonts w:eastAsia="Times New Roman" w:cstheme="minorHAnsi"/>
                <w:lang w:eastAsia="en-PH"/>
              </w:rPr>
              <w:t xml:space="preserve"> reports.</w:t>
            </w:r>
          </w:p>
          <w:p w14:paraId="2117A85B" w14:textId="5FE64CF9" w:rsidR="004C6E2D" w:rsidRDefault="004C6E2D" w:rsidP="004C6E2D">
            <w:pPr>
              <w:pStyle w:val="ListParagraph"/>
              <w:numPr>
                <w:ilvl w:val="0"/>
                <w:numId w:val="3"/>
              </w:numPr>
              <w:spacing w:after="160" w:line="256" w:lineRule="auto"/>
              <w:rPr>
                <w:rFonts w:eastAsia="Times New Roman" w:cstheme="minorHAnsi"/>
                <w:lang w:eastAsia="en-PH"/>
              </w:rPr>
            </w:pPr>
            <w:r w:rsidRPr="001D249D">
              <w:rPr>
                <w:rFonts w:eastAsia="Times New Roman" w:cstheme="minorHAnsi"/>
                <w:lang w:eastAsia="en-PH"/>
              </w:rPr>
              <w:t>Patient registration, admission</w:t>
            </w:r>
            <w:r w:rsidR="00E43938">
              <w:rPr>
                <w:rFonts w:eastAsia="Times New Roman" w:cstheme="minorHAnsi"/>
                <w:lang w:eastAsia="en-PH"/>
              </w:rPr>
              <w:t>/referrals</w:t>
            </w:r>
            <w:r w:rsidRPr="001D249D">
              <w:rPr>
                <w:rFonts w:eastAsia="Times New Roman" w:cstheme="minorHAnsi"/>
                <w:lang w:eastAsia="en-PH"/>
              </w:rPr>
              <w:t>, package deal, payment track</w:t>
            </w:r>
            <w:r w:rsidR="00540FB9">
              <w:rPr>
                <w:rFonts w:eastAsia="Times New Roman" w:cstheme="minorHAnsi"/>
                <w:lang w:eastAsia="en-PH"/>
              </w:rPr>
              <w:t xml:space="preserve"> record</w:t>
            </w:r>
            <w:r w:rsidRPr="001D249D">
              <w:rPr>
                <w:rFonts w:eastAsia="Times New Roman" w:cstheme="minorHAnsi"/>
                <w:lang w:eastAsia="en-PH"/>
              </w:rPr>
              <w:t>, due calculation</w:t>
            </w:r>
            <w:r w:rsidR="00AB6944">
              <w:rPr>
                <w:rFonts w:eastAsia="Times New Roman" w:cstheme="minorHAnsi"/>
                <w:lang w:eastAsia="en-PH"/>
              </w:rPr>
              <w:t>, patient medication</w:t>
            </w:r>
            <w:r w:rsidRPr="001D249D">
              <w:rPr>
                <w:rFonts w:eastAsia="Times New Roman" w:cstheme="minorHAnsi"/>
                <w:lang w:eastAsia="en-PH"/>
              </w:rPr>
              <w:t xml:space="preserve"> etc</w:t>
            </w:r>
            <w:r>
              <w:rPr>
                <w:rFonts w:eastAsia="Times New Roman" w:cstheme="minorHAnsi"/>
                <w:lang w:eastAsia="en-PH"/>
              </w:rPr>
              <w:t>. of the</w:t>
            </w:r>
            <w:r w:rsidRPr="001D249D">
              <w:rPr>
                <w:rFonts w:eastAsia="Times New Roman" w:cstheme="minorHAnsi"/>
                <w:lang w:eastAsia="en-PH"/>
              </w:rPr>
              <w:t xml:space="preserve"> facilities</w:t>
            </w:r>
            <w:r>
              <w:rPr>
                <w:rFonts w:eastAsia="Times New Roman" w:cstheme="minorHAnsi"/>
                <w:lang w:eastAsia="en-PH"/>
              </w:rPr>
              <w:t xml:space="preserve"> that</w:t>
            </w:r>
            <w:r w:rsidRPr="001D249D">
              <w:rPr>
                <w:rFonts w:eastAsia="Times New Roman" w:cstheme="minorHAnsi"/>
                <w:lang w:eastAsia="en-PH"/>
              </w:rPr>
              <w:t xml:space="preserve"> are available.</w:t>
            </w:r>
          </w:p>
          <w:p w14:paraId="23A26701" w14:textId="77777777" w:rsidR="004C6E2D" w:rsidRDefault="004C6E2D" w:rsidP="004C6E2D">
            <w:pPr>
              <w:pStyle w:val="ListParagraph"/>
              <w:numPr>
                <w:ilvl w:val="0"/>
                <w:numId w:val="3"/>
              </w:numPr>
              <w:spacing w:after="160" w:line="256" w:lineRule="auto"/>
              <w:rPr>
                <w:rFonts w:eastAsia="Times New Roman" w:cstheme="minorHAnsi"/>
                <w:lang w:eastAsia="en-PH"/>
              </w:rPr>
            </w:pPr>
            <w:r w:rsidRPr="00605FF6">
              <w:rPr>
                <w:rFonts w:eastAsia="Times New Roman" w:cstheme="minorHAnsi"/>
                <w:lang w:eastAsia="en-PH"/>
              </w:rPr>
              <w:t>Print patient, package, invoice etc</w:t>
            </w:r>
            <w:r>
              <w:rPr>
                <w:rFonts w:eastAsia="Times New Roman" w:cstheme="minorHAnsi"/>
                <w:lang w:eastAsia="en-PH"/>
              </w:rPr>
              <w:t>.</w:t>
            </w:r>
            <w:r w:rsidRPr="00605FF6">
              <w:rPr>
                <w:rFonts w:eastAsia="Times New Roman" w:cstheme="minorHAnsi"/>
                <w:lang w:eastAsia="en-PH"/>
              </w:rPr>
              <w:t xml:space="preserve"> details on the go.</w:t>
            </w:r>
          </w:p>
          <w:p w14:paraId="285650D4" w14:textId="77777777" w:rsidR="004C6E2D" w:rsidRPr="00E631F7" w:rsidRDefault="004C6E2D" w:rsidP="004C6E2D">
            <w:pPr>
              <w:pStyle w:val="ListParagraph"/>
              <w:numPr>
                <w:ilvl w:val="0"/>
                <w:numId w:val="3"/>
              </w:numPr>
              <w:spacing w:after="160" w:line="256" w:lineRule="auto"/>
              <w:rPr>
                <w:rFonts w:eastAsia="Times New Roman" w:cstheme="minorHAnsi"/>
                <w:lang w:eastAsia="en-PH"/>
              </w:rPr>
            </w:pPr>
            <w:r w:rsidRPr="00E631F7">
              <w:rPr>
                <w:rFonts w:eastAsia="Times New Roman" w:cstheme="minorHAnsi"/>
                <w:lang w:eastAsia="en-PH"/>
              </w:rPr>
              <w:t>Automated invoice, dues calculation based on advance paid and amount paid at the time of billing.</w:t>
            </w:r>
          </w:p>
          <w:p w14:paraId="2DCE8331" w14:textId="4A10C974" w:rsidR="004C6E2D" w:rsidRDefault="004C6E2D" w:rsidP="004C6E2D">
            <w:pPr>
              <w:pStyle w:val="ListParagraph"/>
              <w:numPr>
                <w:ilvl w:val="0"/>
                <w:numId w:val="3"/>
              </w:numPr>
              <w:spacing w:after="160" w:line="256" w:lineRule="auto"/>
              <w:rPr>
                <w:rFonts w:eastAsia="Times New Roman" w:cstheme="minorHAnsi"/>
                <w:lang w:eastAsia="en-PH"/>
              </w:rPr>
            </w:pPr>
            <w:r w:rsidRPr="00E631F7">
              <w:rPr>
                <w:rFonts w:eastAsia="Times New Roman" w:cstheme="minorHAnsi"/>
                <w:lang w:eastAsia="en-PH"/>
              </w:rPr>
              <w:t>Appointment Booking for patients can connect with doctors based on their illness and ask for a consultation, schedule a call, or book an appointment for a home visit</w:t>
            </w:r>
            <w:r>
              <w:rPr>
                <w:rFonts w:eastAsia="Times New Roman" w:cstheme="minorHAnsi"/>
                <w:lang w:eastAsia="en-PH"/>
              </w:rPr>
              <w:t>/</w:t>
            </w:r>
            <w:r w:rsidR="00E43938">
              <w:rPr>
                <w:rFonts w:eastAsia="Times New Roman" w:cstheme="minorHAnsi"/>
                <w:lang w:eastAsia="en-PH"/>
              </w:rPr>
              <w:t>referral</w:t>
            </w:r>
            <w:r w:rsidRPr="00E631F7">
              <w:rPr>
                <w:rFonts w:eastAsia="Times New Roman" w:cstheme="minorHAnsi"/>
                <w:lang w:eastAsia="en-PH"/>
              </w:rPr>
              <w:t>.</w:t>
            </w:r>
          </w:p>
          <w:p w14:paraId="668BAC3D" w14:textId="7999E84E" w:rsidR="004C6E2D" w:rsidRDefault="004C6E2D" w:rsidP="004C6E2D">
            <w:pPr>
              <w:pStyle w:val="ListParagraph"/>
              <w:numPr>
                <w:ilvl w:val="0"/>
                <w:numId w:val="3"/>
              </w:numPr>
              <w:spacing w:after="160" w:line="256" w:lineRule="auto"/>
              <w:rPr>
                <w:rFonts w:eastAsia="Times New Roman" w:cstheme="minorHAnsi"/>
                <w:lang w:eastAsia="en-PH"/>
              </w:rPr>
            </w:pPr>
            <w:r w:rsidRPr="00112160">
              <w:rPr>
                <w:rFonts w:eastAsia="Times New Roman" w:cstheme="minorHAnsi"/>
                <w:lang w:eastAsia="en-PH"/>
              </w:rPr>
              <w:t xml:space="preserve">Graphical Chart for showing </w:t>
            </w:r>
            <w:r>
              <w:rPr>
                <w:rFonts w:eastAsia="Times New Roman" w:cstheme="minorHAnsi"/>
                <w:lang w:eastAsia="en-PH"/>
              </w:rPr>
              <w:t>patient visiting pattern, patient engagement, healthcare utility cost, dues</w:t>
            </w:r>
            <w:r w:rsidR="00E43938">
              <w:rPr>
                <w:rFonts w:eastAsia="Times New Roman" w:cstheme="minorHAnsi"/>
                <w:lang w:eastAsia="en-PH"/>
              </w:rPr>
              <w:t xml:space="preserve">, etc. of </w:t>
            </w:r>
            <w:r>
              <w:rPr>
                <w:rFonts w:eastAsia="Times New Roman" w:cstheme="minorHAnsi"/>
                <w:lang w:eastAsia="en-PH"/>
              </w:rPr>
              <w:t>the overall performance of the facility using Healthcare Analytics.</w:t>
            </w:r>
          </w:p>
          <w:p w14:paraId="175B9E44" w14:textId="1E94E8A1" w:rsidR="004C6E2D" w:rsidRDefault="004C6E2D" w:rsidP="004C6E2D">
            <w:pPr>
              <w:pStyle w:val="ListParagraph"/>
              <w:numPr>
                <w:ilvl w:val="0"/>
                <w:numId w:val="3"/>
              </w:numPr>
              <w:spacing w:after="160" w:line="256" w:lineRule="auto"/>
              <w:rPr>
                <w:rFonts w:eastAsia="Times New Roman" w:cstheme="minorHAnsi"/>
                <w:lang w:eastAsia="en-PH"/>
              </w:rPr>
            </w:pPr>
            <w:r>
              <w:rPr>
                <w:rFonts w:eastAsia="Times New Roman" w:cstheme="minorHAnsi"/>
                <w:lang w:eastAsia="en-PH"/>
              </w:rPr>
              <w:t xml:space="preserve">Pre-Assessment for physician to gather key information </w:t>
            </w:r>
            <w:r w:rsidR="00E43938">
              <w:rPr>
                <w:rFonts w:eastAsia="Times New Roman" w:cstheme="minorHAnsi"/>
                <w:lang w:eastAsia="en-PH"/>
              </w:rPr>
              <w:t>upon</w:t>
            </w:r>
            <w:r>
              <w:rPr>
                <w:rFonts w:eastAsia="Times New Roman" w:cstheme="minorHAnsi"/>
                <w:lang w:eastAsia="en-PH"/>
              </w:rPr>
              <w:t xml:space="preserve"> </w:t>
            </w:r>
            <w:r w:rsidR="00E43938">
              <w:rPr>
                <w:rFonts w:eastAsia="Times New Roman" w:cstheme="minorHAnsi"/>
                <w:lang w:eastAsia="en-PH"/>
              </w:rPr>
              <w:t>referring/</w:t>
            </w:r>
            <w:r>
              <w:rPr>
                <w:rFonts w:eastAsia="Times New Roman" w:cstheme="minorHAnsi"/>
                <w:lang w:eastAsia="en-PH"/>
              </w:rPr>
              <w:t>admitting.</w:t>
            </w:r>
          </w:p>
          <w:p w14:paraId="30D36514" w14:textId="77777777" w:rsidR="004C6E2D" w:rsidRDefault="004C6E2D" w:rsidP="004C6E2D">
            <w:pPr>
              <w:pStyle w:val="ListParagraph"/>
              <w:numPr>
                <w:ilvl w:val="0"/>
                <w:numId w:val="3"/>
              </w:numPr>
              <w:spacing w:after="160" w:line="256" w:lineRule="auto"/>
              <w:rPr>
                <w:rFonts w:eastAsia="Times New Roman" w:cstheme="minorHAnsi"/>
                <w:lang w:eastAsia="en-PH"/>
              </w:rPr>
            </w:pPr>
            <w:r w:rsidRPr="0021182D">
              <w:rPr>
                <w:rFonts w:eastAsia="Times New Roman" w:cstheme="minorHAnsi"/>
                <w:lang w:eastAsia="en-PH"/>
              </w:rPr>
              <w:t>Delete a patient (for admin).</w:t>
            </w:r>
          </w:p>
          <w:p w14:paraId="38D989F5" w14:textId="70133268" w:rsidR="004C6E2D" w:rsidRPr="00471846" w:rsidRDefault="004C6E2D" w:rsidP="004C6E2D">
            <w:pPr>
              <w:pStyle w:val="ListParagraph"/>
              <w:numPr>
                <w:ilvl w:val="0"/>
                <w:numId w:val="3"/>
              </w:numPr>
              <w:spacing w:after="160" w:line="256" w:lineRule="auto"/>
            </w:pPr>
            <w:r w:rsidRPr="0021182D">
              <w:rPr>
                <w:rFonts w:eastAsia="Times New Roman" w:cstheme="minorHAnsi"/>
                <w:lang w:eastAsia="en-PH"/>
              </w:rPr>
              <w:t>Update patient Information (for admin).</w:t>
            </w:r>
          </w:p>
          <w:p w14:paraId="2A61874C" w14:textId="3417BEE6" w:rsidR="00471846" w:rsidRDefault="00471846" w:rsidP="00471846">
            <w:pPr>
              <w:pStyle w:val="ListParagraph"/>
              <w:numPr>
                <w:ilvl w:val="0"/>
                <w:numId w:val="3"/>
              </w:numPr>
              <w:spacing w:after="160" w:line="256" w:lineRule="auto"/>
              <w:rPr>
                <w:rFonts w:eastAsia="Times New Roman" w:cstheme="minorHAnsi"/>
                <w:lang w:eastAsia="en-PH"/>
              </w:rPr>
            </w:pPr>
            <w:r w:rsidRPr="00F22664">
              <w:rPr>
                <w:rFonts w:eastAsia="Times New Roman" w:cstheme="minorHAnsi"/>
                <w:lang w:eastAsia="en-PH"/>
              </w:rPr>
              <w:t>Check memory allocation (for admin).</w:t>
            </w:r>
          </w:p>
          <w:p w14:paraId="0E034F3B" w14:textId="50E34E96" w:rsidR="005F0E5A" w:rsidRDefault="005F0E5A" w:rsidP="00471846">
            <w:pPr>
              <w:pStyle w:val="ListParagraph"/>
              <w:numPr>
                <w:ilvl w:val="0"/>
                <w:numId w:val="3"/>
              </w:numPr>
              <w:spacing w:after="160" w:line="256" w:lineRule="auto"/>
              <w:rPr>
                <w:rFonts w:eastAsia="Times New Roman" w:cstheme="minorHAnsi"/>
                <w:lang w:eastAsia="en-PH"/>
              </w:rPr>
            </w:pPr>
            <w:r>
              <w:rPr>
                <w:rStyle w:val="normaltextrun"/>
                <w:rFonts w:ascii="Calibri" w:hAnsi="Calibri" w:cs="Calibri"/>
                <w:color w:val="242424"/>
                <w:shd w:val="clear" w:color="auto" w:fill="FFFFFF"/>
              </w:rPr>
              <w:t>Covid – 19 Inspection Checklist Form </w:t>
            </w:r>
            <w:r>
              <w:rPr>
                <w:rStyle w:val="eop"/>
                <w:rFonts w:ascii="Calibri" w:hAnsi="Calibri" w:cs="Calibri"/>
                <w:color w:val="242424"/>
                <w:shd w:val="clear" w:color="auto" w:fill="FFFFFF"/>
              </w:rPr>
              <w:t>for ensuring the safety and</w:t>
            </w:r>
            <w:r w:rsidR="00AB6944">
              <w:rPr>
                <w:rStyle w:val="eop"/>
                <w:rFonts w:ascii="Calibri" w:hAnsi="Calibri" w:cs="Calibri"/>
                <w:color w:val="242424"/>
                <w:shd w:val="clear" w:color="auto" w:fill="FFFFFF"/>
              </w:rPr>
              <w:t xml:space="preserve"> health at work by preventing the spread of the Covid-19.</w:t>
            </w:r>
          </w:p>
          <w:p w14:paraId="2B81B74B" w14:textId="77777777" w:rsidR="00471846" w:rsidRPr="00943B35" w:rsidRDefault="00471846" w:rsidP="00471846">
            <w:pPr>
              <w:pStyle w:val="ListParagraph"/>
              <w:spacing w:after="160" w:line="256" w:lineRule="auto"/>
              <w:ind w:left="1080"/>
            </w:pPr>
          </w:p>
          <w:p w14:paraId="5043CB0F" w14:textId="77777777" w:rsidR="00D715AC" w:rsidRDefault="00D715AC" w:rsidP="00D715AC"/>
        </w:tc>
      </w:tr>
    </w:tbl>
    <w:p w14:paraId="07459315" w14:textId="77777777" w:rsidR="00574B6C" w:rsidRDefault="00574B6C" w:rsidP="00574B6C">
      <w:pPr>
        <w:spacing w:after="0"/>
        <w:jc w:val="center"/>
      </w:pPr>
    </w:p>
    <w:sectPr w:rsidR="00574B6C" w:rsidSect="00D715A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80E"/>
    <w:multiLevelType w:val="hybridMultilevel"/>
    <w:tmpl w:val="74F8DEDA"/>
    <w:lvl w:ilvl="0" w:tplc="9490CC7C">
      <w:start w:val="1"/>
      <w:numFmt w:val="decimal"/>
      <w:lvlText w:val="%1)"/>
      <w:lvlJc w:val="left"/>
      <w:pPr>
        <w:ind w:left="1080" w:hanging="360"/>
      </w:pPr>
    </w:lvl>
    <w:lvl w:ilvl="1" w:tplc="4BD0F266">
      <w:start w:val="1"/>
      <w:numFmt w:val="bullet"/>
      <w:lvlText w:val="o"/>
      <w:lvlJc w:val="left"/>
      <w:pPr>
        <w:ind w:left="1800" w:hanging="360"/>
      </w:pPr>
      <w:rPr>
        <w:rFonts w:ascii="Courier New" w:hAnsi="Courier New" w:cs="Times New Roman" w:hint="default"/>
      </w:rPr>
    </w:lvl>
    <w:lvl w:ilvl="2" w:tplc="EB86352E">
      <w:start w:val="1"/>
      <w:numFmt w:val="bullet"/>
      <w:lvlText w:val=""/>
      <w:lvlJc w:val="left"/>
      <w:pPr>
        <w:ind w:left="2520" w:hanging="360"/>
      </w:pPr>
      <w:rPr>
        <w:rFonts w:ascii="Wingdings" w:hAnsi="Wingdings" w:hint="default"/>
      </w:rPr>
    </w:lvl>
    <w:lvl w:ilvl="3" w:tplc="A24A7ADA">
      <w:start w:val="1"/>
      <w:numFmt w:val="bullet"/>
      <w:lvlText w:val=""/>
      <w:lvlJc w:val="left"/>
      <w:pPr>
        <w:ind w:left="3240" w:hanging="360"/>
      </w:pPr>
      <w:rPr>
        <w:rFonts w:ascii="Symbol" w:hAnsi="Symbol" w:hint="default"/>
      </w:rPr>
    </w:lvl>
    <w:lvl w:ilvl="4" w:tplc="81BA5F20">
      <w:start w:val="1"/>
      <w:numFmt w:val="bullet"/>
      <w:lvlText w:val="o"/>
      <w:lvlJc w:val="left"/>
      <w:pPr>
        <w:ind w:left="3960" w:hanging="360"/>
      </w:pPr>
      <w:rPr>
        <w:rFonts w:ascii="Courier New" w:hAnsi="Courier New" w:cs="Times New Roman" w:hint="default"/>
      </w:rPr>
    </w:lvl>
    <w:lvl w:ilvl="5" w:tplc="DD6ABFA4">
      <w:start w:val="1"/>
      <w:numFmt w:val="bullet"/>
      <w:lvlText w:val=""/>
      <w:lvlJc w:val="left"/>
      <w:pPr>
        <w:ind w:left="4680" w:hanging="360"/>
      </w:pPr>
      <w:rPr>
        <w:rFonts w:ascii="Wingdings" w:hAnsi="Wingdings" w:hint="default"/>
      </w:rPr>
    </w:lvl>
    <w:lvl w:ilvl="6" w:tplc="794AB018">
      <w:start w:val="1"/>
      <w:numFmt w:val="bullet"/>
      <w:lvlText w:val=""/>
      <w:lvlJc w:val="left"/>
      <w:pPr>
        <w:ind w:left="5400" w:hanging="360"/>
      </w:pPr>
      <w:rPr>
        <w:rFonts w:ascii="Symbol" w:hAnsi="Symbol" w:hint="default"/>
      </w:rPr>
    </w:lvl>
    <w:lvl w:ilvl="7" w:tplc="33DE48DA">
      <w:start w:val="1"/>
      <w:numFmt w:val="bullet"/>
      <w:lvlText w:val="o"/>
      <w:lvlJc w:val="left"/>
      <w:pPr>
        <w:ind w:left="6120" w:hanging="360"/>
      </w:pPr>
      <w:rPr>
        <w:rFonts w:ascii="Courier New" w:hAnsi="Courier New" w:cs="Times New Roman" w:hint="default"/>
      </w:rPr>
    </w:lvl>
    <w:lvl w:ilvl="8" w:tplc="281ACAC8">
      <w:start w:val="1"/>
      <w:numFmt w:val="bullet"/>
      <w:lvlText w:val=""/>
      <w:lvlJc w:val="left"/>
      <w:pPr>
        <w:ind w:left="6840" w:hanging="360"/>
      </w:pPr>
      <w:rPr>
        <w:rFonts w:ascii="Wingdings" w:hAnsi="Wingdings" w:hint="default"/>
      </w:rPr>
    </w:lvl>
  </w:abstractNum>
  <w:abstractNum w:abstractNumId="1" w15:restartNumberingAfterBreak="0">
    <w:nsid w:val="1C201C50"/>
    <w:multiLevelType w:val="hybridMultilevel"/>
    <w:tmpl w:val="78A604C8"/>
    <w:lvl w:ilvl="0" w:tplc="839C9CD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77C81757"/>
    <w:multiLevelType w:val="hybridMultilevel"/>
    <w:tmpl w:val="3134FAC8"/>
    <w:lvl w:ilvl="0" w:tplc="58EA821E">
      <w:start w:val="1"/>
      <w:numFmt w:val="bullet"/>
      <w:lvlText w:val=""/>
      <w:lvlJc w:val="left"/>
      <w:pPr>
        <w:ind w:left="720" w:hanging="360"/>
      </w:pPr>
      <w:rPr>
        <w:rFonts w:ascii="Symbol" w:hAnsi="Symbol" w:hint="default"/>
      </w:rPr>
    </w:lvl>
    <w:lvl w:ilvl="1" w:tplc="601EF18A">
      <w:start w:val="1"/>
      <w:numFmt w:val="bullet"/>
      <w:lvlText w:val="o"/>
      <w:lvlJc w:val="left"/>
      <w:pPr>
        <w:ind w:left="1440" w:hanging="360"/>
      </w:pPr>
      <w:rPr>
        <w:rFonts w:ascii="Courier New" w:hAnsi="Courier New" w:hint="default"/>
      </w:rPr>
    </w:lvl>
    <w:lvl w:ilvl="2" w:tplc="E1FE6FAC">
      <w:start w:val="1"/>
      <w:numFmt w:val="bullet"/>
      <w:lvlText w:val=""/>
      <w:lvlJc w:val="left"/>
      <w:pPr>
        <w:ind w:left="2160" w:hanging="360"/>
      </w:pPr>
      <w:rPr>
        <w:rFonts w:ascii="Wingdings" w:hAnsi="Wingdings" w:hint="default"/>
      </w:rPr>
    </w:lvl>
    <w:lvl w:ilvl="3" w:tplc="B056649A">
      <w:start w:val="1"/>
      <w:numFmt w:val="bullet"/>
      <w:lvlText w:val=""/>
      <w:lvlJc w:val="left"/>
      <w:pPr>
        <w:ind w:left="2880" w:hanging="360"/>
      </w:pPr>
      <w:rPr>
        <w:rFonts w:ascii="Symbol" w:hAnsi="Symbol" w:hint="default"/>
      </w:rPr>
    </w:lvl>
    <w:lvl w:ilvl="4" w:tplc="DE04E498">
      <w:start w:val="1"/>
      <w:numFmt w:val="bullet"/>
      <w:lvlText w:val="o"/>
      <w:lvlJc w:val="left"/>
      <w:pPr>
        <w:ind w:left="3600" w:hanging="360"/>
      </w:pPr>
      <w:rPr>
        <w:rFonts w:ascii="Courier New" w:hAnsi="Courier New" w:hint="default"/>
      </w:rPr>
    </w:lvl>
    <w:lvl w:ilvl="5" w:tplc="3DE4D4A6">
      <w:start w:val="1"/>
      <w:numFmt w:val="bullet"/>
      <w:lvlText w:val=""/>
      <w:lvlJc w:val="left"/>
      <w:pPr>
        <w:ind w:left="4320" w:hanging="360"/>
      </w:pPr>
      <w:rPr>
        <w:rFonts w:ascii="Wingdings" w:hAnsi="Wingdings" w:hint="default"/>
      </w:rPr>
    </w:lvl>
    <w:lvl w:ilvl="6" w:tplc="7C3ED8C8">
      <w:start w:val="1"/>
      <w:numFmt w:val="bullet"/>
      <w:lvlText w:val=""/>
      <w:lvlJc w:val="left"/>
      <w:pPr>
        <w:ind w:left="5040" w:hanging="360"/>
      </w:pPr>
      <w:rPr>
        <w:rFonts w:ascii="Symbol" w:hAnsi="Symbol" w:hint="default"/>
      </w:rPr>
    </w:lvl>
    <w:lvl w:ilvl="7" w:tplc="EAAA3E78">
      <w:start w:val="1"/>
      <w:numFmt w:val="bullet"/>
      <w:lvlText w:val="o"/>
      <w:lvlJc w:val="left"/>
      <w:pPr>
        <w:ind w:left="5760" w:hanging="360"/>
      </w:pPr>
      <w:rPr>
        <w:rFonts w:ascii="Courier New" w:hAnsi="Courier New" w:hint="default"/>
      </w:rPr>
    </w:lvl>
    <w:lvl w:ilvl="8" w:tplc="DC02FB68">
      <w:start w:val="1"/>
      <w:numFmt w:val="bullet"/>
      <w:lvlText w:val=""/>
      <w:lvlJc w:val="left"/>
      <w:pPr>
        <w:ind w:left="6480" w:hanging="360"/>
      </w:pPr>
      <w:rPr>
        <w:rFonts w:ascii="Wingdings" w:hAnsi="Wingdings" w:hint="default"/>
      </w:rPr>
    </w:lvl>
  </w:abstractNum>
  <w:num w:numId="1" w16cid:durableId="2111585077">
    <w:abstractNumId w:val="2"/>
  </w:num>
  <w:num w:numId="2" w16cid:durableId="1400593416">
    <w:abstractNumId w:val="1"/>
  </w:num>
  <w:num w:numId="3" w16cid:durableId="131714672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B6C"/>
    <w:rsid w:val="001F6D42"/>
    <w:rsid w:val="002025F0"/>
    <w:rsid w:val="0034347B"/>
    <w:rsid w:val="004534C1"/>
    <w:rsid w:val="00471846"/>
    <w:rsid w:val="004C6E2D"/>
    <w:rsid w:val="00540FB9"/>
    <w:rsid w:val="00547A9D"/>
    <w:rsid w:val="00574B6C"/>
    <w:rsid w:val="005F0E5A"/>
    <w:rsid w:val="00621190"/>
    <w:rsid w:val="006B36CE"/>
    <w:rsid w:val="008F2B3E"/>
    <w:rsid w:val="009727A3"/>
    <w:rsid w:val="009E3955"/>
    <w:rsid w:val="009F5694"/>
    <w:rsid w:val="00AB6944"/>
    <w:rsid w:val="00BB1B5D"/>
    <w:rsid w:val="00D108A6"/>
    <w:rsid w:val="00D715AC"/>
    <w:rsid w:val="00E43938"/>
    <w:rsid w:val="00FA6915"/>
    <w:rsid w:val="00FC0B55"/>
    <w:rsid w:val="056EA6CC"/>
    <w:rsid w:val="07A149C4"/>
    <w:rsid w:val="0D609054"/>
    <w:rsid w:val="1F2A949D"/>
    <w:rsid w:val="31B7235E"/>
    <w:rsid w:val="3352F3BF"/>
    <w:rsid w:val="35CA76F5"/>
    <w:rsid w:val="36716C24"/>
    <w:rsid w:val="380D3C85"/>
    <w:rsid w:val="3E289372"/>
    <w:rsid w:val="41A3FC33"/>
    <w:rsid w:val="436E6D5D"/>
    <w:rsid w:val="4489F41E"/>
    <w:rsid w:val="47331160"/>
    <w:rsid w:val="4A0218B0"/>
    <w:rsid w:val="4AA2D10B"/>
    <w:rsid w:val="4DEA9465"/>
    <w:rsid w:val="57937ABF"/>
    <w:rsid w:val="62CD6BB7"/>
    <w:rsid w:val="63ADE3E9"/>
    <w:rsid w:val="6477E739"/>
    <w:rsid w:val="67965F9E"/>
    <w:rsid w:val="67AF87FB"/>
    <w:rsid w:val="69322FFF"/>
    <w:rsid w:val="6A7A15C9"/>
    <w:rsid w:val="744B97B1"/>
    <w:rsid w:val="7474E2A6"/>
    <w:rsid w:val="7514BB02"/>
    <w:rsid w:val="7666A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8DD0"/>
  <w15:chartTrackingRefBased/>
  <w15:docId w15:val="{DCEF6FF6-8B6C-4951-85D5-F8765AB1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1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5AC"/>
    <w:pPr>
      <w:ind w:left="720"/>
      <w:contextualSpacing/>
    </w:pPr>
  </w:style>
  <w:style w:type="character" w:customStyle="1" w:styleId="normaltextrun">
    <w:name w:val="normaltextrun"/>
    <w:basedOn w:val="DefaultParagraphFont"/>
    <w:rsid w:val="00621190"/>
  </w:style>
  <w:style w:type="character" w:customStyle="1" w:styleId="eop">
    <w:name w:val="eop"/>
    <w:basedOn w:val="DefaultParagraphFont"/>
    <w:rsid w:val="005F0E5A"/>
  </w:style>
  <w:style w:type="paragraph" w:customStyle="1" w:styleId="paragraph">
    <w:name w:val="paragraph"/>
    <w:basedOn w:val="Normal"/>
    <w:rsid w:val="00540FB9"/>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7805">
      <w:bodyDiv w:val="1"/>
      <w:marLeft w:val="0"/>
      <w:marRight w:val="0"/>
      <w:marTop w:val="0"/>
      <w:marBottom w:val="0"/>
      <w:divBdr>
        <w:top w:val="none" w:sz="0" w:space="0" w:color="auto"/>
        <w:left w:val="none" w:sz="0" w:space="0" w:color="auto"/>
        <w:bottom w:val="none" w:sz="0" w:space="0" w:color="auto"/>
        <w:right w:val="none" w:sz="0" w:space="0" w:color="auto"/>
      </w:divBdr>
      <w:divsChild>
        <w:div w:id="1227837230">
          <w:marLeft w:val="0"/>
          <w:marRight w:val="0"/>
          <w:marTop w:val="0"/>
          <w:marBottom w:val="0"/>
          <w:divBdr>
            <w:top w:val="none" w:sz="0" w:space="0" w:color="auto"/>
            <w:left w:val="none" w:sz="0" w:space="0" w:color="auto"/>
            <w:bottom w:val="none" w:sz="0" w:space="0" w:color="auto"/>
            <w:right w:val="none" w:sz="0" w:space="0" w:color="auto"/>
          </w:divBdr>
        </w:div>
        <w:div w:id="681588077">
          <w:marLeft w:val="0"/>
          <w:marRight w:val="0"/>
          <w:marTop w:val="0"/>
          <w:marBottom w:val="0"/>
          <w:divBdr>
            <w:top w:val="none" w:sz="0" w:space="0" w:color="auto"/>
            <w:left w:val="none" w:sz="0" w:space="0" w:color="auto"/>
            <w:bottom w:val="none" w:sz="0" w:space="0" w:color="auto"/>
            <w:right w:val="none" w:sz="0" w:space="0" w:color="auto"/>
          </w:divBdr>
        </w:div>
        <w:div w:id="578559953">
          <w:marLeft w:val="0"/>
          <w:marRight w:val="0"/>
          <w:marTop w:val="0"/>
          <w:marBottom w:val="0"/>
          <w:divBdr>
            <w:top w:val="none" w:sz="0" w:space="0" w:color="auto"/>
            <w:left w:val="none" w:sz="0" w:space="0" w:color="auto"/>
            <w:bottom w:val="none" w:sz="0" w:space="0" w:color="auto"/>
            <w:right w:val="none" w:sz="0" w:space="0" w:color="auto"/>
          </w:divBdr>
        </w:div>
        <w:div w:id="692027284">
          <w:marLeft w:val="0"/>
          <w:marRight w:val="0"/>
          <w:marTop w:val="0"/>
          <w:marBottom w:val="0"/>
          <w:divBdr>
            <w:top w:val="none" w:sz="0" w:space="0" w:color="auto"/>
            <w:left w:val="none" w:sz="0" w:space="0" w:color="auto"/>
            <w:bottom w:val="none" w:sz="0" w:space="0" w:color="auto"/>
            <w:right w:val="none" w:sz="0" w:space="0" w:color="auto"/>
          </w:divBdr>
        </w:div>
        <w:div w:id="2110659919">
          <w:marLeft w:val="0"/>
          <w:marRight w:val="0"/>
          <w:marTop w:val="0"/>
          <w:marBottom w:val="0"/>
          <w:divBdr>
            <w:top w:val="none" w:sz="0" w:space="0" w:color="auto"/>
            <w:left w:val="none" w:sz="0" w:space="0" w:color="auto"/>
            <w:bottom w:val="none" w:sz="0" w:space="0" w:color="auto"/>
            <w:right w:val="none" w:sz="0" w:space="0" w:color="auto"/>
          </w:divBdr>
        </w:div>
        <w:div w:id="9071214">
          <w:marLeft w:val="0"/>
          <w:marRight w:val="0"/>
          <w:marTop w:val="0"/>
          <w:marBottom w:val="0"/>
          <w:divBdr>
            <w:top w:val="none" w:sz="0" w:space="0" w:color="auto"/>
            <w:left w:val="none" w:sz="0" w:space="0" w:color="auto"/>
            <w:bottom w:val="none" w:sz="0" w:space="0" w:color="auto"/>
            <w:right w:val="none" w:sz="0" w:space="0" w:color="auto"/>
          </w:divBdr>
        </w:div>
        <w:div w:id="543179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9ccdbf2-f7c2-4580-898d-6335216893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344AC4250448419ECD28CA5B2C225B" ma:contentTypeVersion="8" ma:contentTypeDescription="Create a new document." ma:contentTypeScope="" ma:versionID="a8b878a9d4749980ffd8663902ecb5c2">
  <xsd:schema xmlns:xsd="http://www.w3.org/2001/XMLSchema" xmlns:xs="http://www.w3.org/2001/XMLSchema" xmlns:p="http://schemas.microsoft.com/office/2006/metadata/properties" xmlns:ns2="99ccdbf2-f7c2-4580-898d-63352168934f" targetNamespace="http://schemas.microsoft.com/office/2006/metadata/properties" ma:root="true" ma:fieldsID="d401fa55733f75fb7d212cb46d135249" ns2:_="">
    <xsd:import namespace="99ccdbf2-f7c2-4580-898d-63352168934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cdbf2-f7c2-4580-898d-63352168934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5D4259-0806-449E-A136-4479E8DB1F80}">
  <ds:schemaRefs>
    <ds:schemaRef ds:uri="http://schemas.microsoft.com/office/2006/metadata/properties"/>
    <ds:schemaRef ds:uri="http://schemas.microsoft.com/office/infopath/2007/PartnerControls"/>
    <ds:schemaRef ds:uri="99ccdbf2-f7c2-4580-898d-63352168934f"/>
  </ds:schemaRefs>
</ds:datastoreItem>
</file>

<file path=customXml/itemProps2.xml><?xml version="1.0" encoding="utf-8"?>
<ds:datastoreItem xmlns:ds="http://schemas.openxmlformats.org/officeDocument/2006/customXml" ds:itemID="{FF6541D7-5F9F-4EDC-A62C-DAF0BED42850}">
  <ds:schemaRefs>
    <ds:schemaRef ds:uri="http://schemas.microsoft.com/sharepoint/v3/contenttype/forms"/>
  </ds:schemaRefs>
</ds:datastoreItem>
</file>

<file path=customXml/itemProps3.xml><?xml version="1.0" encoding="utf-8"?>
<ds:datastoreItem xmlns:ds="http://schemas.openxmlformats.org/officeDocument/2006/customXml" ds:itemID="{80DCA71F-27E6-43F4-B010-B3FB6854C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cdbf2-f7c2-4580-898d-633521689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V. Barbaso</dc:creator>
  <cp:keywords/>
  <dc:description/>
  <cp:lastModifiedBy>GF Fernandez</cp:lastModifiedBy>
  <cp:revision>24</cp:revision>
  <dcterms:created xsi:type="dcterms:W3CDTF">2021-04-05T02:29:00Z</dcterms:created>
  <dcterms:modified xsi:type="dcterms:W3CDTF">2022-04-29T15:37:00Z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0x010100D7344AC4250448419ECD28CA5B2C225B</vt:lpwstr>
  </property>
</Properties>
</file>