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地产软件需求分析文档</w:t>
      </w:r>
    </w:p>
    <w:p>
      <w:pPr>
        <w:pStyle w:val="3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项目名称：天真信息图形化管理系统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项目负责人：刘海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项目开发时间：2021-7-7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ind w:left="2520" w:leftChars="0" w:firstLine="420" w:firstLineChars="0"/>
        <w:rPr>
          <w:rFonts w:hint="eastAsia"/>
          <w:lang w:val="en-US" w:eastAsia="zh-CN"/>
        </w:rPr>
      </w:pPr>
      <w:bookmarkStart w:id="0" w:name="_Toc43464585"/>
      <w:bookmarkStart w:id="1" w:name="_Toc75887263"/>
      <w:r>
        <w:rPr>
          <w:rFonts w:hint="eastAsia"/>
        </w:rPr>
        <w:t xml:space="preserve"> </w:t>
      </w:r>
      <w:bookmarkEnd w:id="0"/>
      <w:bookmarkEnd w:id="1"/>
      <w:bookmarkStart w:id="2" w:name="_Toc151515203"/>
      <w:r>
        <w:rPr>
          <w:rFonts w:hint="eastAsia"/>
          <w:lang w:val="en-US" w:eastAsia="zh-CN"/>
        </w:rPr>
        <w:t>引言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1.1编写目的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本软件用于指导开发者为浙江天正信息科技有限公司的过程，通过规范软件项目承担单位的开发过程达到提高软件质量，降低维护成本的目的。开发者应根据本指南进行软件开发和编制软件开放文档。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1.2项目风险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任务提出者：浙江天正信息科技有限公司-江西省负责人：刘国明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软件开发者：华东交通大学理工学院-刘海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1.3总体功能要求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网络应用环境以Internet/Intranct 技术为核心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开发者应在充分分析需求的基础上，选择采取B/S 结构或者 C/S结构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开发者根据项目具体特点，采取面向对象的方法，进行设计，分析和开发。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1.4软件开发平台要求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正常在Windows平台上运行：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数据库系统采用：Mysql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开发语言：java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技术体系：技术框架  HTML +CSS +JavaScript +jsp +mysql +Spring +Spring MVC +mybatis +Spring Boot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网络架构：完全支持TCP/IP协议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1.5开发目标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完成对Excel 表格的数据化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将数据化的数据 存入数据库，以及将数据库的数据可视化，连接百度地图API 使可视化更加的可读写性，并且有数据管理系统的基本增删改查，和基本的对数据管理的界面，核实系统，和匹配系统，审核系统，更加完善，并且有管理员身份和普通使用者身份，对使用者的使用情况能够进行审核，是否通过。需要管理员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功能需求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功能描述：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2.1.1登入系统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在具体的管理员的申请下，将新增的使用人员信息存入数据库，在数据库中可以检索到使用人员的 账号密码的情况下，并且检索正确之后 ，才可以登入系统进行使用操作。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注册系统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注册系统有两个 方向  </w:t>
      </w:r>
    </w:p>
    <w:p>
      <w:pPr>
        <w:numPr>
          <w:ilvl w:val="0"/>
          <w:numId w:val="3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管理员身份：通过 后台的操作 才能加入 管理员，管理员有单独的库</w:t>
      </w:r>
    </w:p>
    <w:p>
      <w:pPr>
        <w:numPr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管理员对于的字段：</w:t>
      </w:r>
    </w:p>
    <w:p>
      <w:pPr>
        <w:numPr>
          <w:numId w:val="0"/>
        </w:numPr>
        <w:bidi w:val="0"/>
        <w:ind w:left="21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1.姓名 2.身份证 3.入职时间 4.岗位 5.使用的账户 6.使用的密码</w:t>
      </w:r>
    </w:p>
    <w:p>
      <w:pPr>
        <w:numPr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2.使用者身份： 管理员在自己的管理页面中  往数据库存入 使用者的信息</w:t>
      </w:r>
    </w:p>
    <w:p>
      <w:pPr>
        <w:numPr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使用者对于的字段：</w:t>
      </w:r>
    </w:p>
    <w:bookmarkEnd w:id="2"/>
    <w:p>
      <w:pPr>
        <w:numPr>
          <w:ilvl w:val="0"/>
          <w:numId w:val="0"/>
        </w:numPr>
        <w:bidi w:val="0"/>
        <w:ind w:left="21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1.姓名 2.身份证 3.入职时间 4.岗位 5.使用的账户 6.使用的密码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2.1.3可视化系统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对于导入的Excel的数据 进行分组分析 然后对于不同的组别，可以按照组别分开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对于每个小区的数据能够尽量的在百度地图的 小区面貌上可以给予一个按钮 来实现对 栋或者棟的 具体信息可视化   尽量使用百度地图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匹配系统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对于具体的使用者 在登入之后选择具体的操作员，在管理人员分配任务之后，给予任务名称，房产类型，对于具体的任务中的 栋 楼  可以显示 楼栋别名和小区别名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有三个表格  1.显示任务内的任务编号  2. 显示任务内的具体任务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任务内的楼栋信息有：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是否匹配 2. 房子类型 3.小区名称 4. 楼栋名称 5.建成年份 6.总楼层数 7.朝向 8. 楼房所在区县 9. 核价类型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对于任务的内的房子信息可以根据 字段匹配到 核价的具体信息  匹配信息有：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任务中对应的匹配信息有：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是否匹配 2. 不动产单元号 3.着落 4.已配对的楼栋 5.栋号 6. 房号 7.用途 8.面积 9.数据来源  10.匹配人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 匹配系统的逆向匹配：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对数据库中已有的 数据 反来匹配 任务中的数据   使匹配系统 的误差减小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2.1.6 审核系统：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前面两次匹配的 最终结果 来由具体分配的审核人员，判断是否存入数据库中，使系统的数据尽量的减少误差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2100" w:leftChars="0" w:firstLine="420" w:firstLineChars="0"/>
        <w:rPr>
          <w:rFonts w:hint="default"/>
          <w:lang w:val="en-US" w:eastAsia="zh-CN"/>
        </w:rPr>
      </w:pPr>
      <w:bookmarkStart w:id="3" w:name="_GoBack"/>
      <w:bookmarkEnd w:id="3"/>
      <w:r>
        <w:rPr>
          <w:rFonts w:hint="eastAsia"/>
          <w:lang w:val="en-US" w:eastAsia="zh-CN"/>
        </w:rPr>
        <w:t xml:space="preserve">第三章 数据流图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BA7E9"/>
    <w:multiLevelType w:val="singleLevel"/>
    <w:tmpl w:val="970BA7E9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A36FA8B0"/>
    <w:multiLevelType w:val="singleLevel"/>
    <w:tmpl w:val="A36FA8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12FBCDC"/>
    <w:multiLevelType w:val="singleLevel"/>
    <w:tmpl w:val="C12FBC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1B937FA"/>
    <w:multiLevelType w:val="singleLevel"/>
    <w:tmpl w:val="31B937FA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5BC64453"/>
    <w:multiLevelType w:val="singleLevel"/>
    <w:tmpl w:val="5BC644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0273D"/>
    <w:rsid w:val="5140273D"/>
    <w:rsid w:val="7880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2021-07-07T03:19:00Z</dcterms:created>
  <dc:creator>    林。</dc:creator>
  <cp:lastModifiedBy>    林。</cp:lastModifiedBy>
  <dcterms:modified xsi:type="dcterms:W3CDTF">2021-07-07T09:04:22Z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