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jpg" ContentType="image/jpeg"/>
  <Override PartName="/word/media/rId26.png" ContentType="image/png"/>
  <Override PartName="/word/media/rId22.jpg" ContentType="image/jpeg"/>
  <Override PartName="/word/media/rId25.jpg" ContentType="image/jpeg"/>
  <Override PartName="/word/media/rId24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Linux内核-崔雨.md</w:t>
      </w:r>
    </w:p>
    <w:p>
      <w:pPr>
        <w:pStyle w:val="Heading2"/>
      </w:pPr>
      <w:bookmarkStart w:id="20" w:name="header-n0"/>
      <w:r>
        <w:t xml:space="preserve">Linux内核-崔雨</w:t>
      </w:r>
      <w:bookmarkEnd w:id="20"/>
    </w:p>
    <w:p>
      <w:pPr>
        <w:pStyle w:val="BlockText"/>
      </w:pPr>
      <w:r>
        <w:t xml:space="preserve">参考链接 https://blog.csdn.net/mrzhouxiaofei/article/details/79140435</w:t>
      </w:r>
    </w:p>
    <w:p>
      <w:pPr>
        <w:pStyle w:val="FirstParagraph"/>
      </w:pPr>
      <w:r>
        <w:t xml:space="preserve">今天编译安装Linux内核，过程比较顺利，没有碰到什么大问题。我当前的Linux内核的版本是3.10我们这次安装5.7.7版本。</w:t>
      </w:r>
    </w:p>
    <w:p>
      <w:pPr>
        <w:pStyle w:val="CaptionedFigure"/>
      </w:pPr>
      <w:r>
        <w:drawing>
          <wp:inline>
            <wp:extent cx="5334000" cy="4720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MyNotes\第五次\Linux内核-崔雨.assets\image-202007051704012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下载</w:t>
      </w:r>
    </w:p>
    <w:p>
      <w:pPr>
        <w:pStyle w:val="BodyText"/>
      </w:pPr>
      <w:r>
        <w:t xml:space="preserve">先在</w:t>
      </w:r>
      <w:r>
        <w:rPr>
          <w:rStyle w:val="VerbatimChar"/>
        </w:rPr>
        <w:t xml:space="preserve">usr/local/</w:t>
      </w:r>
      <w:r>
        <w:t xml:space="preserve"> </w:t>
      </w:r>
      <w:r>
        <w:t xml:space="preserve">下新建了名为</w:t>
      </w:r>
      <w:r>
        <w:rPr>
          <w:rStyle w:val="VerbatimChar"/>
        </w:rPr>
        <w:t xml:space="preserve">kernel</w:t>
      </w:r>
      <w:r>
        <w:t xml:space="preserve">的目录，然后下载镜像文件。官网的下载速度有点慢所以我找到了一个比较快的镜像网站。</w:t>
      </w:r>
    </w:p>
    <w:p>
      <w:pPr>
        <w:pStyle w:val="SourceCode"/>
      </w:pPr>
      <w:r>
        <w:rPr>
          <w:rStyle w:val="VerbatimChar"/>
        </w:rPr>
        <w:t xml:space="preserve">cd /usr/local</w:t>
      </w:r>
      <w:r>
        <w:br/>
      </w:r>
      <w:r>
        <w:rPr>
          <w:rStyle w:val="VerbatimChar"/>
        </w:rPr>
        <w:t xml:space="preserve">mkdir kernel</w:t>
      </w:r>
      <w:r>
        <w:br/>
      </w:r>
      <w:r>
        <w:rPr>
          <w:rStyle w:val="VerbatimChar"/>
        </w:rPr>
        <w:t xml:space="preserve">cd kernel</w:t>
      </w:r>
      <w:r>
        <w:br/>
      </w:r>
      <w:r>
        <w:rPr>
          <w:rStyle w:val="VerbatimChar"/>
        </w:rPr>
        <w:t xml:space="preserve">wget https://mirror.bjtu.edu.cn/kernel/linux/kernel/v5.x/linux-5.7.7.tar.gz</w:t>
      </w:r>
    </w:p>
    <w:p>
      <w:pPr>
        <w:pStyle w:val="FirstParagraph"/>
      </w:pPr>
      <w:r>
        <w:t xml:space="preserve">之后就解压压缩包</w:t>
      </w:r>
    </w:p>
    <w:p>
      <w:pPr>
        <w:pStyle w:val="BodyText"/>
      </w:pPr>
      <w:r>
        <w:rPr>
          <w:rStyle w:val="VerbatimChar"/>
        </w:rPr>
        <w:t xml:space="preserve">tar -zxvf linux-5.7.7.tar.gz</w:t>
      </w:r>
    </w:p>
    <w:p>
      <w:pPr>
        <w:pStyle w:val="BodyText"/>
      </w:pPr>
      <w:r>
        <w:rPr>
          <w:rStyle w:val="VerbatimChar"/>
        </w:rPr>
        <w:t xml:space="preserve">cd linux-5.7.7.tar.gz</w:t>
      </w:r>
    </w:p>
    <w:p>
      <w:pPr>
        <w:pStyle w:val="BodyText"/>
      </w:pPr>
      <w:r>
        <w:rPr>
          <w:b/>
        </w:rPr>
        <w:t xml:space="preserve">配置文件</w:t>
      </w:r>
    </w:p>
    <w:p>
      <w:pPr>
        <w:pStyle w:val="BodyText"/>
      </w:pPr>
      <w:r>
        <w:t xml:space="preserve">接下来就是修改配置文件，因为我们是给自己的虚拟机升级，所以我直接从原有的配置文件中copy一份到当前目录</w:t>
      </w:r>
    </w:p>
    <w:p>
      <w:pPr>
        <w:pStyle w:val="SourceCode"/>
      </w:pPr>
      <w:r>
        <w:rPr>
          <w:rStyle w:val="VerbatimChar"/>
        </w:rPr>
        <w:t xml:space="preserve">cp /boot/config-3.10.0-327.el7.x86_64 ./.config</w:t>
      </w:r>
    </w:p>
    <w:p>
      <w:pPr>
        <w:pStyle w:val="FirstParagraph"/>
      </w:pPr>
      <w:r>
        <w:t xml:space="preserve">这里可能会出现copy之后找不到</w:t>
      </w:r>
      <w:r>
        <w:rPr>
          <w:rStyle w:val="VerbatimChar"/>
        </w:rPr>
        <w:t xml:space="preserve">./config</w:t>
      </w:r>
      <w:r>
        <w:t xml:space="preserve">的情况，这是因为</w:t>
      </w:r>
      <w:r>
        <w:rPr>
          <w:rStyle w:val="VerbatimChar"/>
        </w:rPr>
        <w:t xml:space="preserve">.</w:t>
      </w:r>
      <w:r>
        <w:t xml:space="preserve">开头的文件是隐藏文件，可以使用</w:t>
      </w:r>
      <w:r>
        <w:rPr>
          <w:rStyle w:val="VerbatimChar"/>
        </w:rPr>
        <w:t xml:space="preserve">ll -a</w:t>
      </w:r>
      <w:r>
        <w:t xml:space="preserve">查看当前目录的所有文件。</w:t>
      </w:r>
    </w:p>
    <w:p>
      <w:pPr>
        <w:pStyle w:val="BodyText"/>
      </w:pPr>
      <w:r>
        <w:t xml:space="preserve">因为还有一些其他的配置可能会有不同，所以</w:t>
      </w:r>
    </w:p>
    <w:p>
      <w:pPr>
        <w:pStyle w:val="SourceCode"/>
      </w:pPr>
      <w:r>
        <w:rPr>
          <w:rStyle w:val="VerbatimChar"/>
        </w:rPr>
        <w:t xml:space="preserve">make oldconfig</w:t>
      </w:r>
    </w:p>
    <w:p>
      <w:pPr>
        <w:pStyle w:val="FirstParagraph"/>
      </w:pPr>
      <w:r>
        <w:t xml:space="preserve">保留原有的配置文件然后再从原有基础上增加配置，直接选择默认配置 一路Enter就可以了</w:t>
      </w:r>
    </w:p>
    <w:p>
      <w:pPr>
        <w:pStyle w:val="BodyText"/>
      </w:pPr>
      <w:r>
        <w:rPr>
          <w:b/>
        </w:rPr>
        <w:t xml:space="preserve">编译-安装</w:t>
      </w:r>
    </w:p>
    <w:p>
      <w:pPr>
        <w:pStyle w:val="BodyText"/>
      </w:pPr>
      <w:r>
        <w:t xml:space="preserve">配置完之后就可以编译了。</w:t>
      </w:r>
    </w:p>
    <w:p>
      <w:pPr>
        <w:pStyle w:val="BodyText"/>
      </w:pPr>
      <w:r>
        <w:t xml:space="preserve">根据自己的处理器内核数量选择参与编译的内核数量。</w:t>
      </w:r>
    </w:p>
    <w:p>
      <w:pPr>
        <w:pStyle w:val="SourceCode"/>
      </w:pPr>
      <w:r>
        <w:rPr>
          <w:rStyle w:val="VerbatimChar"/>
        </w:rPr>
        <w:t xml:space="preserve">cat /proc/cpuinfo     cpu数量=[processor] + 1</w:t>
      </w:r>
    </w:p>
    <w:p>
      <w:pPr>
        <w:pStyle w:val="FirstParagraph"/>
      </w:pPr>
      <w:r>
        <w:t xml:space="preserve">进入安装目录后</w:t>
      </w:r>
    </w:p>
    <w:p>
      <w:pPr>
        <w:pStyle w:val="SourceCode"/>
      </w:pPr>
      <w:r>
        <w:rPr>
          <w:rStyle w:val="VerbatimChar"/>
        </w:rPr>
        <w:t xml:space="preserve">make -j [内核数量] all      //使用一定数量的内核编译 所有模块</w:t>
      </w:r>
    </w:p>
    <w:p>
      <w:pPr>
        <w:pStyle w:val="CaptionedFigure"/>
      </w:pPr>
      <w:r>
        <w:drawing>
          <wp:inline>
            <wp:extent cx="5334000" cy="2303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MyNotes\第五次\Linux内核-崔雨.assets\make_fai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该过程需要 耐心等待，中间可能会出出现编译终止的情况，多数是因为确少环境，使用</w:t>
      </w:r>
      <w:r>
        <w:rPr>
          <w:rStyle w:val="VerbatimChar"/>
        </w:rPr>
        <w:t xml:space="preserve">yum</w:t>
      </w:r>
      <w:r>
        <w:t xml:space="preserve">安装对应安装包即可</w:t>
      </w:r>
    </w:p>
    <w:p>
      <w:pPr>
        <w:pStyle w:val="BodyText"/>
      </w:pPr>
      <w:r>
        <w:t xml:space="preserve">编译完成之后就可以安装了，第一步是安装模块</w:t>
      </w:r>
    </w:p>
    <w:p>
      <w:pPr>
        <w:pStyle w:val="SourceCode"/>
      </w:pPr>
      <w:r>
        <w:rPr>
          <w:rStyle w:val="VerbatimChar"/>
        </w:rPr>
        <w:t xml:space="preserve">make modules_install</w:t>
      </w:r>
    </w:p>
    <w:p>
      <w:pPr>
        <w:pStyle w:val="CaptionedFigure"/>
      </w:pPr>
      <w:r>
        <w:drawing>
          <wp:inline>
            <wp:extent cx="5334000" cy="38064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MyNotes\第五次\Linux内核-崔雨.assets\install_modul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安装模块完成的样子</w:t>
      </w:r>
    </w:p>
    <w:p>
      <w:pPr>
        <w:pStyle w:val="CaptionedFigure"/>
      </w:pPr>
      <w:r>
        <w:drawing>
          <wp:inline>
            <wp:extent cx="5334000" cy="4111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MyNotes\第五次\Linux内核-崔雨.assets\modul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之后开始整体安装</w:t>
      </w:r>
    </w:p>
    <w:p>
      <w:pPr>
        <w:pStyle w:val="SourceCode"/>
      </w:pPr>
      <w:r>
        <w:rPr>
          <w:rStyle w:val="VerbatimChar"/>
        </w:rPr>
        <w:t xml:space="preserve">make install</w:t>
      </w:r>
    </w:p>
    <w:p>
      <w:pPr>
        <w:pStyle w:val="CaptionedFigure"/>
      </w:pPr>
      <w:r>
        <w:drawing>
          <wp:inline>
            <wp:extent cx="5334000" cy="38724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MyNotes\第五次\Linux内核-崔雨.assets\make_inst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完成之后进入</w:t>
      </w:r>
      <w:r>
        <w:rPr>
          <w:rStyle w:val="VerbatimChar"/>
        </w:rPr>
        <w:t xml:space="preserve">/boot/</w:t>
      </w:r>
      <w:r>
        <w:t xml:space="preserve">目录下就可以看到已经编译完成的新的内核</w:t>
      </w:r>
    </w:p>
    <w:p>
      <w:pPr>
        <w:pStyle w:val="BodyText"/>
      </w:pPr>
      <w:r>
        <w:rPr>
          <w:b/>
        </w:rPr>
        <w:t xml:space="preserve">修改引导文件-重启</w:t>
      </w:r>
    </w:p>
    <w:p>
      <w:pPr>
        <w:pStyle w:val="BodyText"/>
      </w:pPr>
      <w:r>
        <w:t xml:space="preserve">最后就是修改引导文件，开机的时候就会显示该内核启动方式</w:t>
      </w:r>
    </w:p>
    <w:p>
      <w:pPr>
        <w:pStyle w:val="BodyText"/>
      </w:pPr>
      <w:r>
        <w:t xml:space="preserve">使用grub2-mkconfig来修改引导文件</w:t>
      </w:r>
    </w:p>
    <w:p>
      <w:pPr>
        <w:pStyle w:val="SourceCode"/>
      </w:pPr>
      <w:r>
        <w:rPr>
          <w:rStyle w:val="VerbatimChar"/>
        </w:rPr>
        <w:t xml:space="preserve">grub2-mkconfig -o /boot/grub2/grub.cfg</w:t>
      </w:r>
    </w:p>
    <w:p>
      <w:pPr>
        <w:pStyle w:val="FirstParagraph"/>
      </w:pPr>
      <w:r>
        <w:rPr>
          <w:i/>
        </w:rPr>
        <w:t xml:space="preserve">重新启动</w:t>
      </w:r>
      <w:r>
        <w:t xml:space="preserve">就会显示更新的内核</w:t>
      </w:r>
    </w:p>
    <w:p>
      <w:pPr>
        <w:pStyle w:val="CaptionedFigure"/>
      </w:pPr>
      <w:r>
        <w:drawing>
          <wp:inline>
            <wp:extent cx="5334000" cy="28101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MyNotes\第五次\Linux内核-崔雨.assets\kern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进入系统检查内核版本</w:t>
      </w:r>
    </w:p>
    <w:p>
      <w:pPr>
        <w:pStyle w:val="CaptionedFigure"/>
      </w:pPr>
      <w:r>
        <w:drawing>
          <wp:inline>
            <wp:extent cx="5334000" cy="4166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MyNotes\第五次\Linux内核-崔雨.assets\vers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jpg" /><Relationship Type="http://schemas.openxmlformats.org/officeDocument/2006/relationships/image" Id="rId26" Target="media/rId26.pn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Linux内核-崔雨.md</dc:title>
  <dc:creator/>
  <cp:keywords/>
  <dcterms:created xsi:type="dcterms:W3CDTF">2020-07-05T09:27:49Z</dcterms:created>
  <dcterms:modified xsi:type="dcterms:W3CDTF">2020-07-05T09:27:49Z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