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E35DD" w14:textId="3F2438CD" w:rsidR="0007392C" w:rsidRPr="00DE762A" w:rsidRDefault="00FD0F5C" w:rsidP="007A502C">
      <w:pPr>
        <w:pStyle w:val="Titledocument"/>
        <w:rPr>
          <w:lang w:val="en-GB"/>
          <w14:ligatures w14:val="standard"/>
        </w:rPr>
      </w:pPr>
      <w:r w:rsidRPr="00DE762A">
        <w:rPr>
          <w:bCs/>
          <w:lang w:val="en-GB"/>
          <w14:ligatures w14:val="standard"/>
        </w:rPr>
        <w:t xml:space="preserve">Unsupervised Person Detection </w:t>
      </w:r>
      <w:r w:rsidR="00F92772" w:rsidRPr="00DE762A">
        <w:rPr>
          <w:bCs/>
          <w:lang w:val="en-GB"/>
          <w14:ligatures w14:val="standard"/>
        </w:rPr>
        <w:t>through</w:t>
      </w:r>
      <w:r w:rsidRPr="00DE762A">
        <w:rPr>
          <w:bCs/>
          <w:lang w:val="en-GB"/>
          <w14:ligatures w14:val="standard"/>
        </w:rPr>
        <w:t xml:space="preserve"> Occlud</w:t>
      </w:r>
      <w:r w:rsidR="00F92772" w:rsidRPr="00DE762A">
        <w:rPr>
          <w:bCs/>
          <w:lang w:val="en-GB"/>
          <w14:ligatures w14:val="standard"/>
        </w:rPr>
        <w:t>ing Foliage</w:t>
      </w:r>
    </w:p>
    <w:p w14:paraId="56B544A9" w14:textId="46C025FC" w:rsidR="0007392C" w:rsidRPr="00DE762A" w:rsidRDefault="00B9348A" w:rsidP="007A502C">
      <w:pPr>
        <w:pStyle w:val="Subtitle"/>
        <w:rPr>
          <w:lang w:val="en-GB"/>
          <w14:ligatures w14:val="standard"/>
        </w:rPr>
      </w:pPr>
      <w:r w:rsidRPr="00DE762A">
        <w:rPr>
          <w:bCs/>
          <w:lang w:val="en-GB"/>
          <w14:ligatures w14:val="standard"/>
        </w:rPr>
        <w:t xml:space="preserve">A novel approach </w:t>
      </w:r>
      <w:r w:rsidR="00E635CA">
        <w:rPr>
          <w:bCs/>
          <w:lang w:val="en-GB"/>
          <w14:ligatures w14:val="standard"/>
        </w:rPr>
        <w:t>based on</w:t>
      </w:r>
      <w:r w:rsidR="00B74675" w:rsidRPr="00DE762A">
        <w:rPr>
          <w:bCs/>
          <w:lang w:val="en-GB"/>
          <w14:ligatures w14:val="standard"/>
        </w:rPr>
        <w:t xml:space="preserve"> </w:t>
      </w:r>
      <w:r w:rsidR="00857A43" w:rsidRPr="00DE762A">
        <w:rPr>
          <w:bCs/>
          <w:lang w:val="en-GB"/>
          <w14:ligatures w14:val="standard"/>
        </w:rPr>
        <w:t>the variance between integral images</w:t>
      </w:r>
    </w:p>
    <w:p w14:paraId="57AFAFF1" w14:textId="77777777" w:rsidR="002C4024" w:rsidRPr="00DE762A" w:rsidRDefault="002C4024" w:rsidP="00F3231F">
      <w:pPr>
        <w:pStyle w:val="Authors"/>
        <w:rPr>
          <w:rStyle w:val="FirstName"/>
          <w:lang w:val="en-GB"/>
          <w14:ligatures w14:val="standard"/>
        </w:rPr>
      </w:pPr>
    </w:p>
    <w:p w14:paraId="0317FE62" w14:textId="3852B327" w:rsidR="004A6038" w:rsidRPr="00DE762A" w:rsidRDefault="004A6038" w:rsidP="00F3231F">
      <w:pPr>
        <w:pStyle w:val="Authors"/>
        <w:rPr>
          <w:rStyle w:val="FirstName"/>
          <w:lang w:val="en-GB"/>
          <w14:ligatures w14:val="standard"/>
        </w:rPr>
        <w:sectPr w:rsidR="004A6038" w:rsidRPr="00DE762A"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4A86BA29" w14:textId="68546D03" w:rsidR="00586A35" w:rsidRPr="00895829" w:rsidRDefault="002C4024" w:rsidP="00165EC6">
      <w:pPr>
        <w:pStyle w:val="Authors"/>
        <w:jc w:val="center"/>
        <w:rPr>
          <w:sz w:val="18"/>
          <w:szCs w:val="20"/>
          <w:lang w:val="de-AT"/>
          <w14:ligatures w14:val="standard"/>
        </w:rPr>
      </w:pPr>
      <w:r w:rsidRPr="00895829">
        <w:rPr>
          <w:rStyle w:val="FirstName"/>
          <w:b/>
          <w:bCs/>
          <w:sz w:val="22"/>
          <w:lang w:val="de-AT"/>
          <w14:ligatures w14:val="standard"/>
        </w:rPr>
        <w:t>Lisa Schneckenreiter</w:t>
      </w:r>
      <w:r w:rsidR="00586A35" w:rsidRPr="00895829">
        <w:rPr>
          <w:lang w:val="de-AT"/>
          <w14:ligatures w14:val="standard"/>
        </w:rPr>
        <w:br/>
      </w:r>
      <w:r w:rsidR="00586A35" w:rsidRPr="00895829">
        <w:rPr>
          <w:rStyle w:val="OrgDiv"/>
          <w:color w:val="auto"/>
          <w:sz w:val="22"/>
          <w:szCs w:val="24"/>
          <w:lang w:val="de-AT"/>
          <w14:ligatures w14:val="standard"/>
        </w:rPr>
        <w:t xml:space="preserve"> </w:t>
      </w:r>
      <w:r w:rsidR="006F2848" w:rsidRPr="00895829">
        <w:rPr>
          <w:rStyle w:val="OrgDiv"/>
          <w:color w:val="auto"/>
          <w:sz w:val="18"/>
          <w:szCs w:val="20"/>
          <w:lang w:val="de-AT"/>
          <w14:ligatures w14:val="standard"/>
        </w:rPr>
        <w:t>JKU</w:t>
      </w:r>
      <w:r w:rsidR="004270B6" w:rsidRPr="00895829">
        <w:rPr>
          <w:rStyle w:val="OrgDiv"/>
          <w:color w:val="auto"/>
          <w:sz w:val="18"/>
          <w:szCs w:val="20"/>
          <w:lang w:val="de-AT"/>
          <w14:ligatures w14:val="standard"/>
        </w:rPr>
        <w:t>, Linz</w:t>
      </w:r>
      <w:r w:rsidR="00165EC6" w:rsidRPr="00895829">
        <w:rPr>
          <w:rStyle w:val="OrgDiv"/>
          <w:color w:val="auto"/>
          <w:sz w:val="18"/>
          <w:szCs w:val="20"/>
          <w:lang w:val="de-AT"/>
          <w14:ligatures w14:val="standard"/>
        </w:rPr>
        <w:br/>
      </w:r>
      <w:proofErr w:type="spellStart"/>
      <w:r w:rsidR="00165EC6" w:rsidRPr="00895829">
        <w:rPr>
          <w:rStyle w:val="OrgDiv"/>
          <w:color w:val="auto"/>
          <w:sz w:val="18"/>
          <w:szCs w:val="20"/>
          <w:lang w:val="de-AT"/>
          <w14:ligatures w14:val="standard"/>
        </w:rPr>
        <w:t>Artificial</w:t>
      </w:r>
      <w:proofErr w:type="spellEnd"/>
      <w:r w:rsidR="00165EC6" w:rsidRPr="00895829">
        <w:rPr>
          <w:rStyle w:val="OrgDiv"/>
          <w:color w:val="auto"/>
          <w:sz w:val="18"/>
          <w:szCs w:val="20"/>
          <w:lang w:val="de-AT"/>
          <w14:ligatures w14:val="standard"/>
        </w:rPr>
        <w:t xml:space="preserve"> </w:t>
      </w:r>
      <w:proofErr w:type="spellStart"/>
      <w:r w:rsidR="00165EC6" w:rsidRPr="00895829">
        <w:rPr>
          <w:rStyle w:val="OrgDiv"/>
          <w:color w:val="auto"/>
          <w:sz w:val="18"/>
          <w:szCs w:val="20"/>
          <w:lang w:val="de-AT"/>
          <w14:ligatures w14:val="standard"/>
        </w:rPr>
        <w:t>Intelligence</w:t>
      </w:r>
      <w:proofErr w:type="spellEnd"/>
      <w:r w:rsidR="00C875E7" w:rsidRPr="00895829">
        <w:rPr>
          <w:rStyle w:val="OrgName"/>
          <w:color w:val="auto"/>
          <w:sz w:val="18"/>
          <w:szCs w:val="20"/>
          <w:lang w:val="de-AT"/>
          <w14:ligatures w14:val="standard"/>
        </w:rPr>
        <w:br/>
        <w:t>K0</w:t>
      </w:r>
      <w:r w:rsidR="006F2848" w:rsidRPr="00895829">
        <w:rPr>
          <w:rStyle w:val="OrgName"/>
          <w:color w:val="auto"/>
          <w:sz w:val="18"/>
          <w:szCs w:val="20"/>
          <w:lang w:val="de-AT"/>
          <w14:ligatures w14:val="standard"/>
        </w:rPr>
        <w:t>1507090</w:t>
      </w:r>
      <w:r w:rsidR="00C875E7" w:rsidRPr="00895829">
        <w:rPr>
          <w:rStyle w:val="OrgName"/>
          <w:color w:val="auto"/>
          <w:sz w:val="18"/>
          <w:szCs w:val="20"/>
          <w:lang w:val="de-AT"/>
          <w14:ligatures w14:val="standard"/>
        </w:rPr>
        <w:t>@students.jku.at</w:t>
      </w:r>
    </w:p>
    <w:p w14:paraId="2DA09874" w14:textId="6054CA51" w:rsidR="00586A35" w:rsidRPr="00895829" w:rsidRDefault="002C4024" w:rsidP="00586A35">
      <w:pPr>
        <w:pStyle w:val="Authors"/>
        <w:jc w:val="center"/>
        <w:rPr>
          <w:lang w:val="de-AT"/>
          <w14:ligatures w14:val="standard"/>
        </w:rPr>
      </w:pPr>
      <w:r w:rsidRPr="00895829">
        <w:rPr>
          <w:rStyle w:val="FirstName"/>
          <w:b/>
          <w:bCs/>
          <w:sz w:val="22"/>
          <w:szCs w:val="20"/>
          <w:lang w:val="de-AT"/>
          <w14:ligatures w14:val="standard"/>
        </w:rPr>
        <w:t>Daniel Deutsch</w:t>
      </w:r>
      <w:r w:rsidR="00586A35" w:rsidRPr="00895829">
        <w:rPr>
          <w:lang w:val="de-AT"/>
          <w14:ligatures w14:val="standard"/>
        </w:rPr>
        <w:br/>
      </w:r>
      <w:r w:rsidR="00586A35" w:rsidRPr="00895829">
        <w:rPr>
          <w:rStyle w:val="OrgDiv"/>
          <w:color w:val="auto"/>
          <w:sz w:val="20"/>
          <w:lang w:val="de-AT"/>
          <w14:ligatures w14:val="standard"/>
        </w:rPr>
        <w:t xml:space="preserve"> </w:t>
      </w:r>
      <w:r w:rsidR="00165EC6" w:rsidRPr="00895829">
        <w:rPr>
          <w:rStyle w:val="OrgDiv"/>
          <w:color w:val="auto"/>
          <w:sz w:val="18"/>
          <w:szCs w:val="20"/>
          <w:lang w:val="de-AT"/>
          <w14:ligatures w14:val="standard"/>
        </w:rPr>
        <w:t>JKU</w:t>
      </w:r>
      <w:r w:rsidR="00AC6EDE" w:rsidRPr="00895829">
        <w:rPr>
          <w:rStyle w:val="OrgDiv"/>
          <w:color w:val="auto"/>
          <w:sz w:val="18"/>
          <w:szCs w:val="20"/>
          <w:lang w:val="de-AT"/>
          <w14:ligatures w14:val="standard"/>
        </w:rPr>
        <w:t>, Linz</w:t>
      </w:r>
      <w:r w:rsidR="00165EC6" w:rsidRPr="00895829">
        <w:rPr>
          <w:rStyle w:val="OrgDiv"/>
          <w:color w:val="auto"/>
          <w:sz w:val="18"/>
          <w:szCs w:val="20"/>
          <w:lang w:val="de-AT"/>
          <w14:ligatures w14:val="standard"/>
        </w:rPr>
        <w:br/>
      </w:r>
      <w:proofErr w:type="spellStart"/>
      <w:r w:rsidR="00165EC6" w:rsidRPr="00895829">
        <w:rPr>
          <w:rStyle w:val="OrgDiv"/>
          <w:color w:val="auto"/>
          <w:sz w:val="18"/>
          <w:szCs w:val="20"/>
          <w:lang w:val="de-AT"/>
          <w14:ligatures w14:val="standard"/>
        </w:rPr>
        <w:t>Artificial</w:t>
      </w:r>
      <w:proofErr w:type="spellEnd"/>
      <w:r w:rsidR="00165EC6" w:rsidRPr="00895829">
        <w:rPr>
          <w:rStyle w:val="OrgDiv"/>
          <w:color w:val="auto"/>
          <w:sz w:val="18"/>
          <w:szCs w:val="20"/>
          <w:lang w:val="de-AT"/>
          <w14:ligatures w14:val="standard"/>
        </w:rPr>
        <w:t xml:space="preserve"> </w:t>
      </w:r>
      <w:proofErr w:type="spellStart"/>
      <w:r w:rsidR="00165EC6" w:rsidRPr="00895829">
        <w:rPr>
          <w:rStyle w:val="OrgDiv"/>
          <w:color w:val="auto"/>
          <w:sz w:val="18"/>
          <w:szCs w:val="20"/>
          <w:lang w:val="de-AT"/>
          <w14:ligatures w14:val="standard"/>
        </w:rPr>
        <w:t>Intelligence</w:t>
      </w:r>
      <w:proofErr w:type="spellEnd"/>
      <w:r w:rsidR="00C875E7" w:rsidRPr="00895829">
        <w:rPr>
          <w:rStyle w:val="OrgDiv"/>
          <w:color w:val="auto"/>
          <w:sz w:val="18"/>
          <w:szCs w:val="20"/>
          <w:lang w:val="de-AT"/>
          <w14:ligatures w14:val="standard"/>
        </w:rPr>
        <w:br/>
      </w:r>
      <w:hyperlink r:id="rId13" w:history="1">
        <w:r w:rsidR="00C875E7" w:rsidRPr="00895829">
          <w:rPr>
            <w:rStyle w:val="OrgName"/>
            <w:color w:val="auto"/>
            <w:sz w:val="18"/>
            <w:szCs w:val="20"/>
            <w:lang w:val="de-AT"/>
            <w14:ligatures w14:val="standard"/>
          </w:rPr>
          <w:t>K01153228@students.jku.at</w:t>
        </w:r>
      </w:hyperlink>
    </w:p>
    <w:p w14:paraId="5109C403" w14:textId="4223010D" w:rsidR="002C4024" w:rsidRPr="00DE762A" w:rsidRDefault="002C4024" w:rsidP="00C875E7">
      <w:pPr>
        <w:pStyle w:val="Authors"/>
        <w:jc w:val="center"/>
        <w:rPr>
          <w:rStyle w:val="OrgName"/>
          <w:color w:val="auto"/>
          <w:sz w:val="18"/>
          <w:szCs w:val="20"/>
          <w:lang w:val="en-GB"/>
          <w14:ligatures w14:val="standard"/>
        </w:rPr>
      </w:pPr>
      <w:r w:rsidRPr="00DE762A">
        <w:rPr>
          <w:rStyle w:val="FirstName"/>
          <w:b/>
          <w:bCs/>
          <w:sz w:val="22"/>
          <w:szCs w:val="20"/>
          <w:lang w:val="en-GB"/>
          <w14:ligatures w14:val="standard"/>
        </w:rPr>
        <w:t xml:space="preserve">Nikolas </w:t>
      </w:r>
      <w:proofErr w:type="spellStart"/>
      <w:r w:rsidRPr="00DE762A">
        <w:rPr>
          <w:rStyle w:val="FirstName"/>
          <w:b/>
          <w:bCs/>
          <w:sz w:val="22"/>
          <w:szCs w:val="20"/>
          <w:lang w:val="en-GB"/>
          <w14:ligatures w14:val="standard"/>
        </w:rPr>
        <w:t>Boldis</w:t>
      </w:r>
      <w:proofErr w:type="spellEnd"/>
      <w:r w:rsidR="00586A35" w:rsidRPr="00DE762A">
        <w:rPr>
          <w:b/>
          <w:bCs/>
          <w:lang w:val="en-GB"/>
          <w14:ligatures w14:val="standard"/>
        </w:rPr>
        <w:br/>
      </w:r>
      <w:r w:rsidR="00586A35" w:rsidRPr="00DE762A">
        <w:rPr>
          <w:rStyle w:val="OrgDiv"/>
          <w:color w:val="auto"/>
          <w:sz w:val="20"/>
          <w:lang w:val="en-GB"/>
          <w14:ligatures w14:val="standard"/>
        </w:rPr>
        <w:t xml:space="preserve"> </w:t>
      </w:r>
      <w:r w:rsidR="00165EC6" w:rsidRPr="00DE762A">
        <w:rPr>
          <w:rStyle w:val="OrgDiv"/>
          <w:color w:val="auto"/>
          <w:sz w:val="18"/>
          <w:szCs w:val="20"/>
          <w:lang w:val="en-GB"/>
          <w14:ligatures w14:val="standard"/>
        </w:rPr>
        <w:t>JKU</w:t>
      </w:r>
      <w:r w:rsidR="00AC6EDE" w:rsidRPr="00DE762A">
        <w:rPr>
          <w:rStyle w:val="OrgDiv"/>
          <w:color w:val="auto"/>
          <w:sz w:val="18"/>
          <w:szCs w:val="20"/>
          <w:lang w:val="en-GB"/>
          <w14:ligatures w14:val="standard"/>
        </w:rPr>
        <w:t>, Linz</w:t>
      </w:r>
      <w:r w:rsidR="00165EC6" w:rsidRPr="00DE762A">
        <w:rPr>
          <w:rStyle w:val="OrgDiv"/>
          <w:color w:val="auto"/>
          <w:sz w:val="18"/>
          <w:szCs w:val="20"/>
          <w:lang w:val="en-GB"/>
          <w14:ligatures w14:val="standard"/>
        </w:rPr>
        <w:br/>
        <w:t>Artificial Intelligence</w:t>
      </w:r>
      <w:r w:rsidR="00C875E7" w:rsidRPr="00DE762A">
        <w:rPr>
          <w:rStyle w:val="OrgDiv"/>
          <w:color w:val="auto"/>
          <w:sz w:val="18"/>
          <w:szCs w:val="20"/>
          <w:lang w:val="en-GB"/>
          <w14:ligatures w14:val="standard"/>
        </w:rPr>
        <w:br/>
      </w:r>
      <w:hyperlink r:id="rId14" w:history="1">
        <w:r w:rsidR="00C875E7" w:rsidRPr="00DE762A">
          <w:rPr>
            <w:rStyle w:val="OrgName"/>
            <w:color w:val="auto"/>
            <w:sz w:val="18"/>
            <w:szCs w:val="18"/>
            <w:lang w:val="en-GB"/>
          </w:rPr>
          <w:t>K11706481@students.jku.at</w:t>
        </w:r>
      </w:hyperlink>
      <w:r w:rsidR="00586A35" w:rsidRPr="00DE762A">
        <w:rPr>
          <w:rStyle w:val="OrgName"/>
          <w:color w:val="auto"/>
          <w:sz w:val="14"/>
          <w:szCs w:val="16"/>
          <w:lang w:val="en-GB"/>
          <w14:ligatures w14:val="standard"/>
        </w:rPr>
        <w:t xml:space="preserve"> </w:t>
      </w:r>
    </w:p>
    <w:p w14:paraId="3DCC0F85" w14:textId="169BF72F" w:rsidR="002C4024" w:rsidRPr="00DE762A" w:rsidRDefault="002C4024" w:rsidP="00811404">
      <w:pPr>
        <w:pStyle w:val="Authors"/>
        <w:jc w:val="center"/>
        <w:rPr>
          <w:rStyle w:val="FirstName"/>
          <w:sz w:val="18"/>
          <w:szCs w:val="20"/>
          <w:lang w:val="en-GB"/>
          <w14:ligatures w14:val="standard"/>
        </w:rPr>
        <w:sectPr w:rsidR="002C4024" w:rsidRPr="00DE762A" w:rsidSect="00C875E7">
          <w:endnotePr>
            <w:numFmt w:val="decimal"/>
          </w:endnotePr>
          <w:type w:val="continuous"/>
          <w:pgSz w:w="12240" w:h="15840" w:code="9"/>
          <w:pgMar w:top="1500" w:right="1080" w:bottom="1600" w:left="1080" w:header="1080" w:footer="1080" w:gutter="0"/>
          <w:pgNumType w:start="1"/>
          <w:cols w:num="4" w:space="567"/>
          <w:titlePg/>
          <w:docGrid w:linePitch="360"/>
        </w:sectPr>
      </w:pPr>
      <w:r w:rsidRPr="00DE762A">
        <w:rPr>
          <w:rStyle w:val="FirstName"/>
          <w:b/>
          <w:bCs/>
          <w:sz w:val="22"/>
          <w:szCs w:val="20"/>
          <w:lang w:val="en-GB"/>
        </w:rPr>
        <w:t>Uta Wagner</w:t>
      </w:r>
      <w:r w:rsidRPr="00DE762A">
        <w:rPr>
          <w:rStyle w:val="FirstName"/>
          <w:lang w:val="en-GB"/>
        </w:rPr>
        <w:br/>
      </w:r>
      <w:r w:rsidR="00165EC6" w:rsidRPr="00DE762A">
        <w:rPr>
          <w:rStyle w:val="OrgDiv"/>
          <w:color w:val="auto"/>
          <w:sz w:val="18"/>
          <w:szCs w:val="20"/>
          <w:lang w:val="en-GB"/>
          <w14:ligatures w14:val="standard"/>
        </w:rPr>
        <w:t>JKU</w:t>
      </w:r>
      <w:r w:rsidR="00AC6EDE" w:rsidRPr="00DE762A">
        <w:rPr>
          <w:rStyle w:val="OrgDiv"/>
          <w:color w:val="auto"/>
          <w:sz w:val="18"/>
          <w:szCs w:val="20"/>
          <w:lang w:val="en-GB"/>
          <w14:ligatures w14:val="standard"/>
        </w:rPr>
        <w:t>, Linz</w:t>
      </w:r>
      <w:r w:rsidR="00165EC6" w:rsidRPr="00DE762A">
        <w:rPr>
          <w:rStyle w:val="OrgDiv"/>
          <w:color w:val="auto"/>
          <w:sz w:val="18"/>
          <w:szCs w:val="20"/>
          <w:lang w:val="en-GB"/>
          <w14:ligatures w14:val="standard"/>
        </w:rPr>
        <w:br/>
        <w:t>Artificial Intelligence</w:t>
      </w:r>
      <w:r w:rsidR="00165EC6" w:rsidRPr="00DE762A">
        <w:rPr>
          <w:rStyle w:val="OrgName"/>
          <w:color w:val="auto"/>
          <w:sz w:val="18"/>
          <w:szCs w:val="20"/>
          <w:lang w:val="en-GB"/>
          <w14:ligatures w14:val="standard"/>
        </w:rPr>
        <w:t xml:space="preserve"> </w:t>
      </w:r>
      <w:hyperlink r:id="rId15" w:history="1">
        <w:r w:rsidR="00811404" w:rsidRPr="00DE762A">
          <w:rPr>
            <w:rStyle w:val="OrgName"/>
            <w:color w:val="auto"/>
            <w:sz w:val="18"/>
            <w:szCs w:val="20"/>
            <w:lang w:val="en-GB"/>
            <w14:ligatures w14:val="standard"/>
          </w:rPr>
          <w:t>K51904650@students.jku.at</w:t>
        </w:r>
      </w:hyperlink>
      <w:r w:rsidRPr="00DE762A">
        <w:rPr>
          <w:rStyle w:val="FirstName"/>
          <w:lang w:val="en-GB"/>
        </w:rPr>
        <w:br/>
      </w:r>
    </w:p>
    <w:p w14:paraId="0C79C083" w14:textId="7F35B1D9" w:rsidR="00960857" w:rsidRPr="00DE762A" w:rsidRDefault="00960857" w:rsidP="00486AC4">
      <w:pPr>
        <w:pStyle w:val="Head1"/>
        <w:rPr>
          <w:lang w:val="en-GB"/>
        </w:rPr>
      </w:pPr>
      <w:r w:rsidRPr="00DE762A">
        <w:rPr>
          <w:rStyle w:val="Label"/>
          <w:lang w:val="en-GB"/>
        </w:rPr>
        <w:t>1</w:t>
      </w:r>
      <w:r w:rsidRPr="00DE762A">
        <w:rPr>
          <w:lang w:val="en-GB"/>
        </w:rPr>
        <w:t> </w:t>
      </w:r>
      <w:r w:rsidRPr="00DE762A">
        <w:rPr>
          <w:lang w:val="en-GB"/>
        </w:rPr>
        <w:t>Introduction</w:t>
      </w:r>
    </w:p>
    <w:p w14:paraId="19D6095B" w14:textId="11B6893D" w:rsidR="004A6038" w:rsidRPr="00DE762A" w:rsidRDefault="007956B6" w:rsidP="002C4024">
      <w:pPr>
        <w:rPr>
          <w:lang w:val="en-GB"/>
        </w:rPr>
      </w:pPr>
      <w:r w:rsidRPr="00DE762A">
        <w:rPr>
          <w:lang w:val="en-GB"/>
        </w:rPr>
        <w:t xml:space="preserve">The detection of </w:t>
      </w:r>
      <w:r w:rsidR="0031030D" w:rsidRPr="00DE762A">
        <w:rPr>
          <w:lang w:val="en-GB"/>
        </w:rPr>
        <w:t xml:space="preserve">moving targets in a forest through occluding foliage is </w:t>
      </w:r>
      <w:r w:rsidR="000C591E" w:rsidRPr="00DE762A">
        <w:rPr>
          <w:lang w:val="en-GB"/>
        </w:rPr>
        <w:t xml:space="preserve">an </w:t>
      </w:r>
      <w:r w:rsidR="0021541A" w:rsidRPr="00DE762A">
        <w:rPr>
          <w:lang w:val="en-GB"/>
        </w:rPr>
        <w:t>essential</w:t>
      </w:r>
      <w:r w:rsidR="000C591E" w:rsidRPr="00DE762A">
        <w:rPr>
          <w:lang w:val="en-GB"/>
        </w:rPr>
        <w:t xml:space="preserve"> </w:t>
      </w:r>
      <w:r w:rsidR="00D30361" w:rsidRPr="00DE762A">
        <w:rPr>
          <w:lang w:val="en-GB"/>
        </w:rPr>
        <w:t xml:space="preserve">task </w:t>
      </w:r>
      <w:r w:rsidR="005F6BE8" w:rsidRPr="00DE762A">
        <w:rPr>
          <w:lang w:val="en-GB"/>
        </w:rPr>
        <w:t>in</w:t>
      </w:r>
      <w:r w:rsidR="00D30361" w:rsidRPr="00DE762A">
        <w:rPr>
          <w:lang w:val="en-GB"/>
        </w:rPr>
        <w:t xml:space="preserve"> wilderness search and rescue.</w:t>
      </w:r>
      <w:r w:rsidR="00800776" w:rsidRPr="00DE762A">
        <w:rPr>
          <w:lang w:val="en-GB"/>
        </w:rPr>
        <w:t xml:space="preserve"> Nathan et al. designed a drone-operated 1D </w:t>
      </w:r>
      <w:r w:rsidR="009D2AD4" w:rsidRPr="00DE762A">
        <w:rPr>
          <w:lang w:val="en-GB"/>
        </w:rPr>
        <w:t xml:space="preserve">camera </w:t>
      </w:r>
      <w:r w:rsidR="00FA18AA" w:rsidRPr="00DE762A">
        <w:rPr>
          <w:lang w:val="en-GB"/>
        </w:rPr>
        <w:t xml:space="preserve">array </w:t>
      </w:r>
      <w:r w:rsidR="00800776" w:rsidRPr="00DE762A">
        <w:rPr>
          <w:lang w:val="en-GB"/>
        </w:rPr>
        <w:t>for</w:t>
      </w:r>
      <w:r w:rsidR="00FA18AA" w:rsidRPr="00DE762A">
        <w:rPr>
          <w:lang w:val="en-GB"/>
        </w:rPr>
        <w:t xml:space="preserve"> parallel synthetic aperture aerial imaging</w:t>
      </w:r>
      <w:r w:rsidR="009F40F2" w:rsidRPr="00DE762A">
        <w:rPr>
          <w:lang w:val="en-GB"/>
        </w:rPr>
        <w:t xml:space="preserve"> and showed that </w:t>
      </w:r>
      <w:r w:rsidR="00D8217E" w:rsidRPr="00DE762A">
        <w:rPr>
          <w:lang w:val="en-GB"/>
        </w:rPr>
        <w:t xml:space="preserve">anomaly detection </w:t>
      </w:r>
      <w:r w:rsidR="00481495" w:rsidRPr="00DE762A">
        <w:rPr>
          <w:lang w:val="en-GB"/>
        </w:rPr>
        <w:t xml:space="preserve">greatly </w:t>
      </w:r>
      <w:r w:rsidR="00D8217E" w:rsidRPr="00DE762A">
        <w:rPr>
          <w:lang w:val="en-GB"/>
        </w:rPr>
        <w:t xml:space="preserve">benefits from </w:t>
      </w:r>
      <w:r w:rsidR="007F4C01" w:rsidRPr="00DE762A">
        <w:rPr>
          <w:lang w:val="en-GB"/>
        </w:rPr>
        <w:t>the</w:t>
      </w:r>
      <w:r w:rsidR="00D8217E" w:rsidRPr="00DE762A">
        <w:rPr>
          <w:lang w:val="en-GB"/>
        </w:rPr>
        <w:t xml:space="preserve"> integration</w:t>
      </w:r>
      <w:r w:rsidR="007F4C01" w:rsidRPr="00DE762A">
        <w:rPr>
          <w:lang w:val="en-GB"/>
        </w:rPr>
        <w:t xml:space="preserve"> of parallelly recorded imaged</w:t>
      </w:r>
      <w:r w:rsidR="00481495" w:rsidRPr="00DE762A">
        <w:rPr>
          <w:lang w:val="en-GB"/>
        </w:rPr>
        <w:t xml:space="preserve"> [1]</w:t>
      </w:r>
      <w:r w:rsidR="0083504D" w:rsidRPr="00DE762A">
        <w:rPr>
          <w:lang w:val="en-GB"/>
        </w:rPr>
        <w:t>.</w:t>
      </w:r>
      <w:r w:rsidR="00FA18AA" w:rsidRPr="00DE762A">
        <w:rPr>
          <w:lang w:val="en-GB"/>
        </w:rPr>
        <w:t xml:space="preserve"> </w:t>
      </w:r>
      <w:r w:rsidR="004A6038" w:rsidRPr="00DE762A">
        <w:rPr>
          <w:lang w:val="en-GB"/>
        </w:rPr>
        <w:t>Here, we present a</w:t>
      </w:r>
      <w:r w:rsidR="00F92772" w:rsidRPr="00DE762A">
        <w:rPr>
          <w:lang w:val="en-GB"/>
        </w:rPr>
        <w:t xml:space="preserve"> novel a</w:t>
      </w:r>
      <w:r w:rsidR="004A6038" w:rsidRPr="00DE762A">
        <w:rPr>
          <w:lang w:val="en-GB"/>
        </w:rPr>
        <w:t>pproach</w:t>
      </w:r>
      <w:r w:rsidR="0083504D" w:rsidRPr="00DE762A">
        <w:rPr>
          <w:lang w:val="en-GB"/>
        </w:rPr>
        <w:t xml:space="preserve">, </w:t>
      </w:r>
      <w:r w:rsidR="00CC5BDF" w:rsidRPr="00DE762A">
        <w:rPr>
          <w:lang w:val="en-GB"/>
        </w:rPr>
        <w:t xml:space="preserve">applying </w:t>
      </w:r>
      <w:r w:rsidR="009A17F9" w:rsidRPr="00DE762A">
        <w:rPr>
          <w:lang w:val="en-GB"/>
        </w:rPr>
        <w:t xml:space="preserve">computer vision methods </w:t>
      </w:r>
      <w:r w:rsidR="00C12120" w:rsidRPr="00DE762A">
        <w:rPr>
          <w:lang w:val="en-GB"/>
        </w:rPr>
        <w:t>to</w:t>
      </w:r>
      <w:r w:rsidR="00A06676" w:rsidRPr="00DE762A">
        <w:rPr>
          <w:lang w:val="en-GB"/>
        </w:rPr>
        <w:t xml:space="preserve"> the pixel-wise variance between integral images from </w:t>
      </w:r>
      <w:r w:rsidR="00C07A84" w:rsidRPr="00DE762A">
        <w:rPr>
          <w:lang w:val="en-GB"/>
        </w:rPr>
        <w:t xml:space="preserve">a series of </w:t>
      </w:r>
      <w:r w:rsidR="00D224A5" w:rsidRPr="00DE762A">
        <w:rPr>
          <w:lang w:val="en-GB"/>
        </w:rPr>
        <w:t xml:space="preserve">recording </w:t>
      </w:r>
      <w:r w:rsidR="00F25874" w:rsidRPr="00DE762A">
        <w:rPr>
          <w:lang w:val="en-GB"/>
        </w:rPr>
        <w:t>timepoints.</w:t>
      </w:r>
    </w:p>
    <w:p w14:paraId="5160E70C" w14:textId="584A4ACE" w:rsidR="00960857" w:rsidRPr="00DE762A" w:rsidRDefault="00960857" w:rsidP="00486AC4">
      <w:pPr>
        <w:pStyle w:val="Head1"/>
        <w:rPr>
          <w:lang w:val="en-GB"/>
        </w:rPr>
      </w:pPr>
      <w:r w:rsidRPr="00DE762A">
        <w:rPr>
          <w:rStyle w:val="Label"/>
          <w:lang w:val="en-GB"/>
        </w:rPr>
        <w:t>2</w:t>
      </w:r>
      <w:r w:rsidRPr="00DE762A">
        <w:rPr>
          <w:lang w:val="en-GB"/>
        </w:rPr>
        <w:t> </w:t>
      </w:r>
      <w:r w:rsidRPr="00DE762A">
        <w:rPr>
          <w:lang w:val="en-GB"/>
        </w:rPr>
        <w:t>Method</w:t>
      </w:r>
    </w:p>
    <w:p w14:paraId="7F689D86" w14:textId="5C0F9FB6" w:rsidR="00C21820" w:rsidRPr="00DE762A" w:rsidRDefault="00C21820" w:rsidP="001732A8">
      <w:pPr>
        <w:rPr>
          <w:lang w:val="en-GB"/>
        </w:rPr>
      </w:pPr>
      <w:r w:rsidRPr="00DE762A">
        <w:rPr>
          <w:lang w:val="en-GB"/>
        </w:rPr>
        <w:t xml:space="preserve">The training, validation and test datasets for this project contain </w:t>
      </w:r>
      <w:r w:rsidR="00E30158" w:rsidRPr="00DE762A">
        <w:rPr>
          <w:lang w:val="en-GB"/>
        </w:rPr>
        <w:t xml:space="preserve">26, </w:t>
      </w:r>
      <w:r w:rsidR="00B97521" w:rsidRPr="00DE762A">
        <w:rPr>
          <w:lang w:val="en-GB"/>
        </w:rPr>
        <w:t xml:space="preserve">11 </w:t>
      </w:r>
      <w:r w:rsidR="00D2741B" w:rsidRPr="00DE762A">
        <w:rPr>
          <w:lang w:val="en-GB"/>
        </w:rPr>
        <w:t>and 13 samples, respectively</w:t>
      </w:r>
      <w:r w:rsidR="006E39B8" w:rsidRPr="00DE762A">
        <w:rPr>
          <w:lang w:val="en-GB"/>
        </w:rPr>
        <w:t xml:space="preserve">, each consisting of 70 images from parallel recording by 10 cameras at </w:t>
      </w:r>
      <w:r w:rsidR="00BB19D9" w:rsidRPr="00DE762A">
        <w:rPr>
          <w:lang w:val="en-GB"/>
        </w:rPr>
        <w:t>7</w:t>
      </w:r>
      <w:r w:rsidR="009D2AD4" w:rsidRPr="00DE762A">
        <w:rPr>
          <w:lang w:val="en-GB"/>
        </w:rPr>
        <w:t xml:space="preserve"> sequential timepoints.</w:t>
      </w:r>
    </w:p>
    <w:p w14:paraId="0A891E48" w14:textId="2467958A" w:rsidR="00F00F8E" w:rsidRPr="00DE762A" w:rsidRDefault="00960857" w:rsidP="00244724">
      <w:pPr>
        <w:spacing w:before="120"/>
        <w:rPr>
          <w:lang w:val="en-GB"/>
        </w:rPr>
      </w:pPr>
      <w:r w:rsidRPr="00DE762A">
        <w:rPr>
          <w:lang w:val="en-GB"/>
        </w:rPr>
        <w:t xml:space="preserve">In a first pre-processing step, the provided mask and </w:t>
      </w:r>
      <w:proofErr w:type="spellStart"/>
      <w:r w:rsidRPr="00DE762A">
        <w:rPr>
          <w:lang w:val="en-GB"/>
        </w:rPr>
        <w:t>homography</w:t>
      </w:r>
      <w:proofErr w:type="spellEnd"/>
      <w:r w:rsidRPr="00DE762A">
        <w:rPr>
          <w:lang w:val="en-GB"/>
        </w:rPr>
        <w:t xml:space="preserve"> matrices</w:t>
      </w:r>
      <w:r w:rsidR="00577D46" w:rsidRPr="00DE762A">
        <w:rPr>
          <w:lang w:val="en-GB"/>
        </w:rPr>
        <w:t>,</w:t>
      </w:r>
      <w:r w:rsidRPr="00DE762A">
        <w:rPr>
          <w:lang w:val="en-GB"/>
        </w:rPr>
        <w:t xml:space="preserve"> </w:t>
      </w:r>
      <w:r w:rsidR="00DF3E25" w:rsidRPr="00DE762A">
        <w:rPr>
          <w:lang w:val="en-GB"/>
        </w:rPr>
        <w:t>are</w:t>
      </w:r>
      <w:r w:rsidRPr="00DE762A">
        <w:rPr>
          <w:lang w:val="en-GB"/>
        </w:rPr>
        <w:t xml:space="preserve"> used to remove the timestamp labels and to </w:t>
      </w:r>
      <w:r w:rsidR="002C4024" w:rsidRPr="00DE762A">
        <w:rPr>
          <w:lang w:val="en-GB"/>
        </w:rPr>
        <w:t>warp</w:t>
      </w:r>
      <w:r w:rsidRPr="00DE762A">
        <w:rPr>
          <w:lang w:val="en-GB"/>
        </w:rPr>
        <w:t xml:space="preserve"> all images per sample</w:t>
      </w:r>
      <w:r w:rsidR="002C4024" w:rsidRPr="00DE762A">
        <w:rPr>
          <w:lang w:val="en-GB"/>
        </w:rPr>
        <w:t xml:space="preserve"> to the same perspective</w:t>
      </w:r>
      <w:r w:rsidR="00577D46" w:rsidRPr="00DE762A">
        <w:rPr>
          <w:lang w:val="en-GB"/>
        </w:rPr>
        <w:t xml:space="preserve">. The resulting images </w:t>
      </w:r>
      <w:r w:rsidR="00DF3E25" w:rsidRPr="00DE762A">
        <w:rPr>
          <w:lang w:val="en-GB"/>
        </w:rPr>
        <w:t>are</w:t>
      </w:r>
      <w:r w:rsidR="00577D46" w:rsidRPr="00DE762A">
        <w:rPr>
          <w:lang w:val="en-GB"/>
        </w:rPr>
        <w:t xml:space="preserve"> then grouped by the timepoint of recording and averaged over all ten images recorded in parallel by the camera array. Subsequently, they </w:t>
      </w:r>
      <w:r w:rsidR="00D74C6F" w:rsidRPr="00DE762A">
        <w:rPr>
          <w:lang w:val="en-GB"/>
        </w:rPr>
        <w:t>are</w:t>
      </w:r>
      <w:r w:rsidR="00577D46" w:rsidRPr="00DE762A">
        <w:rPr>
          <w:lang w:val="en-GB"/>
        </w:rPr>
        <w:t xml:space="preserve"> cropped to a size of 700x315 pixels to remove any areas not covered by all ten input images and the pixel-wise variance between </w:t>
      </w:r>
      <w:r w:rsidR="006B5801">
        <w:rPr>
          <w:lang w:val="en-GB"/>
        </w:rPr>
        <w:t>the 7</w:t>
      </w:r>
      <w:r w:rsidR="00577D46" w:rsidRPr="00DE762A">
        <w:rPr>
          <w:lang w:val="en-GB"/>
        </w:rPr>
        <w:t xml:space="preserve"> integra</w:t>
      </w:r>
      <w:r w:rsidR="00F2098B" w:rsidRPr="00DE762A">
        <w:rPr>
          <w:lang w:val="en-GB"/>
        </w:rPr>
        <w:t>l</w:t>
      </w:r>
      <w:r w:rsidR="00577D46" w:rsidRPr="00DE762A">
        <w:rPr>
          <w:lang w:val="en-GB"/>
        </w:rPr>
        <w:t xml:space="preserve"> images per sample </w:t>
      </w:r>
      <w:r w:rsidR="00D74C6F" w:rsidRPr="00DE762A">
        <w:rPr>
          <w:lang w:val="en-GB"/>
        </w:rPr>
        <w:t>is</w:t>
      </w:r>
      <w:r w:rsidR="00577D46" w:rsidRPr="00DE762A">
        <w:rPr>
          <w:lang w:val="en-GB"/>
        </w:rPr>
        <w:t xml:space="preserve"> calculated. </w:t>
      </w:r>
      <w:proofErr w:type="gramStart"/>
      <w:r w:rsidR="00577D46" w:rsidRPr="00DE762A">
        <w:rPr>
          <w:lang w:val="en-GB"/>
        </w:rPr>
        <w:t>Assuming that</w:t>
      </w:r>
      <w:proofErr w:type="gramEnd"/>
      <w:r w:rsidR="00577D46" w:rsidRPr="00DE762A">
        <w:rPr>
          <w:lang w:val="en-GB"/>
        </w:rPr>
        <w:t xml:space="preserve"> </w:t>
      </w:r>
      <w:r w:rsidR="00F00F8E" w:rsidRPr="00DE762A">
        <w:rPr>
          <w:lang w:val="en-GB"/>
        </w:rPr>
        <w:t xml:space="preserve">a moving person would increase </w:t>
      </w:r>
      <w:r w:rsidR="00543351" w:rsidRPr="00DE762A">
        <w:rPr>
          <w:lang w:val="en-GB"/>
        </w:rPr>
        <w:t>the variance in the red or the blue colour channel as opposed to the green channel</w:t>
      </w:r>
      <w:r w:rsidR="0060411D" w:rsidRPr="00DE762A">
        <w:rPr>
          <w:lang w:val="en-GB"/>
        </w:rPr>
        <w:t>,</w:t>
      </w:r>
      <w:r w:rsidR="00543351" w:rsidRPr="00DE762A">
        <w:rPr>
          <w:lang w:val="en-GB"/>
        </w:rPr>
        <w:t xml:space="preserve"> which would most likely represent movement of vegetation, we subtract the green colour channel (</w:t>
      </w:r>
      <w:proofErr w:type="spellStart"/>
      <w:r w:rsidR="00010D55">
        <w:rPr>
          <w:lang w:val="en-GB"/>
        </w:rPr>
        <w:t>var</w:t>
      </w:r>
      <w:r w:rsidR="00010D55">
        <w:rPr>
          <w:vertAlign w:val="subscript"/>
          <w:lang w:val="en-GB"/>
        </w:rPr>
        <w:t>G</w:t>
      </w:r>
      <w:proofErr w:type="spellEnd"/>
      <w:r w:rsidR="00543351" w:rsidRPr="00DE762A">
        <w:rPr>
          <w:lang w:val="en-GB"/>
        </w:rPr>
        <w:t>) of the variance image from the blue (</w:t>
      </w:r>
      <w:proofErr w:type="spellStart"/>
      <w:r w:rsidR="00010D55">
        <w:rPr>
          <w:lang w:val="en-GB"/>
        </w:rPr>
        <w:t>var</w:t>
      </w:r>
      <w:r w:rsidR="00010D55">
        <w:rPr>
          <w:vertAlign w:val="subscript"/>
          <w:lang w:val="en-GB"/>
        </w:rPr>
        <w:t>B</w:t>
      </w:r>
      <w:proofErr w:type="spellEnd"/>
      <w:r w:rsidR="00543351" w:rsidRPr="00DE762A">
        <w:rPr>
          <w:lang w:val="en-GB"/>
        </w:rPr>
        <w:t>) and red (</w:t>
      </w:r>
      <w:proofErr w:type="spellStart"/>
      <w:r w:rsidR="00010D55">
        <w:rPr>
          <w:lang w:val="en-GB"/>
        </w:rPr>
        <w:t>var</w:t>
      </w:r>
      <w:r w:rsidR="00010D55">
        <w:rPr>
          <w:vertAlign w:val="subscript"/>
          <w:lang w:val="en-GB"/>
        </w:rPr>
        <w:t>R</w:t>
      </w:r>
      <w:proofErr w:type="spellEnd"/>
      <w:r w:rsidR="00543351" w:rsidRPr="00DE762A">
        <w:rPr>
          <w:lang w:val="en-GB"/>
        </w:rPr>
        <w:t>) one, respectively, set all negative values to 0 and multipl</w:t>
      </w:r>
      <w:r w:rsidR="007B4E9E" w:rsidRPr="00DE762A">
        <w:rPr>
          <w:lang w:val="en-GB"/>
        </w:rPr>
        <w:t>y</w:t>
      </w:r>
      <w:r w:rsidR="00543351" w:rsidRPr="00DE762A">
        <w:rPr>
          <w:lang w:val="en-GB"/>
        </w:rPr>
        <w:t xml:space="preserve"> by a scaling factor of 500 (equations (1) and (2)).</w:t>
      </w:r>
    </w:p>
    <w:p w14:paraId="51EA63E7" w14:textId="3C1938E2" w:rsidR="00F00F8E" w:rsidRPr="00DE762A" w:rsidRDefault="00F00F8E" w:rsidP="00F00F8E">
      <w:pPr>
        <w:pStyle w:val="DisplayFormula"/>
        <w:tabs>
          <w:tab w:val="left" w:pos="200"/>
          <w:tab w:val="right" w:pos="4780"/>
        </w:tabs>
        <w:rPr>
          <w:lang w:val="en-GB" w:eastAsia="ja-JP"/>
          <w14:ligatures w14:val="standard"/>
        </w:rPr>
      </w:pPr>
      <w:r w:rsidRPr="00DE762A">
        <w:rPr>
          <w:lang w:val="en-GB" w:eastAsia="ja-JP"/>
          <w14:ligatures w14:val="standard"/>
        </w:rPr>
        <w:tab/>
        <w:t xml:space="preserve"> </w:t>
      </w:r>
      <m:oMath>
        <m:r>
          <w:rPr>
            <w:rFonts w:ascii="Cambria Math" w:hAnsi="Cambria Math"/>
            <w:lang w:val="en-GB" w:eastAsia="ja-JP"/>
            <w14:ligatures w14:val="standard"/>
          </w:rPr>
          <m:t>va</m:t>
        </m:r>
        <m:sSub>
          <m:sSubPr>
            <m:ctrlPr>
              <w:rPr>
                <w:rFonts w:ascii="Cambria Math" w:hAnsi="Cambria Math"/>
                <w:i/>
                <w:lang w:val="en-GB" w:eastAsia="ja-JP"/>
                <w14:ligatures w14:val="standard"/>
              </w:rPr>
            </m:ctrlPr>
          </m:sSubPr>
          <m:e>
            <m:r>
              <w:rPr>
                <w:rFonts w:ascii="Cambria Math" w:hAnsi="Cambria Math"/>
                <w:lang w:val="en-GB" w:eastAsia="ja-JP"/>
                <w14:ligatures w14:val="standard"/>
              </w:rPr>
              <m:t>r</m:t>
            </m:r>
          </m:e>
          <m:sub>
            <m:r>
              <w:rPr>
                <w:rFonts w:ascii="Cambria Math" w:hAnsi="Cambria Math"/>
                <w:lang w:val="en-GB" w:eastAsia="ja-JP"/>
                <w14:ligatures w14:val="standard"/>
              </w:rPr>
              <m:t>B-G</m:t>
            </m:r>
          </m:sub>
        </m:sSub>
        <m:r>
          <w:rPr>
            <w:rFonts w:ascii="Cambria Math"/>
            <w:lang w:val="en-GB"/>
            <w14:ligatures w14:val="standard"/>
          </w:rPr>
          <m:t>=</m:t>
        </m:r>
        <m:func>
          <m:funcPr>
            <m:ctrlPr>
              <w:rPr>
                <w:rFonts w:ascii="Cambria Math" w:hAnsi="Cambria Math"/>
                <w:lang w:val="en-GB"/>
                <w14:ligatures w14:val="standard"/>
              </w:rPr>
            </m:ctrlPr>
          </m:funcPr>
          <m:fName>
            <m:r>
              <m:rPr>
                <m:sty m:val="p"/>
              </m:rPr>
              <w:rPr>
                <w:rFonts w:ascii="Cambria Math"/>
                <w:lang w:val="en-GB"/>
                <w14:ligatures w14:val="standard"/>
              </w:rPr>
              <m:t>max</m:t>
            </m:r>
            <m:ctrlPr>
              <w:rPr>
                <w:rFonts w:ascii="Cambria Math" w:hAnsi="Cambria Math"/>
                <w:i/>
                <w:lang w:val="en-GB"/>
                <w14:ligatures w14:val="standard"/>
              </w:rPr>
            </m:ctrlPr>
          </m:fName>
          <m:e>
            <m:d>
              <m:dPr>
                <m:ctrlPr>
                  <w:rPr>
                    <w:rFonts w:ascii="Cambria Math" w:hAnsi="Cambria Math"/>
                    <w:i/>
                    <w:lang w:val="en-GB"/>
                    <w14:ligatures w14:val="standard"/>
                  </w:rPr>
                </m:ctrlPr>
              </m:dPr>
              <m:e>
                <m:r>
                  <w:rPr>
                    <w:rFonts w:ascii="Cambria Math"/>
                    <w:lang w:val="en-GB"/>
                    <w14:ligatures w14:val="standard"/>
                  </w:rPr>
                  <m:t>0,</m:t>
                </m:r>
                <m:d>
                  <m:dPr>
                    <m:ctrlPr>
                      <w:rPr>
                        <w:rFonts w:ascii="Cambria Math" w:hAnsi="Cambria Math"/>
                        <w:i/>
                        <w:lang w:val="en-GB"/>
                        <w14:ligatures w14:val="standard"/>
                      </w:rPr>
                    </m:ctrlPr>
                  </m:dPr>
                  <m:e>
                    <m:r>
                      <w:rPr>
                        <w:rFonts w:ascii="Cambria Math" w:hAnsi="Cambria Math"/>
                        <w:lang w:val="en-GB" w:eastAsia="ja-JP"/>
                        <w14:ligatures w14:val="standard"/>
                      </w:rPr>
                      <m:t>va</m:t>
                    </m:r>
                    <m:sSub>
                      <m:sSubPr>
                        <m:ctrlPr>
                          <w:rPr>
                            <w:rFonts w:ascii="Cambria Math" w:hAnsi="Cambria Math"/>
                            <w:i/>
                            <w:lang w:val="en-GB" w:eastAsia="ja-JP"/>
                            <w14:ligatures w14:val="standard"/>
                          </w:rPr>
                        </m:ctrlPr>
                      </m:sSubPr>
                      <m:e>
                        <m:r>
                          <w:rPr>
                            <w:rFonts w:ascii="Cambria Math" w:hAnsi="Cambria Math"/>
                            <w:lang w:val="en-GB" w:eastAsia="ja-JP"/>
                            <w14:ligatures w14:val="standard"/>
                          </w:rPr>
                          <m:t>r</m:t>
                        </m:r>
                      </m:e>
                      <m:sub>
                        <m:r>
                          <w:rPr>
                            <w:rFonts w:ascii="Cambria Math" w:hAnsi="Cambria Math"/>
                            <w:lang w:val="en-GB" w:eastAsia="ja-JP"/>
                            <w14:ligatures w14:val="standard"/>
                          </w:rPr>
                          <m:t>B</m:t>
                        </m:r>
                      </m:sub>
                    </m:sSub>
                    <m:r>
                      <w:rPr>
                        <w:rFonts w:ascii="Cambria Math"/>
                        <w:lang w:val="en-GB"/>
                        <w14:ligatures w14:val="standard"/>
                      </w:rPr>
                      <m:t>-</m:t>
                    </m:r>
                    <m:r>
                      <w:rPr>
                        <w:rFonts w:ascii="Cambria Math" w:hAnsi="Cambria Math"/>
                        <w:lang w:val="en-GB" w:eastAsia="ja-JP"/>
                        <w14:ligatures w14:val="standard"/>
                      </w:rPr>
                      <m:t>va</m:t>
                    </m:r>
                    <m:sSub>
                      <m:sSubPr>
                        <m:ctrlPr>
                          <w:rPr>
                            <w:rFonts w:ascii="Cambria Math" w:hAnsi="Cambria Math"/>
                            <w:i/>
                            <w:lang w:val="en-GB" w:eastAsia="ja-JP"/>
                            <w14:ligatures w14:val="standard"/>
                          </w:rPr>
                        </m:ctrlPr>
                      </m:sSubPr>
                      <m:e>
                        <m:r>
                          <w:rPr>
                            <w:rFonts w:ascii="Cambria Math" w:hAnsi="Cambria Math"/>
                            <w:lang w:val="en-GB" w:eastAsia="ja-JP"/>
                            <w14:ligatures w14:val="standard"/>
                          </w:rPr>
                          <m:t>r</m:t>
                        </m:r>
                      </m:e>
                      <m:sub>
                        <m:r>
                          <w:rPr>
                            <w:rFonts w:ascii="Cambria Math" w:hAnsi="Cambria Math"/>
                            <w:lang w:val="en-GB" w:eastAsia="ja-JP"/>
                            <w14:ligatures w14:val="standard"/>
                          </w:rPr>
                          <m:t>G</m:t>
                        </m:r>
                      </m:sub>
                    </m:sSub>
                  </m:e>
                </m:d>
              </m:e>
            </m:d>
          </m:e>
        </m:func>
        <m:r>
          <m:rPr>
            <m:sty m:val="p"/>
          </m:rPr>
          <w:rPr>
            <w:rFonts w:ascii="Cambria Math" w:hAnsi="Cambria Math" w:cs="Cambria Math"/>
            <w:lang w:val="en-GB"/>
            <w14:ligatures w14:val="standard"/>
          </w:rPr>
          <m:t>⋅</m:t>
        </m:r>
        <m:r>
          <w:rPr>
            <w:rFonts w:ascii="Cambria Math"/>
            <w:lang w:val="en-GB"/>
            <w14:ligatures w14:val="standard"/>
          </w:rPr>
          <m:t>500</m:t>
        </m:r>
      </m:oMath>
      <w:r w:rsidRPr="00DE762A">
        <w:rPr>
          <w:lang w:val="en-GB"/>
          <w14:ligatures w14:val="standard"/>
        </w:rPr>
        <w:tab/>
        <w:t>(1)</w:t>
      </w:r>
    </w:p>
    <w:p w14:paraId="033817B7" w14:textId="2C714548" w:rsidR="00F00F8E" w:rsidRPr="00DE762A" w:rsidRDefault="00F00F8E" w:rsidP="00F00F8E">
      <w:pPr>
        <w:pStyle w:val="DisplayFormula"/>
        <w:tabs>
          <w:tab w:val="left" w:pos="200"/>
          <w:tab w:val="right" w:pos="4780"/>
        </w:tabs>
        <w:rPr>
          <w:lang w:val="en-GB" w:eastAsia="ja-JP"/>
          <w14:ligatures w14:val="standard"/>
        </w:rPr>
      </w:pPr>
      <w:r w:rsidRPr="00DE762A">
        <w:rPr>
          <w:lang w:val="en-GB" w:eastAsia="ja-JP"/>
          <w14:ligatures w14:val="standard"/>
        </w:rPr>
        <w:tab/>
        <w:t xml:space="preserve"> </w:t>
      </w:r>
      <m:oMath>
        <m:r>
          <w:rPr>
            <w:rFonts w:ascii="Cambria Math" w:hAnsi="Cambria Math"/>
            <w:lang w:val="en-GB" w:eastAsia="ja-JP"/>
            <w14:ligatures w14:val="standard"/>
          </w:rPr>
          <m:t>va</m:t>
        </m:r>
        <m:sSub>
          <m:sSubPr>
            <m:ctrlPr>
              <w:rPr>
                <w:rFonts w:ascii="Cambria Math" w:hAnsi="Cambria Math"/>
                <w:i/>
                <w:lang w:val="en-GB" w:eastAsia="ja-JP"/>
                <w14:ligatures w14:val="standard"/>
              </w:rPr>
            </m:ctrlPr>
          </m:sSubPr>
          <m:e>
            <m:r>
              <w:rPr>
                <w:rFonts w:ascii="Cambria Math" w:hAnsi="Cambria Math"/>
                <w:lang w:val="en-GB" w:eastAsia="ja-JP"/>
                <w14:ligatures w14:val="standard"/>
              </w:rPr>
              <m:t>r</m:t>
            </m:r>
          </m:e>
          <m:sub>
            <m:r>
              <w:rPr>
                <w:rFonts w:ascii="Cambria Math" w:hAnsi="Cambria Math"/>
                <w:lang w:val="en-GB" w:eastAsia="ja-JP"/>
                <w14:ligatures w14:val="standard"/>
              </w:rPr>
              <m:t>R-G</m:t>
            </m:r>
          </m:sub>
        </m:sSub>
        <m:r>
          <w:rPr>
            <w:rFonts w:ascii="Cambria Math"/>
            <w:lang w:val="en-GB"/>
            <w14:ligatures w14:val="standard"/>
          </w:rPr>
          <m:t>=</m:t>
        </m:r>
        <m:func>
          <m:funcPr>
            <m:ctrlPr>
              <w:rPr>
                <w:rFonts w:ascii="Cambria Math" w:hAnsi="Cambria Math"/>
                <w:lang w:val="en-GB"/>
                <w14:ligatures w14:val="standard"/>
              </w:rPr>
            </m:ctrlPr>
          </m:funcPr>
          <m:fName>
            <m:r>
              <m:rPr>
                <m:sty m:val="p"/>
              </m:rPr>
              <w:rPr>
                <w:rFonts w:ascii="Cambria Math"/>
                <w:lang w:val="en-GB"/>
                <w14:ligatures w14:val="standard"/>
              </w:rPr>
              <m:t>max</m:t>
            </m:r>
            <m:ctrlPr>
              <w:rPr>
                <w:rFonts w:ascii="Cambria Math" w:hAnsi="Cambria Math"/>
                <w:i/>
                <w:lang w:val="en-GB"/>
                <w14:ligatures w14:val="standard"/>
              </w:rPr>
            </m:ctrlPr>
          </m:fName>
          <m:e>
            <m:d>
              <m:dPr>
                <m:ctrlPr>
                  <w:rPr>
                    <w:rFonts w:ascii="Cambria Math" w:hAnsi="Cambria Math"/>
                    <w:i/>
                    <w:lang w:val="en-GB"/>
                    <w14:ligatures w14:val="standard"/>
                  </w:rPr>
                </m:ctrlPr>
              </m:dPr>
              <m:e>
                <m:r>
                  <w:rPr>
                    <w:rFonts w:ascii="Cambria Math"/>
                    <w:lang w:val="en-GB"/>
                    <w14:ligatures w14:val="standard"/>
                  </w:rPr>
                  <m:t>0,</m:t>
                </m:r>
                <m:d>
                  <m:dPr>
                    <m:ctrlPr>
                      <w:rPr>
                        <w:rFonts w:ascii="Cambria Math" w:hAnsi="Cambria Math"/>
                        <w:i/>
                        <w:lang w:val="en-GB"/>
                        <w14:ligatures w14:val="standard"/>
                      </w:rPr>
                    </m:ctrlPr>
                  </m:dPr>
                  <m:e>
                    <m:r>
                      <w:rPr>
                        <w:rFonts w:ascii="Cambria Math" w:hAnsi="Cambria Math"/>
                        <w:lang w:val="en-GB" w:eastAsia="ja-JP"/>
                        <w14:ligatures w14:val="standard"/>
                      </w:rPr>
                      <m:t>va</m:t>
                    </m:r>
                    <m:sSub>
                      <m:sSubPr>
                        <m:ctrlPr>
                          <w:rPr>
                            <w:rFonts w:ascii="Cambria Math" w:hAnsi="Cambria Math"/>
                            <w:i/>
                            <w:lang w:val="en-GB" w:eastAsia="ja-JP"/>
                            <w14:ligatures w14:val="standard"/>
                          </w:rPr>
                        </m:ctrlPr>
                      </m:sSubPr>
                      <m:e>
                        <m:r>
                          <w:rPr>
                            <w:rFonts w:ascii="Cambria Math" w:hAnsi="Cambria Math"/>
                            <w:lang w:val="en-GB" w:eastAsia="ja-JP"/>
                            <w14:ligatures w14:val="standard"/>
                          </w:rPr>
                          <m:t>r</m:t>
                        </m:r>
                      </m:e>
                      <m:sub>
                        <m:r>
                          <w:rPr>
                            <w:rFonts w:ascii="Cambria Math" w:hAnsi="Cambria Math"/>
                            <w:lang w:val="en-GB" w:eastAsia="ja-JP"/>
                            <w14:ligatures w14:val="standard"/>
                          </w:rPr>
                          <m:t>R</m:t>
                        </m:r>
                      </m:sub>
                    </m:sSub>
                    <m:r>
                      <w:rPr>
                        <w:rFonts w:ascii="Cambria Math"/>
                        <w:lang w:val="en-GB"/>
                        <w14:ligatures w14:val="standard"/>
                      </w:rPr>
                      <m:t>-</m:t>
                    </m:r>
                    <m:r>
                      <w:rPr>
                        <w:rFonts w:ascii="Cambria Math" w:hAnsi="Cambria Math"/>
                        <w:lang w:val="en-GB" w:eastAsia="ja-JP"/>
                        <w14:ligatures w14:val="standard"/>
                      </w:rPr>
                      <m:t>va</m:t>
                    </m:r>
                    <m:sSub>
                      <m:sSubPr>
                        <m:ctrlPr>
                          <w:rPr>
                            <w:rFonts w:ascii="Cambria Math" w:hAnsi="Cambria Math"/>
                            <w:i/>
                            <w:lang w:val="en-GB" w:eastAsia="ja-JP"/>
                            <w14:ligatures w14:val="standard"/>
                          </w:rPr>
                        </m:ctrlPr>
                      </m:sSubPr>
                      <m:e>
                        <m:r>
                          <w:rPr>
                            <w:rFonts w:ascii="Cambria Math" w:hAnsi="Cambria Math"/>
                            <w:lang w:val="en-GB" w:eastAsia="ja-JP"/>
                            <w14:ligatures w14:val="standard"/>
                          </w:rPr>
                          <m:t>r</m:t>
                        </m:r>
                      </m:e>
                      <m:sub>
                        <m:r>
                          <w:rPr>
                            <w:rFonts w:ascii="Cambria Math" w:hAnsi="Cambria Math"/>
                            <w:lang w:val="en-GB" w:eastAsia="ja-JP"/>
                            <w14:ligatures w14:val="standard"/>
                          </w:rPr>
                          <m:t>G</m:t>
                        </m:r>
                      </m:sub>
                    </m:sSub>
                  </m:e>
                </m:d>
              </m:e>
            </m:d>
          </m:e>
        </m:func>
        <m:r>
          <m:rPr>
            <m:sty m:val="p"/>
          </m:rPr>
          <w:rPr>
            <w:rFonts w:ascii="Cambria Math" w:hAnsi="Cambria Math" w:cs="Cambria Math"/>
            <w:lang w:val="en-GB"/>
            <w14:ligatures w14:val="standard"/>
          </w:rPr>
          <m:t>⋅</m:t>
        </m:r>
        <m:r>
          <w:rPr>
            <w:rFonts w:ascii="Cambria Math"/>
            <w:lang w:val="en-GB"/>
            <w14:ligatures w14:val="standard"/>
          </w:rPr>
          <m:t>500</m:t>
        </m:r>
      </m:oMath>
      <w:r w:rsidRPr="00DE762A">
        <w:rPr>
          <w:lang w:val="en-GB"/>
          <w14:ligatures w14:val="standard"/>
        </w:rPr>
        <w:tab/>
        <w:t>(2)</w:t>
      </w:r>
    </w:p>
    <w:p w14:paraId="01D750FC" w14:textId="4E410C11" w:rsidR="006F2848" w:rsidRPr="00DE762A" w:rsidRDefault="002C4024" w:rsidP="002C4024">
      <w:pPr>
        <w:rPr>
          <w:lang w:val="en-GB"/>
        </w:rPr>
      </w:pPr>
      <w:r w:rsidRPr="00DE762A">
        <w:rPr>
          <w:lang w:val="en-GB"/>
        </w:rPr>
        <w:t xml:space="preserve">In the resulting two </w:t>
      </w:r>
      <w:r w:rsidR="00543351" w:rsidRPr="00DE762A">
        <w:rPr>
          <w:lang w:val="en-GB"/>
        </w:rPr>
        <w:t xml:space="preserve">greyscale </w:t>
      </w:r>
      <w:r w:rsidRPr="00DE762A">
        <w:rPr>
          <w:lang w:val="en-GB"/>
        </w:rPr>
        <w:t xml:space="preserve">images the contrast </w:t>
      </w:r>
      <w:r w:rsidR="007B4E9E" w:rsidRPr="00DE762A">
        <w:rPr>
          <w:lang w:val="en-GB"/>
        </w:rPr>
        <w:t>is</w:t>
      </w:r>
      <w:r w:rsidRPr="00DE762A">
        <w:rPr>
          <w:lang w:val="en-GB"/>
        </w:rPr>
        <w:t xml:space="preserve"> </w:t>
      </w:r>
      <w:r w:rsidR="001E2FED" w:rsidRPr="00DE762A">
        <w:rPr>
          <w:lang w:val="en-GB"/>
        </w:rPr>
        <w:t>increased,</w:t>
      </w:r>
      <w:r w:rsidRPr="00DE762A">
        <w:rPr>
          <w:lang w:val="en-GB"/>
        </w:rPr>
        <w:t xml:space="preserve"> and the brightness decreased by a custom-written function and subsequently</w:t>
      </w:r>
      <w:r w:rsidR="00543351" w:rsidRPr="00DE762A">
        <w:rPr>
          <w:lang w:val="en-GB"/>
        </w:rPr>
        <w:t>,</w:t>
      </w:r>
      <w:r w:rsidRPr="00DE762A">
        <w:rPr>
          <w:lang w:val="en-GB"/>
        </w:rPr>
        <w:t xml:space="preserve"> </w:t>
      </w:r>
      <w:r w:rsidR="006F2848" w:rsidRPr="00DE762A">
        <w:rPr>
          <w:lang w:val="en-GB"/>
        </w:rPr>
        <w:t xml:space="preserve">convolutions with a </w:t>
      </w:r>
      <w:r w:rsidRPr="00DE762A">
        <w:rPr>
          <w:lang w:val="en-GB"/>
        </w:rPr>
        <w:t>5x5</w:t>
      </w:r>
      <w:r w:rsidR="00543351" w:rsidRPr="00DE762A">
        <w:rPr>
          <w:lang w:val="en-GB"/>
        </w:rPr>
        <w:t xml:space="preserve"> dilation </w:t>
      </w:r>
      <w:r w:rsidRPr="00DE762A">
        <w:rPr>
          <w:lang w:val="en-GB"/>
        </w:rPr>
        <w:t>kernel</w:t>
      </w:r>
      <w:r w:rsidR="00543351" w:rsidRPr="00DE762A">
        <w:rPr>
          <w:lang w:val="en-GB"/>
        </w:rPr>
        <w:t xml:space="preserve">, a 7x7 erosion kernel and another 5x5 dilation kernel </w:t>
      </w:r>
      <w:r w:rsidR="007B4E9E" w:rsidRPr="00DE762A">
        <w:rPr>
          <w:lang w:val="en-GB"/>
        </w:rPr>
        <w:t>are</w:t>
      </w:r>
      <w:r w:rsidR="00543351" w:rsidRPr="00DE762A">
        <w:rPr>
          <w:lang w:val="en-GB"/>
        </w:rPr>
        <w:t xml:space="preserve"> success</w:t>
      </w:r>
      <w:r w:rsidR="001E2FED" w:rsidRPr="00DE762A">
        <w:rPr>
          <w:lang w:val="en-GB"/>
        </w:rPr>
        <w:t>ively applied using</w:t>
      </w:r>
      <w:r w:rsidR="006F2848" w:rsidRPr="00DE762A">
        <w:rPr>
          <w:lang w:val="en-GB"/>
        </w:rPr>
        <w:t xml:space="preserve"> OpenCV’s functions</w:t>
      </w:r>
      <w:r w:rsidR="001E2FED" w:rsidRPr="00DE762A">
        <w:rPr>
          <w:lang w:val="en-GB"/>
        </w:rPr>
        <w:t xml:space="preserve"> </w:t>
      </w:r>
      <w:r w:rsidR="006F2848" w:rsidRPr="00DE762A">
        <w:rPr>
          <w:i/>
          <w:iCs/>
          <w:lang w:val="en-GB"/>
        </w:rPr>
        <w:t>cv2.dilate()</w:t>
      </w:r>
      <w:r w:rsidR="006F2848" w:rsidRPr="00DE762A">
        <w:rPr>
          <w:lang w:val="en-GB"/>
        </w:rPr>
        <w:t xml:space="preserve"> and </w:t>
      </w:r>
      <w:r w:rsidR="006F2848" w:rsidRPr="00DE762A">
        <w:rPr>
          <w:i/>
          <w:iCs/>
          <w:lang w:val="en-GB"/>
        </w:rPr>
        <w:t>cv2.erode()</w:t>
      </w:r>
      <w:r w:rsidR="006F2848" w:rsidRPr="00DE762A">
        <w:rPr>
          <w:lang w:val="en-GB"/>
        </w:rPr>
        <w:t xml:space="preserve"> [</w:t>
      </w:r>
      <w:r w:rsidR="009C7120" w:rsidRPr="00DE762A">
        <w:rPr>
          <w:lang w:val="en-GB"/>
        </w:rPr>
        <w:t>2</w:t>
      </w:r>
      <w:r w:rsidR="006F2848" w:rsidRPr="00DE762A">
        <w:rPr>
          <w:lang w:val="en-GB"/>
        </w:rPr>
        <w:t xml:space="preserve">]. Finally, the images </w:t>
      </w:r>
      <w:r w:rsidR="00D5307D" w:rsidRPr="00DE762A">
        <w:rPr>
          <w:lang w:val="en-GB"/>
        </w:rPr>
        <w:t>are</w:t>
      </w:r>
      <w:r w:rsidR="006F2848" w:rsidRPr="00DE762A">
        <w:rPr>
          <w:lang w:val="en-GB"/>
        </w:rPr>
        <w:t xml:space="preserve"> binarized by setting a threshold at 1.</w:t>
      </w:r>
    </w:p>
    <w:p w14:paraId="1B578643" w14:textId="358BD879" w:rsidR="001E2FED" w:rsidRPr="00DE762A" w:rsidRDefault="00474BAE" w:rsidP="00811404">
      <w:pPr>
        <w:spacing w:before="120"/>
        <w:rPr>
          <w:lang w:val="en-GB"/>
        </w:rPr>
      </w:pPr>
      <w:r w:rsidRPr="00DE762A">
        <w:rPr>
          <w:lang w:val="en-GB"/>
        </w:rPr>
        <w:t xml:space="preserve">With the help of the OpenCV functions </w:t>
      </w:r>
      <w:r w:rsidRPr="00DE762A">
        <w:rPr>
          <w:i/>
          <w:iCs/>
          <w:lang w:val="en-GB"/>
        </w:rPr>
        <w:t>cv2.findContours()</w:t>
      </w:r>
      <w:r w:rsidRPr="00DE762A">
        <w:rPr>
          <w:lang w:val="en-GB"/>
        </w:rPr>
        <w:t xml:space="preserve"> and </w:t>
      </w:r>
      <w:r w:rsidRPr="00DE762A">
        <w:rPr>
          <w:i/>
          <w:iCs/>
          <w:lang w:val="en-GB"/>
        </w:rPr>
        <w:t>cv2.boundingRect()</w:t>
      </w:r>
      <w:r w:rsidR="00486AC4" w:rsidRPr="00DE762A">
        <w:rPr>
          <w:lang w:val="en-GB"/>
        </w:rPr>
        <w:t xml:space="preserve"> [</w:t>
      </w:r>
      <w:r w:rsidR="009C7120" w:rsidRPr="00DE762A">
        <w:rPr>
          <w:lang w:val="en-GB"/>
        </w:rPr>
        <w:t>2</w:t>
      </w:r>
      <w:r w:rsidR="00486AC4" w:rsidRPr="00DE762A">
        <w:rPr>
          <w:lang w:val="en-GB"/>
        </w:rPr>
        <w:t>]</w:t>
      </w:r>
      <w:r w:rsidRPr="00DE762A">
        <w:rPr>
          <w:lang w:val="en-GB"/>
        </w:rPr>
        <w:t xml:space="preserve">, bounding boxes surrounding all bright </w:t>
      </w:r>
      <w:r w:rsidRPr="00DE762A">
        <w:rPr>
          <w:lang w:val="en-GB"/>
        </w:rPr>
        <w:t xml:space="preserve">spots in the binary images </w:t>
      </w:r>
      <w:r w:rsidR="002A4702">
        <w:rPr>
          <w:lang w:val="en-GB"/>
        </w:rPr>
        <w:t>derived from the</w:t>
      </w:r>
      <w:r w:rsidRPr="00DE762A">
        <w:rPr>
          <w:lang w:val="en-GB"/>
        </w:rPr>
        <w:t xml:space="preserve"> </w:t>
      </w:r>
      <w:r w:rsidR="006F2848" w:rsidRPr="00DE762A">
        <w:rPr>
          <w:lang w:val="en-GB"/>
        </w:rPr>
        <w:t>blue and the red colour channel, respectively</w:t>
      </w:r>
      <w:r w:rsidRPr="00DE762A">
        <w:rPr>
          <w:lang w:val="en-GB"/>
        </w:rPr>
        <w:t xml:space="preserve">, </w:t>
      </w:r>
      <w:r w:rsidR="00D5307D" w:rsidRPr="00DE762A">
        <w:rPr>
          <w:lang w:val="en-GB"/>
        </w:rPr>
        <w:t>are</w:t>
      </w:r>
      <w:r w:rsidRPr="00DE762A">
        <w:rPr>
          <w:lang w:val="en-GB"/>
        </w:rPr>
        <w:t xml:space="preserve"> created. After padding the rectangles by two pixels in every direction, overlapping boxes within on</w:t>
      </w:r>
      <w:r w:rsidR="00394EF6" w:rsidRPr="00DE762A">
        <w:rPr>
          <w:lang w:val="en-GB"/>
        </w:rPr>
        <w:t>e</w:t>
      </w:r>
      <w:r w:rsidRPr="00DE762A">
        <w:rPr>
          <w:lang w:val="en-GB"/>
        </w:rPr>
        <w:t xml:space="preserve"> </w:t>
      </w:r>
      <w:r w:rsidR="008D4FFE">
        <w:rPr>
          <w:lang w:val="en-GB"/>
        </w:rPr>
        <w:t>im</w:t>
      </w:r>
      <w:r w:rsidR="00223BDC">
        <w:rPr>
          <w:lang w:val="en-GB"/>
        </w:rPr>
        <w:t>age</w:t>
      </w:r>
      <w:r w:rsidRPr="00DE762A">
        <w:rPr>
          <w:lang w:val="en-GB"/>
        </w:rPr>
        <w:t xml:space="preserve"> </w:t>
      </w:r>
      <w:r w:rsidR="00D5307D" w:rsidRPr="00DE762A">
        <w:rPr>
          <w:lang w:val="en-GB"/>
        </w:rPr>
        <w:t>are</w:t>
      </w:r>
      <w:r w:rsidRPr="00DE762A">
        <w:rPr>
          <w:lang w:val="en-GB"/>
        </w:rPr>
        <w:t xml:space="preserve"> merged and the results increased by 14 pixels along the x-axis and 8 pixels along the y-axis. </w:t>
      </w:r>
      <w:r w:rsidR="00486AC4" w:rsidRPr="00DE762A">
        <w:rPr>
          <w:lang w:val="en-GB"/>
        </w:rPr>
        <w:t xml:space="preserve">The biggest bounding box by area of </w:t>
      </w:r>
      <w:r w:rsidR="00223BDC">
        <w:rPr>
          <w:lang w:val="en-GB"/>
        </w:rPr>
        <w:t>the images derived from the blue and the red channel, respectively</w:t>
      </w:r>
      <w:r w:rsidR="00E500B3">
        <w:rPr>
          <w:lang w:val="en-GB"/>
        </w:rPr>
        <w:t>,</w:t>
      </w:r>
      <w:r w:rsidR="00486AC4" w:rsidRPr="00DE762A">
        <w:rPr>
          <w:lang w:val="en-GB"/>
        </w:rPr>
        <w:t xml:space="preserve"> is returned as a detection if bigger than 24 pixels in width and 16 pixels in height. In case no detections fulfilling these criteria can be found, the threshold for binarizing the processed images </w:t>
      </w:r>
      <w:proofErr w:type="gramStart"/>
      <w:r w:rsidR="00486AC4" w:rsidRPr="00DE762A">
        <w:rPr>
          <w:lang w:val="en-GB"/>
        </w:rPr>
        <w:t>is</w:t>
      </w:r>
      <w:proofErr w:type="gramEnd"/>
      <w:r w:rsidR="00486AC4" w:rsidRPr="00DE762A">
        <w:rPr>
          <w:lang w:val="en-GB"/>
        </w:rPr>
        <w:t xml:space="preserve"> lowered by 1 iteratively until at least one suitable bounding box is </w:t>
      </w:r>
      <w:r w:rsidR="00CA6A56">
        <w:rPr>
          <w:lang w:val="en-GB"/>
        </w:rPr>
        <w:t>detected</w:t>
      </w:r>
      <w:r w:rsidR="00486AC4" w:rsidRPr="00DE762A">
        <w:rPr>
          <w:lang w:val="en-GB"/>
        </w:rPr>
        <w:t>. As a final step, bounding boxes smaller than 38x30 pixels are padded to that size.</w:t>
      </w:r>
    </w:p>
    <w:p w14:paraId="0D9A6E34" w14:textId="59D0ADE2" w:rsidR="00960857" w:rsidRPr="00DE762A" w:rsidRDefault="00960857" w:rsidP="00486AC4">
      <w:pPr>
        <w:pStyle w:val="Head1"/>
        <w:rPr>
          <w:lang w:val="en-GB"/>
        </w:rPr>
      </w:pPr>
      <w:r w:rsidRPr="00DE762A">
        <w:rPr>
          <w:rStyle w:val="Label"/>
          <w:lang w:val="en-GB"/>
        </w:rPr>
        <w:t>3</w:t>
      </w:r>
      <w:r w:rsidRPr="00DE762A">
        <w:rPr>
          <w:lang w:val="en-GB"/>
        </w:rPr>
        <w:t> </w:t>
      </w:r>
      <w:r w:rsidRPr="00DE762A">
        <w:rPr>
          <w:lang w:val="en-GB"/>
        </w:rPr>
        <w:t>Results</w:t>
      </w:r>
    </w:p>
    <w:p w14:paraId="634BD533" w14:textId="4A3A15E5" w:rsidR="004A6038" w:rsidRPr="00DE762A" w:rsidRDefault="004A6038" w:rsidP="004A6038">
      <w:pPr>
        <w:rPr>
          <w:lang w:val="en-GB"/>
        </w:rPr>
      </w:pPr>
      <w:r w:rsidRPr="00DE762A">
        <w:rPr>
          <w:lang w:val="en-GB"/>
        </w:rPr>
        <w:t>On the given validation dataset an average precision of 0.574 was achieved.</w:t>
      </w:r>
    </w:p>
    <w:p w14:paraId="31C2915D" w14:textId="35C1BA41" w:rsidR="00960857" w:rsidRPr="00DE762A" w:rsidRDefault="00960857" w:rsidP="00486AC4">
      <w:pPr>
        <w:pStyle w:val="Head1"/>
        <w:rPr>
          <w:lang w:val="en-GB"/>
        </w:rPr>
      </w:pPr>
      <w:r w:rsidRPr="00DE762A">
        <w:rPr>
          <w:rStyle w:val="Label"/>
          <w:lang w:val="en-GB"/>
        </w:rPr>
        <w:t>4</w:t>
      </w:r>
      <w:r w:rsidRPr="00DE762A">
        <w:rPr>
          <w:lang w:val="en-GB"/>
        </w:rPr>
        <w:t> </w:t>
      </w:r>
      <w:r w:rsidRPr="00DE762A">
        <w:rPr>
          <w:lang w:val="en-GB"/>
        </w:rPr>
        <w:t>Discussion</w:t>
      </w:r>
    </w:p>
    <w:p w14:paraId="7F3E38F8" w14:textId="2E354C37" w:rsidR="00543351" w:rsidRPr="00DE762A" w:rsidRDefault="00BF6939" w:rsidP="00960857">
      <w:pPr>
        <w:rPr>
          <w:lang w:val="en-GB"/>
        </w:rPr>
      </w:pPr>
      <w:r w:rsidRPr="00DE762A">
        <w:rPr>
          <w:lang w:val="en-GB"/>
        </w:rPr>
        <w:t xml:space="preserve">The described </w:t>
      </w:r>
      <w:r w:rsidR="006B46E3">
        <w:rPr>
          <w:lang w:val="en-GB"/>
        </w:rPr>
        <w:t>algorithm</w:t>
      </w:r>
      <w:r w:rsidRPr="00DE762A">
        <w:rPr>
          <w:lang w:val="en-GB"/>
        </w:rPr>
        <w:t xml:space="preserve"> performs very well on the given dataset and solves the problem of detecting moving people in </w:t>
      </w:r>
      <w:r w:rsidR="00FE62A6" w:rsidRPr="00DE762A">
        <w:rPr>
          <w:lang w:val="en-GB"/>
        </w:rPr>
        <w:t xml:space="preserve">an </w:t>
      </w:r>
      <w:r w:rsidRPr="00DE762A">
        <w:rPr>
          <w:lang w:val="en-GB"/>
        </w:rPr>
        <w:t>occluded forest with high precision in a simple way without any need for machine learning.</w:t>
      </w:r>
    </w:p>
    <w:p w14:paraId="1A0852A7" w14:textId="3A8C75A4" w:rsidR="00FD0F5C" w:rsidRPr="00DE762A" w:rsidRDefault="00811404" w:rsidP="004747CF">
      <w:pPr>
        <w:spacing w:before="120"/>
        <w:rPr>
          <w:lang w:val="en-GB"/>
        </w:rPr>
      </w:pPr>
      <w:r w:rsidRPr="00DE762A">
        <w:rPr>
          <w:lang w:val="en-GB"/>
        </w:rPr>
        <w:t>However, o</w:t>
      </w:r>
      <w:r w:rsidR="00543351" w:rsidRPr="00DE762A">
        <w:rPr>
          <w:lang w:val="en-GB"/>
        </w:rPr>
        <w:t>ne drawback is</w:t>
      </w:r>
      <w:r w:rsidRPr="00DE762A">
        <w:rPr>
          <w:lang w:val="en-GB"/>
        </w:rPr>
        <w:t xml:space="preserve"> that the method is biased towards the detection of movement in the blue and red colour channel and therefore, will have difficulties detecting people wearing for example green clothing. This goes even further, as only </w:t>
      </w:r>
      <w:r w:rsidR="00083907">
        <w:rPr>
          <w:lang w:val="en-GB"/>
        </w:rPr>
        <w:t>up to one</w:t>
      </w:r>
      <w:r w:rsidRPr="00DE762A">
        <w:rPr>
          <w:lang w:val="en-GB"/>
        </w:rPr>
        <w:t xml:space="preserve"> person will be </w:t>
      </w:r>
      <w:r w:rsidR="00C4026F">
        <w:rPr>
          <w:lang w:val="en-GB"/>
        </w:rPr>
        <w:t>found</w:t>
      </w:r>
      <w:r w:rsidRPr="00DE762A">
        <w:rPr>
          <w:lang w:val="en-GB"/>
        </w:rPr>
        <w:t xml:space="preserve"> per colour channel, technically limiting the amount of detected people </w:t>
      </w:r>
      <w:r w:rsidR="00C4026F">
        <w:rPr>
          <w:lang w:val="en-GB"/>
        </w:rPr>
        <w:t xml:space="preserve">per sample </w:t>
      </w:r>
      <w:r w:rsidRPr="00DE762A">
        <w:rPr>
          <w:lang w:val="en-GB"/>
        </w:rPr>
        <w:t xml:space="preserve">to one wearing blue and one wearing red. To make this more general, one could </w:t>
      </w:r>
      <w:r w:rsidR="00C875E7" w:rsidRPr="00DE762A">
        <w:rPr>
          <w:lang w:val="en-GB"/>
        </w:rPr>
        <w:t xml:space="preserve">choose all bounding boxes fulfilling a certain size criterion instead of only taking the biggest one. </w:t>
      </w:r>
      <w:r w:rsidR="00543351" w:rsidRPr="00DE762A">
        <w:rPr>
          <w:lang w:val="en-GB"/>
        </w:rPr>
        <w:t xml:space="preserve">Moreover, </w:t>
      </w:r>
      <w:r w:rsidR="00C875E7" w:rsidRPr="00DE762A">
        <w:rPr>
          <w:lang w:val="en-GB"/>
        </w:rPr>
        <w:t xml:space="preserve">the algorithm will always at least yield one detection, </w:t>
      </w:r>
      <w:r w:rsidR="00543351" w:rsidRPr="00DE762A">
        <w:rPr>
          <w:lang w:val="en-GB"/>
        </w:rPr>
        <w:t xml:space="preserve">which </w:t>
      </w:r>
      <w:r w:rsidR="00895829">
        <w:rPr>
          <w:lang w:val="en-GB"/>
        </w:rPr>
        <w:t>is due to</w:t>
      </w:r>
      <w:r w:rsidR="00543351" w:rsidRPr="00DE762A">
        <w:rPr>
          <w:lang w:val="en-GB"/>
        </w:rPr>
        <w:t xml:space="preserve"> the iterative step in the thresholding of the binary image.</w:t>
      </w:r>
      <w:r w:rsidR="00C875E7" w:rsidRPr="00DE762A">
        <w:rPr>
          <w:lang w:val="en-GB"/>
        </w:rPr>
        <w:t xml:space="preserve"> </w:t>
      </w:r>
      <w:r w:rsidR="00895829">
        <w:rPr>
          <w:lang w:val="en-GB"/>
        </w:rPr>
        <w:t xml:space="preserve">Removing this iterative approach </w:t>
      </w:r>
      <w:r w:rsidR="00AB2C60" w:rsidRPr="00DE762A">
        <w:rPr>
          <w:lang w:val="en-GB"/>
        </w:rPr>
        <w:t>might</w:t>
      </w:r>
      <w:r w:rsidR="00C875E7" w:rsidRPr="00DE762A">
        <w:rPr>
          <w:lang w:val="en-GB"/>
        </w:rPr>
        <w:t xml:space="preserve"> </w:t>
      </w:r>
      <w:r w:rsidR="002D53FE" w:rsidRPr="00DE762A">
        <w:rPr>
          <w:lang w:val="en-GB"/>
        </w:rPr>
        <w:t>lead to better generalization of the method</w:t>
      </w:r>
      <w:r w:rsidR="00C875E7" w:rsidRPr="00DE762A">
        <w:rPr>
          <w:lang w:val="en-GB"/>
        </w:rPr>
        <w:t>, but probably decrease</w:t>
      </w:r>
      <w:r w:rsidR="00895829">
        <w:rPr>
          <w:lang w:val="en-GB"/>
        </w:rPr>
        <w:t>s</w:t>
      </w:r>
      <w:r w:rsidR="00C875E7" w:rsidRPr="00DE762A">
        <w:rPr>
          <w:lang w:val="en-GB"/>
        </w:rPr>
        <w:t xml:space="preserve"> the performance on this specific dataset.</w:t>
      </w:r>
      <w:r w:rsidR="00895829">
        <w:rPr>
          <w:lang w:val="en-GB"/>
        </w:rPr>
        <w:t xml:space="preserve"> We opted in favour for this trade-off because of the given challenge design.</w:t>
      </w:r>
    </w:p>
    <w:p w14:paraId="69430D30" w14:textId="40770724" w:rsidR="0007392C" w:rsidRPr="00DE762A" w:rsidRDefault="00AA5BF1" w:rsidP="00AA5BF1">
      <w:pPr>
        <w:pStyle w:val="ReferenceHead"/>
        <w:rPr>
          <w:lang w:val="en-GB"/>
          <w14:ligatures w14:val="standard"/>
        </w:rPr>
      </w:pPr>
      <w:r w:rsidRPr="00DE762A">
        <w:rPr>
          <w:lang w:val="en-GB"/>
          <w14:ligatures w14:val="standard"/>
        </w:rPr>
        <w:t>REFERENCES</w:t>
      </w:r>
      <w:r w:rsidR="00FD0F5C" w:rsidRPr="00DE762A">
        <w:rPr>
          <w:lang w:val="en-GB"/>
          <w14:ligatures w14:val="standard"/>
        </w:rPr>
        <w:br/>
      </w:r>
    </w:p>
    <w:p w14:paraId="7478E56E" w14:textId="6ACEE864" w:rsidR="00857A43" w:rsidRPr="00DE762A" w:rsidRDefault="0026373C" w:rsidP="00857A43">
      <w:pPr>
        <w:pStyle w:val="Bibentry"/>
        <w:rPr>
          <w:i/>
          <w:iCs/>
          <w:lang w:val="en-GB"/>
        </w:rPr>
      </w:pPr>
      <w:r w:rsidRPr="00DE762A">
        <w:rPr>
          <w:lang w:val="en-GB"/>
          <w14:ligatures w14:val="standard"/>
        </w:rPr>
        <w:t>[</w:t>
      </w:r>
      <w:r w:rsidR="000B3B66">
        <w:rPr>
          <w:lang w:val="en-GB"/>
          <w14:ligatures w14:val="standard"/>
        </w:rPr>
        <w:t>1</w:t>
      </w:r>
      <w:r w:rsidR="00857A43" w:rsidRPr="00DE762A">
        <w:rPr>
          <w:lang w:val="en-GB"/>
          <w14:ligatures w14:val="standard"/>
        </w:rPr>
        <w:t>]</w:t>
      </w:r>
      <w:r w:rsidR="00857A43" w:rsidRPr="00DE762A">
        <w:rPr>
          <w:lang w:val="en-GB"/>
          <w14:ligatures w14:val="standard"/>
        </w:rPr>
        <w:tab/>
      </w:r>
      <w:r w:rsidR="00857A43" w:rsidRPr="00DE762A">
        <w:rPr>
          <w:lang w:val="en-GB"/>
        </w:rPr>
        <w:t xml:space="preserve">Nathan RJAA, </w:t>
      </w:r>
      <w:proofErr w:type="spellStart"/>
      <w:r w:rsidR="00857A43" w:rsidRPr="00DE762A">
        <w:rPr>
          <w:lang w:val="en-GB"/>
        </w:rPr>
        <w:t>Kurmi</w:t>
      </w:r>
      <w:proofErr w:type="spellEnd"/>
      <w:r w:rsidR="00857A43" w:rsidRPr="00DE762A">
        <w:rPr>
          <w:lang w:val="en-GB"/>
        </w:rPr>
        <w:t xml:space="preserve"> I., </w:t>
      </w:r>
      <w:proofErr w:type="spellStart"/>
      <w:r w:rsidR="00857A43" w:rsidRPr="00DE762A">
        <w:rPr>
          <w:lang w:val="en-GB"/>
        </w:rPr>
        <w:t>Schedl</w:t>
      </w:r>
      <w:proofErr w:type="spellEnd"/>
      <w:r w:rsidR="00857A43" w:rsidRPr="00DE762A">
        <w:rPr>
          <w:lang w:val="en-GB"/>
        </w:rPr>
        <w:t xml:space="preserve"> D., </w:t>
      </w:r>
      <w:proofErr w:type="spellStart"/>
      <w:r w:rsidR="00857A43" w:rsidRPr="00DE762A">
        <w:rPr>
          <w:lang w:val="en-GB"/>
        </w:rPr>
        <w:t>Bimber</w:t>
      </w:r>
      <w:proofErr w:type="spellEnd"/>
      <w:r w:rsidR="00857A43" w:rsidRPr="00DE762A">
        <w:rPr>
          <w:lang w:val="en-GB"/>
        </w:rPr>
        <w:t xml:space="preserve"> O., 2021. Through-Foliage Tracking with Airborne Optical Sectioning. </w:t>
      </w:r>
      <w:proofErr w:type="spellStart"/>
      <w:r w:rsidR="00857A43" w:rsidRPr="00DE762A">
        <w:rPr>
          <w:i/>
          <w:iCs/>
          <w:lang w:val="en-GB"/>
        </w:rPr>
        <w:t>arXiv</w:t>
      </w:r>
      <w:proofErr w:type="spellEnd"/>
    </w:p>
    <w:p w14:paraId="4C5DE385" w14:textId="4D3717C7" w:rsidR="00732D22" w:rsidRPr="00DE762A" w:rsidRDefault="00586A35" w:rsidP="00732D22">
      <w:pPr>
        <w:pStyle w:val="Bibentry"/>
        <w:rPr>
          <w:szCs w:val="14"/>
          <w:lang w:val="en-GB"/>
          <w14:ligatures w14:val="standard"/>
        </w:rPr>
      </w:pPr>
      <w:r w:rsidRPr="00DE762A">
        <w:rPr>
          <w:lang w:val="en-GB"/>
          <w14:ligatures w14:val="standard"/>
        </w:rPr>
        <w:t>[</w:t>
      </w:r>
      <w:r w:rsidR="000B3B66">
        <w:rPr>
          <w:lang w:val="en-GB"/>
          <w14:ligatures w14:val="standard"/>
        </w:rPr>
        <w:t>2</w:t>
      </w:r>
      <w:r w:rsidRPr="00DE762A">
        <w:rPr>
          <w:lang w:val="en-GB"/>
          <w14:ligatures w14:val="standard"/>
        </w:rPr>
        <w:t>]</w:t>
      </w:r>
      <w:r w:rsidR="00BC5BDA" w:rsidRPr="00DE762A">
        <w:rPr>
          <w:lang w:val="en-GB"/>
          <w14:ligatures w14:val="standard"/>
        </w:rPr>
        <w:tab/>
      </w:r>
      <w:proofErr w:type="spellStart"/>
      <w:r w:rsidR="001E2FED" w:rsidRPr="00DE762A">
        <w:rPr>
          <w:rFonts w:eastAsia="Times New Roman"/>
          <w:szCs w:val="14"/>
          <w:lang w:val="en-GB"/>
        </w:rPr>
        <w:t>Bradski</w:t>
      </w:r>
      <w:proofErr w:type="spellEnd"/>
      <w:r w:rsidR="00705BB7" w:rsidRPr="00DE762A">
        <w:rPr>
          <w:rFonts w:eastAsia="Times New Roman"/>
          <w:szCs w:val="14"/>
          <w:lang w:val="en-GB"/>
        </w:rPr>
        <w:t xml:space="preserve"> </w:t>
      </w:r>
      <w:r w:rsidR="001E2FED" w:rsidRPr="00DE762A">
        <w:rPr>
          <w:rFonts w:eastAsia="Times New Roman"/>
          <w:szCs w:val="14"/>
          <w:lang w:val="en-GB"/>
        </w:rPr>
        <w:t>G.</w:t>
      </w:r>
      <w:r w:rsidR="00282526" w:rsidRPr="00DE762A">
        <w:rPr>
          <w:rFonts w:eastAsia="Times New Roman"/>
          <w:szCs w:val="14"/>
          <w:lang w:val="en-GB"/>
        </w:rPr>
        <w:t>,</w:t>
      </w:r>
      <w:r w:rsidR="000E64FC" w:rsidRPr="00DE762A">
        <w:rPr>
          <w:rFonts w:eastAsia="Times New Roman"/>
          <w:szCs w:val="14"/>
          <w:lang w:val="en-GB"/>
        </w:rPr>
        <w:t xml:space="preserve"> 200</w:t>
      </w:r>
      <w:r w:rsidR="001E2FED" w:rsidRPr="00DE762A">
        <w:rPr>
          <w:rFonts w:eastAsia="Times New Roman"/>
          <w:szCs w:val="14"/>
          <w:lang w:val="en-GB"/>
        </w:rPr>
        <w:t>0</w:t>
      </w:r>
      <w:r w:rsidR="000E64FC" w:rsidRPr="00DE762A">
        <w:rPr>
          <w:rFonts w:eastAsia="Times New Roman"/>
          <w:szCs w:val="14"/>
          <w:lang w:val="en-GB"/>
        </w:rPr>
        <w:t xml:space="preserve">. </w:t>
      </w:r>
      <w:r w:rsidR="001E2FED" w:rsidRPr="00DE762A">
        <w:rPr>
          <w:rFonts w:eastAsia="Times New Roman"/>
          <w:szCs w:val="14"/>
          <w:lang w:val="en-GB"/>
        </w:rPr>
        <w:t>The OpenCV Library.</w:t>
      </w:r>
      <w:r w:rsidR="000E64FC" w:rsidRPr="00DE762A">
        <w:rPr>
          <w:rFonts w:eastAsia="Times New Roman"/>
          <w:szCs w:val="14"/>
          <w:lang w:val="en-GB"/>
        </w:rPr>
        <w:t> </w:t>
      </w:r>
      <w:proofErr w:type="spellStart"/>
      <w:r w:rsidR="001E2FED" w:rsidRPr="00DE762A">
        <w:rPr>
          <w:rFonts w:eastAsia="Times New Roman"/>
          <w:i/>
          <w:iCs/>
          <w:szCs w:val="14"/>
          <w:lang w:val="en-GB"/>
        </w:rPr>
        <w:t>Dr.</w:t>
      </w:r>
      <w:proofErr w:type="spellEnd"/>
      <w:r w:rsidR="001E2FED" w:rsidRPr="00DE762A">
        <w:rPr>
          <w:rFonts w:eastAsia="Times New Roman"/>
          <w:i/>
          <w:iCs/>
          <w:szCs w:val="14"/>
          <w:lang w:val="en-GB"/>
        </w:rPr>
        <w:t xml:space="preserve"> Dobb’s Journal of Software Tools</w:t>
      </w:r>
    </w:p>
    <w:p w14:paraId="5338EE9C" w14:textId="77777777" w:rsidR="00C14A4F" w:rsidRPr="00DE762A" w:rsidRDefault="00C14A4F" w:rsidP="00C14A4F">
      <w:pPr>
        <w:pStyle w:val="MetadataHead"/>
        <w:rPr>
          <w:vanish/>
          <w:color w:val="auto"/>
          <w:sz w:val="14"/>
          <w:szCs w:val="14"/>
          <w:lang w:val="en-GB"/>
          <w14:ligatures w14:val="standard"/>
        </w:rPr>
      </w:pPr>
      <w:r w:rsidRPr="00DE762A">
        <w:rPr>
          <w:vanish/>
          <w:color w:val="auto"/>
          <w:sz w:val="14"/>
          <w:szCs w:val="14"/>
          <w:lang w:val="en-GB"/>
          <w14:ligatures w14:val="standard"/>
        </w:rPr>
        <w:lastRenderedPageBreak/>
        <w:t>Conference Name:ACM Woodstock conference</w:t>
      </w:r>
    </w:p>
    <w:p w14:paraId="4A26AA97" w14:textId="77777777" w:rsidR="00C14A4F" w:rsidRPr="00DE762A" w:rsidRDefault="00C14A4F" w:rsidP="00C14A4F">
      <w:pPr>
        <w:pStyle w:val="MetadataHead"/>
        <w:rPr>
          <w:vanish/>
          <w:color w:val="auto"/>
          <w:sz w:val="14"/>
          <w:szCs w:val="14"/>
          <w:lang w:val="en-GB"/>
          <w14:ligatures w14:val="standard"/>
        </w:rPr>
      </w:pPr>
      <w:r w:rsidRPr="00DE762A">
        <w:rPr>
          <w:vanish/>
          <w:color w:val="auto"/>
          <w:sz w:val="14"/>
          <w:szCs w:val="14"/>
          <w:lang w:val="en-GB"/>
          <w14:ligatures w14:val="standard"/>
        </w:rPr>
        <w:t>Conference Short Name:WOODSTOCK’18</w:t>
      </w:r>
    </w:p>
    <w:p w14:paraId="486B4D7A" w14:textId="77777777" w:rsidR="00C14A4F" w:rsidRPr="00DE762A" w:rsidRDefault="00C14A4F" w:rsidP="00C14A4F">
      <w:pPr>
        <w:pStyle w:val="MetadataHead"/>
        <w:rPr>
          <w:vanish/>
          <w:color w:val="auto"/>
          <w:sz w:val="14"/>
          <w:szCs w:val="14"/>
          <w:lang w:val="en-GB"/>
          <w14:ligatures w14:val="standard"/>
        </w:rPr>
      </w:pPr>
      <w:r w:rsidRPr="00DE762A">
        <w:rPr>
          <w:vanish/>
          <w:color w:val="auto"/>
          <w:sz w:val="14"/>
          <w:szCs w:val="14"/>
          <w:lang w:val="en-GB"/>
          <w14:ligatures w14:val="standard"/>
        </w:rPr>
        <w:t>Conference Location:El Paso, Texas USA</w:t>
      </w:r>
    </w:p>
    <w:p w14:paraId="57882D5E" w14:textId="77777777" w:rsidR="00C14A4F" w:rsidRPr="00DE762A" w:rsidRDefault="00C14A4F" w:rsidP="00C14A4F">
      <w:pPr>
        <w:pStyle w:val="MetadataHead"/>
        <w:rPr>
          <w:vanish/>
          <w:color w:val="auto"/>
          <w:sz w:val="14"/>
          <w:szCs w:val="14"/>
          <w:lang w:val="en-GB"/>
          <w14:ligatures w14:val="standard"/>
        </w:rPr>
      </w:pPr>
      <w:r w:rsidRPr="00DE762A">
        <w:rPr>
          <w:vanish/>
          <w:color w:val="auto"/>
          <w:sz w:val="14"/>
          <w:szCs w:val="14"/>
          <w:lang w:val="en-GB"/>
          <w14:ligatures w14:val="standard"/>
        </w:rPr>
        <w:t>ISBN:978-1-4503-0000-0/18/06</w:t>
      </w:r>
    </w:p>
    <w:p w14:paraId="1E414624" w14:textId="77777777" w:rsidR="00C14A4F" w:rsidRPr="00DE762A" w:rsidRDefault="00C14A4F" w:rsidP="00C14A4F">
      <w:pPr>
        <w:pStyle w:val="MetadataHead"/>
        <w:rPr>
          <w:vanish/>
          <w:color w:val="auto"/>
          <w:sz w:val="14"/>
          <w:szCs w:val="14"/>
          <w:lang w:val="en-GB"/>
          <w14:ligatures w14:val="standard"/>
        </w:rPr>
      </w:pPr>
      <w:r w:rsidRPr="00DE762A">
        <w:rPr>
          <w:vanish/>
          <w:color w:val="auto"/>
          <w:sz w:val="14"/>
          <w:szCs w:val="14"/>
          <w:lang w:val="en-GB"/>
          <w14:ligatures w14:val="standard"/>
        </w:rPr>
        <w:t>Year:2018</w:t>
      </w:r>
    </w:p>
    <w:p w14:paraId="492CA87F" w14:textId="77777777" w:rsidR="00C14A4F" w:rsidRPr="00DE762A" w:rsidRDefault="00C14A4F" w:rsidP="00C14A4F">
      <w:pPr>
        <w:pStyle w:val="MetadataHead"/>
        <w:rPr>
          <w:vanish/>
          <w:color w:val="auto"/>
          <w:sz w:val="14"/>
          <w:szCs w:val="14"/>
          <w:lang w:val="en-GB"/>
          <w14:ligatures w14:val="standard"/>
        </w:rPr>
      </w:pPr>
      <w:r w:rsidRPr="00DE762A">
        <w:rPr>
          <w:vanish/>
          <w:color w:val="auto"/>
          <w:sz w:val="14"/>
          <w:szCs w:val="14"/>
          <w:lang w:val="en-GB"/>
          <w14:ligatures w14:val="standard"/>
        </w:rPr>
        <w:t>Date:June</w:t>
      </w:r>
    </w:p>
    <w:p w14:paraId="5148ECAC" w14:textId="77777777" w:rsidR="00C14A4F" w:rsidRPr="00DE762A" w:rsidRDefault="00C14A4F" w:rsidP="00C14A4F">
      <w:pPr>
        <w:pStyle w:val="MetadataHead"/>
        <w:rPr>
          <w:vanish/>
          <w:color w:val="auto"/>
          <w:sz w:val="14"/>
          <w:szCs w:val="14"/>
          <w:lang w:val="en-GB"/>
          <w14:ligatures w14:val="standard"/>
        </w:rPr>
      </w:pPr>
      <w:r w:rsidRPr="00DE762A">
        <w:rPr>
          <w:vanish/>
          <w:color w:val="auto"/>
          <w:sz w:val="14"/>
          <w:szCs w:val="14"/>
          <w:lang w:val="en-GB"/>
          <w14:ligatures w14:val="standard"/>
        </w:rPr>
        <w:t>Copyright Year:2018</w:t>
      </w:r>
    </w:p>
    <w:p w14:paraId="75AC68D5" w14:textId="77777777" w:rsidR="00C14A4F" w:rsidRPr="00DE762A" w:rsidRDefault="00C14A4F" w:rsidP="00C14A4F">
      <w:pPr>
        <w:pStyle w:val="MetadataHead"/>
        <w:rPr>
          <w:vanish/>
          <w:color w:val="auto"/>
          <w:sz w:val="14"/>
          <w:szCs w:val="14"/>
          <w:lang w:val="en-GB"/>
          <w14:ligatures w14:val="standard"/>
        </w:rPr>
      </w:pPr>
      <w:r w:rsidRPr="00DE762A">
        <w:rPr>
          <w:vanish/>
          <w:color w:val="auto"/>
          <w:sz w:val="14"/>
          <w:szCs w:val="14"/>
          <w:lang w:val="en-GB"/>
          <w14:ligatures w14:val="standard"/>
        </w:rPr>
        <w:t>Copyright Statement:rightsretained</w:t>
      </w:r>
    </w:p>
    <w:p w14:paraId="723EB839" w14:textId="77777777" w:rsidR="00C14A4F" w:rsidRPr="00DE762A" w:rsidRDefault="00C14A4F" w:rsidP="00C14A4F">
      <w:pPr>
        <w:pStyle w:val="MetadataHead"/>
        <w:rPr>
          <w:vanish/>
          <w:color w:val="auto"/>
          <w:sz w:val="14"/>
          <w:szCs w:val="14"/>
          <w:lang w:val="en-GB"/>
          <w14:ligatures w14:val="standard"/>
        </w:rPr>
      </w:pPr>
      <w:r w:rsidRPr="00DE762A">
        <w:rPr>
          <w:vanish/>
          <w:color w:val="auto"/>
          <w:sz w:val="14"/>
          <w:szCs w:val="14"/>
          <w:lang w:val="en-GB"/>
          <w14:ligatures w14:val="standard"/>
        </w:rPr>
        <w:t>DOI:10.1145/1234567890</w:t>
      </w:r>
    </w:p>
    <w:p w14:paraId="6B2E64DB" w14:textId="77777777" w:rsidR="00C14A4F" w:rsidRPr="00DE762A" w:rsidRDefault="00C14A4F" w:rsidP="00C14A4F">
      <w:pPr>
        <w:pStyle w:val="MetadataHead"/>
        <w:rPr>
          <w:vanish/>
          <w:color w:val="auto"/>
          <w:sz w:val="14"/>
          <w:szCs w:val="14"/>
          <w:lang w:val="en-GB"/>
          <w14:ligatures w14:val="standard"/>
        </w:rPr>
      </w:pPr>
      <w:r w:rsidRPr="00DE762A">
        <w:rPr>
          <w:vanish/>
          <w:color w:val="auto"/>
          <w:sz w:val="14"/>
          <w:szCs w:val="14"/>
          <w:lang w:val="en-GB"/>
          <w14:ligatures w14:val="standard"/>
        </w:rPr>
        <w:t>RRH: F. Surname et al.</w:t>
      </w:r>
    </w:p>
    <w:p w14:paraId="6DE01307" w14:textId="77777777" w:rsidR="00586A35" w:rsidRPr="00DE762A" w:rsidRDefault="00C14A4F" w:rsidP="00C14A4F">
      <w:pPr>
        <w:pStyle w:val="MetadataHead"/>
        <w:rPr>
          <w:color w:val="auto"/>
          <w:sz w:val="14"/>
          <w:szCs w:val="14"/>
          <w:lang w:val="en-GB"/>
          <w14:ligatures w14:val="standard"/>
        </w:rPr>
      </w:pPr>
      <w:r w:rsidRPr="00DE762A">
        <w:rPr>
          <w:vanish/>
          <w:color w:val="auto"/>
          <w:sz w:val="14"/>
          <w:szCs w:val="14"/>
          <w:lang w:val="en-GB"/>
          <w14:ligatures w14:val="standard"/>
        </w:rPr>
        <w:t>Price:$15.00</w:t>
      </w:r>
      <w:bookmarkStart w:id="0" w:name="intm"/>
      <w:bookmarkEnd w:id="0"/>
    </w:p>
    <w:sectPr w:rsidR="00586A35" w:rsidRPr="00DE762A"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04735" w14:textId="77777777" w:rsidR="00EF2AFA" w:rsidRDefault="00EF2AFA">
      <w:r>
        <w:separator/>
      </w:r>
    </w:p>
  </w:endnote>
  <w:endnote w:type="continuationSeparator" w:id="0">
    <w:p w14:paraId="49BDAB2E" w14:textId="77777777" w:rsidR="00EF2AFA" w:rsidRDefault="00EF2AFA">
      <w:r>
        <w:continuationSeparator/>
      </w:r>
    </w:p>
  </w:endnote>
  <w:endnote w:type="continuationNotice" w:id="1">
    <w:p w14:paraId="6102A386" w14:textId="77777777" w:rsidR="00EF2AFA" w:rsidRDefault="00EF2A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81757" w14:textId="77777777" w:rsidR="00586A35" w:rsidRPr="00586A35" w:rsidRDefault="00586A35" w:rsidP="00586A35">
    <w:pPr>
      <w:pStyle w:val="Footer"/>
      <w:rPr>
        <w:rStyle w:val="PageNumber"/>
        <w:rFonts w:ascii="Linux Biolinum" w:hAnsi="Linux Biolinum" w:cs="Linux Biolinum"/>
      </w:rPr>
    </w:pPr>
  </w:p>
  <w:p w14:paraId="0834321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7E6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DD953" w14:textId="77777777" w:rsidR="00EF2AFA" w:rsidRDefault="00EF2AFA">
      <w:r>
        <w:separator/>
      </w:r>
    </w:p>
  </w:footnote>
  <w:footnote w:type="continuationSeparator" w:id="0">
    <w:p w14:paraId="49472790" w14:textId="77777777" w:rsidR="00EF2AFA" w:rsidRDefault="00EF2AFA">
      <w:r>
        <w:continuationSeparator/>
      </w:r>
    </w:p>
  </w:footnote>
  <w:footnote w:type="continuationNotice" w:id="1">
    <w:p w14:paraId="3B1E6F86" w14:textId="77777777" w:rsidR="00EF2AFA" w:rsidRDefault="00EF2A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49B6D960" w14:textId="77777777" w:rsidTr="00586A35">
      <w:tc>
        <w:tcPr>
          <w:tcW w:w="2500" w:type="pct"/>
          <w:vAlign w:val="center"/>
        </w:tcPr>
        <w:p w14:paraId="74A75197" w14:textId="46853F5C" w:rsidR="00586A35" w:rsidRPr="00586A35" w:rsidRDefault="004A6038" w:rsidP="00586A35">
          <w:pPr>
            <w:pStyle w:val="Header"/>
            <w:tabs>
              <w:tab w:val="clear" w:pos="4320"/>
              <w:tab w:val="clear" w:pos="8640"/>
            </w:tabs>
            <w:jc w:val="left"/>
            <w:rPr>
              <w:rFonts w:ascii="Linux Biolinum" w:hAnsi="Linux Biolinum" w:cs="Linux Biolinum"/>
            </w:rPr>
          </w:pPr>
          <w:r>
            <w:rPr>
              <w:rFonts w:ascii="Linux Biolinum" w:hAnsi="Linux Biolinum" w:cs="Linux Biolinum"/>
            </w:rPr>
            <w:t>UE Computer Vision, January 2022</w:t>
          </w:r>
        </w:p>
      </w:tc>
      <w:tc>
        <w:tcPr>
          <w:tcW w:w="2500" w:type="pct"/>
          <w:vAlign w:val="center"/>
        </w:tcPr>
        <w:p w14:paraId="51F1F0FC" w14:textId="21EA280E" w:rsidR="00586A35" w:rsidRPr="00586A35" w:rsidRDefault="004A6038" w:rsidP="00586A35">
          <w:pPr>
            <w:pStyle w:val="Header"/>
            <w:tabs>
              <w:tab w:val="clear" w:pos="4320"/>
              <w:tab w:val="clear" w:pos="8640"/>
            </w:tabs>
            <w:jc w:val="right"/>
            <w:rPr>
              <w:rFonts w:ascii="Linux Biolinum" w:hAnsi="Linux Biolinum" w:cs="Linux Biolinum"/>
            </w:rPr>
          </w:pPr>
          <w:proofErr w:type="spellStart"/>
          <w:r>
            <w:rPr>
              <w:rFonts w:ascii="Linux Biolinum" w:hAnsi="Linux Biolinum" w:cs="Linux Biolinum"/>
            </w:rPr>
            <w:t>Schneckenreiter</w:t>
          </w:r>
          <w:proofErr w:type="spellEnd"/>
          <w:r>
            <w:rPr>
              <w:rFonts w:ascii="Linux Biolinum" w:hAnsi="Linux Biolinum" w:cs="Linux Biolinum"/>
            </w:rPr>
            <w:t xml:space="preserve">, Deutsch, </w:t>
          </w:r>
          <w:proofErr w:type="spellStart"/>
          <w:r>
            <w:rPr>
              <w:rFonts w:ascii="Linux Biolinum" w:hAnsi="Linux Biolinum" w:cs="Linux Biolinum"/>
            </w:rPr>
            <w:t>Boldis</w:t>
          </w:r>
          <w:proofErr w:type="spellEnd"/>
          <w:r>
            <w:rPr>
              <w:rFonts w:ascii="Linux Biolinum" w:hAnsi="Linux Biolinum" w:cs="Linux Biolinum"/>
            </w:rPr>
            <w:t>, Wagner</w:t>
          </w:r>
        </w:p>
      </w:tc>
    </w:tr>
  </w:tbl>
  <w:p w14:paraId="06BE0BF3"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56A09EB0" w14:textId="77777777" w:rsidTr="00586A35">
      <w:tc>
        <w:tcPr>
          <w:tcW w:w="2500" w:type="pct"/>
          <w:vAlign w:val="center"/>
        </w:tcPr>
        <w:p w14:paraId="137FB6FB"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259B6C90"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6AF49FA0"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2E7FEF"/>
    <w:multiLevelType w:val="hybridMultilevel"/>
    <w:tmpl w:val="72244B86"/>
    <w:lvl w:ilvl="0" w:tplc="D3027E80">
      <w:start w:val="1"/>
      <w:numFmt w:val="decimal"/>
      <w:lvlText w:val="%1."/>
      <w:lvlJc w:val="left"/>
      <w:pPr>
        <w:tabs>
          <w:tab w:val="num" w:pos="720"/>
        </w:tabs>
        <w:ind w:left="720" w:hanging="360"/>
      </w:pPr>
    </w:lvl>
    <w:lvl w:ilvl="1" w:tplc="5704B94C" w:tentative="1">
      <w:start w:val="1"/>
      <w:numFmt w:val="decimal"/>
      <w:lvlText w:val="%2."/>
      <w:lvlJc w:val="left"/>
      <w:pPr>
        <w:tabs>
          <w:tab w:val="num" w:pos="1440"/>
        </w:tabs>
        <w:ind w:left="1440" w:hanging="360"/>
      </w:pPr>
    </w:lvl>
    <w:lvl w:ilvl="2" w:tplc="164CA6B8" w:tentative="1">
      <w:start w:val="1"/>
      <w:numFmt w:val="decimal"/>
      <w:lvlText w:val="%3."/>
      <w:lvlJc w:val="left"/>
      <w:pPr>
        <w:tabs>
          <w:tab w:val="num" w:pos="2160"/>
        </w:tabs>
        <w:ind w:left="2160" w:hanging="360"/>
      </w:pPr>
    </w:lvl>
    <w:lvl w:ilvl="3" w:tplc="6BB80D1E" w:tentative="1">
      <w:start w:val="1"/>
      <w:numFmt w:val="decimal"/>
      <w:lvlText w:val="%4."/>
      <w:lvlJc w:val="left"/>
      <w:pPr>
        <w:tabs>
          <w:tab w:val="num" w:pos="2880"/>
        </w:tabs>
        <w:ind w:left="2880" w:hanging="360"/>
      </w:pPr>
    </w:lvl>
    <w:lvl w:ilvl="4" w:tplc="8F80B52E" w:tentative="1">
      <w:start w:val="1"/>
      <w:numFmt w:val="decimal"/>
      <w:lvlText w:val="%5."/>
      <w:lvlJc w:val="left"/>
      <w:pPr>
        <w:tabs>
          <w:tab w:val="num" w:pos="3600"/>
        </w:tabs>
        <w:ind w:left="3600" w:hanging="360"/>
      </w:pPr>
    </w:lvl>
    <w:lvl w:ilvl="5" w:tplc="2D80E80C" w:tentative="1">
      <w:start w:val="1"/>
      <w:numFmt w:val="decimal"/>
      <w:lvlText w:val="%6."/>
      <w:lvlJc w:val="left"/>
      <w:pPr>
        <w:tabs>
          <w:tab w:val="num" w:pos="4320"/>
        </w:tabs>
        <w:ind w:left="4320" w:hanging="360"/>
      </w:pPr>
    </w:lvl>
    <w:lvl w:ilvl="6" w:tplc="992A63D2" w:tentative="1">
      <w:start w:val="1"/>
      <w:numFmt w:val="decimal"/>
      <w:lvlText w:val="%7."/>
      <w:lvlJc w:val="left"/>
      <w:pPr>
        <w:tabs>
          <w:tab w:val="num" w:pos="5040"/>
        </w:tabs>
        <w:ind w:left="5040" w:hanging="360"/>
      </w:pPr>
    </w:lvl>
    <w:lvl w:ilvl="7" w:tplc="0A9659B6" w:tentative="1">
      <w:start w:val="1"/>
      <w:numFmt w:val="decimal"/>
      <w:lvlText w:val="%8."/>
      <w:lvlJc w:val="left"/>
      <w:pPr>
        <w:tabs>
          <w:tab w:val="num" w:pos="5760"/>
        </w:tabs>
        <w:ind w:left="5760" w:hanging="360"/>
      </w:pPr>
    </w:lvl>
    <w:lvl w:ilvl="8" w:tplc="31E80538" w:tentative="1">
      <w:start w:val="1"/>
      <w:numFmt w:val="decimal"/>
      <w:lvlText w:val="%9."/>
      <w:lvlJc w:val="left"/>
      <w:pPr>
        <w:tabs>
          <w:tab w:val="num" w:pos="6480"/>
        </w:tabs>
        <w:ind w:left="6480" w:hanging="360"/>
      </w:p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10"/>
  </w:num>
  <w:num w:numId="4">
    <w:abstractNumId w:val="28"/>
  </w:num>
  <w:num w:numId="5">
    <w:abstractNumId w:val="19"/>
  </w:num>
  <w:num w:numId="6">
    <w:abstractNumId w:val="15"/>
  </w:num>
  <w:num w:numId="7">
    <w:abstractNumId w:val="26"/>
  </w:num>
  <w:num w:numId="8">
    <w:abstractNumId w:val="21"/>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4"/>
  </w:num>
  <w:num w:numId="22">
    <w:abstractNumId w:val="30"/>
  </w:num>
  <w:num w:numId="23">
    <w:abstractNumId w:val="13"/>
  </w:num>
  <w:num w:numId="24">
    <w:abstractNumId w:val="27"/>
  </w:num>
  <w:num w:numId="25">
    <w:abstractNumId w:val="23"/>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de-AT"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10D55"/>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3907"/>
    <w:rsid w:val="0008431E"/>
    <w:rsid w:val="000B3B66"/>
    <w:rsid w:val="000C050B"/>
    <w:rsid w:val="000C591E"/>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5EC6"/>
    <w:rsid w:val="001732A8"/>
    <w:rsid w:val="001751F7"/>
    <w:rsid w:val="00193445"/>
    <w:rsid w:val="001961CD"/>
    <w:rsid w:val="001A06AF"/>
    <w:rsid w:val="001A43B1"/>
    <w:rsid w:val="001A71BB"/>
    <w:rsid w:val="001B29D6"/>
    <w:rsid w:val="001D5887"/>
    <w:rsid w:val="001E2720"/>
    <w:rsid w:val="001E2FED"/>
    <w:rsid w:val="001E71D7"/>
    <w:rsid w:val="0020294A"/>
    <w:rsid w:val="0021541A"/>
    <w:rsid w:val="00220F20"/>
    <w:rsid w:val="002233F8"/>
    <w:rsid w:val="00223BDC"/>
    <w:rsid w:val="00244724"/>
    <w:rsid w:val="00245119"/>
    <w:rsid w:val="00250FEF"/>
    <w:rsid w:val="00252596"/>
    <w:rsid w:val="00253D63"/>
    <w:rsid w:val="0026373C"/>
    <w:rsid w:val="00264B6B"/>
    <w:rsid w:val="00270347"/>
    <w:rsid w:val="0027195D"/>
    <w:rsid w:val="002738DA"/>
    <w:rsid w:val="00282526"/>
    <w:rsid w:val="00282789"/>
    <w:rsid w:val="00290DF5"/>
    <w:rsid w:val="00292645"/>
    <w:rsid w:val="0029583F"/>
    <w:rsid w:val="002A4702"/>
    <w:rsid w:val="002A517A"/>
    <w:rsid w:val="002B01E4"/>
    <w:rsid w:val="002B1F59"/>
    <w:rsid w:val="002C4024"/>
    <w:rsid w:val="002D26C4"/>
    <w:rsid w:val="002D53FE"/>
    <w:rsid w:val="002E208E"/>
    <w:rsid w:val="002F069E"/>
    <w:rsid w:val="002F2289"/>
    <w:rsid w:val="002F2EB2"/>
    <w:rsid w:val="002F465F"/>
    <w:rsid w:val="00301545"/>
    <w:rsid w:val="00303FAD"/>
    <w:rsid w:val="003057B1"/>
    <w:rsid w:val="00307501"/>
    <w:rsid w:val="0031030D"/>
    <w:rsid w:val="00317850"/>
    <w:rsid w:val="00321DDC"/>
    <w:rsid w:val="0032775A"/>
    <w:rsid w:val="00330B91"/>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94EF6"/>
    <w:rsid w:val="003A125D"/>
    <w:rsid w:val="003A1ABD"/>
    <w:rsid w:val="003B1CA3"/>
    <w:rsid w:val="003B44F3"/>
    <w:rsid w:val="003C3338"/>
    <w:rsid w:val="003C461A"/>
    <w:rsid w:val="003D0DD2"/>
    <w:rsid w:val="003D544B"/>
    <w:rsid w:val="003D7001"/>
    <w:rsid w:val="003E6247"/>
    <w:rsid w:val="003F4297"/>
    <w:rsid w:val="003F5DAE"/>
    <w:rsid w:val="003F5F3D"/>
    <w:rsid w:val="003F7CA2"/>
    <w:rsid w:val="004128EE"/>
    <w:rsid w:val="00421784"/>
    <w:rsid w:val="004270B6"/>
    <w:rsid w:val="00427C7D"/>
    <w:rsid w:val="00431CB0"/>
    <w:rsid w:val="0046042C"/>
    <w:rsid w:val="004747CF"/>
    <w:rsid w:val="00474BAE"/>
    <w:rsid w:val="0048106F"/>
    <w:rsid w:val="0048126B"/>
    <w:rsid w:val="00481495"/>
    <w:rsid w:val="004825CE"/>
    <w:rsid w:val="004836A6"/>
    <w:rsid w:val="00486AC4"/>
    <w:rsid w:val="00492EF4"/>
    <w:rsid w:val="004947C9"/>
    <w:rsid w:val="00495781"/>
    <w:rsid w:val="00497365"/>
    <w:rsid w:val="004A6038"/>
    <w:rsid w:val="004A7556"/>
    <w:rsid w:val="004B0BF6"/>
    <w:rsid w:val="004C1EDF"/>
    <w:rsid w:val="004C49F3"/>
    <w:rsid w:val="004C6B2D"/>
    <w:rsid w:val="004D3FC1"/>
    <w:rsid w:val="004F24E2"/>
    <w:rsid w:val="0050103C"/>
    <w:rsid w:val="005041C6"/>
    <w:rsid w:val="00504C8B"/>
    <w:rsid w:val="00506EF6"/>
    <w:rsid w:val="00511CE0"/>
    <w:rsid w:val="005153AC"/>
    <w:rsid w:val="005160AB"/>
    <w:rsid w:val="00523CD9"/>
    <w:rsid w:val="00532A87"/>
    <w:rsid w:val="00540C55"/>
    <w:rsid w:val="00543351"/>
    <w:rsid w:val="00547168"/>
    <w:rsid w:val="00551881"/>
    <w:rsid w:val="005528F6"/>
    <w:rsid w:val="00577D4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5F6BE8"/>
    <w:rsid w:val="0060411D"/>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B46E3"/>
    <w:rsid w:val="006B5801"/>
    <w:rsid w:val="006C4BE3"/>
    <w:rsid w:val="006D0E9B"/>
    <w:rsid w:val="006D2239"/>
    <w:rsid w:val="006E0D12"/>
    <w:rsid w:val="006E39B8"/>
    <w:rsid w:val="006E4407"/>
    <w:rsid w:val="006E7653"/>
    <w:rsid w:val="006F050A"/>
    <w:rsid w:val="006F1681"/>
    <w:rsid w:val="006F2848"/>
    <w:rsid w:val="00701FA6"/>
    <w:rsid w:val="0070306F"/>
    <w:rsid w:val="00703636"/>
    <w:rsid w:val="0070473B"/>
    <w:rsid w:val="0070531E"/>
    <w:rsid w:val="00705BB7"/>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3190"/>
    <w:rsid w:val="007800CE"/>
    <w:rsid w:val="00780227"/>
    <w:rsid w:val="00793451"/>
    <w:rsid w:val="00793808"/>
    <w:rsid w:val="007956B6"/>
    <w:rsid w:val="0079682F"/>
    <w:rsid w:val="00797D60"/>
    <w:rsid w:val="007A3F4E"/>
    <w:rsid w:val="007A481F"/>
    <w:rsid w:val="007A502C"/>
    <w:rsid w:val="007A579F"/>
    <w:rsid w:val="007B4E9E"/>
    <w:rsid w:val="007C57E7"/>
    <w:rsid w:val="007D3C28"/>
    <w:rsid w:val="007E0B4F"/>
    <w:rsid w:val="007E7648"/>
    <w:rsid w:val="007F2D1D"/>
    <w:rsid w:val="007F4C01"/>
    <w:rsid w:val="00800776"/>
    <w:rsid w:val="00802E06"/>
    <w:rsid w:val="008051C3"/>
    <w:rsid w:val="00810CE2"/>
    <w:rsid w:val="00811404"/>
    <w:rsid w:val="008150D4"/>
    <w:rsid w:val="00820774"/>
    <w:rsid w:val="00824131"/>
    <w:rsid w:val="008313F7"/>
    <w:rsid w:val="0083504D"/>
    <w:rsid w:val="0083735E"/>
    <w:rsid w:val="00837CBF"/>
    <w:rsid w:val="00843705"/>
    <w:rsid w:val="00847A31"/>
    <w:rsid w:val="00850D0C"/>
    <w:rsid w:val="008510CA"/>
    <w:rsid w:val="0085553A"/>
    <w:rsid w:val="00857A43"/>
    <w:rsid w:val="00871E83"/>
    <w:rsid w:val="0089066F"/>
    <w:rsid w:val="00891A1D"/>
    <w:rsid w:val="008949E1"/>
    <w:rsid w:val="00895829"/>
    <w:rsid w:val="008A665A"/>
    <w:rsid w:val="008B1EFD"/>
    <w:rsid w:val="008B710D"/>
    <w:rsid w:val="008C6E83"/>
    <w:rsid w:val="008C72C9"/>
    <w:rsid w:val="008D4A83"/>
    <w:rsid w:val="008D4FFE"/>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0857"/>
    <w:rsid w:val="00962503"/>
    <w:rsid w:val="00966299"/>
    <w:rsid w:val="009668DE"/>
    <w:rsid w:val="00976413"/>
    <w:rsid w:val="00982C4C"/>
    <w:rsid w:val="00986039"/>
    <w:rsid w:val="009923C7"/>
    <w:rsid w:val="009978A7"/>
    <w:rsid w:val="009A17F9"/>
    <w:rsid w:val="009B00DC"/>
    <w:rsid w:val="009B7559"/>
    <w:rsid w:val="009C7120"/>
    <w:rsid w:val="009D2AD4"/>
    <w:rsid w:val="009D3C3B"/>
    <w:rsid w:val="009D46EA"/>
    <w:rsid w:val="009E56C5"/>
    <w:rsid w:val="009F2833"/>
    <w:rsid w:val="009F40F2"/>
    <w:rsid w:val="00A012F5"/>
    <w:rsid w:val="00A06676"/>
    <w:rsid w:val="00A12291"/>
    <w:rsid w:val="00A15152"/>
    <w:rsid w:val="00A155F9"/>
    <w:rsid w:val="00A164B7"/>
    <w:rsid w:val="00A21DEF"/>
    <w:rsid w:val="00A319FD"/>
    <w:rsid w:val="00A462C6"/>
    <w:rsid w:val="00A55023"/>
    <w:rsid w:val="00A739CB"/>
    <w:rsid w:val="00A75047"/>
    <w:rsid w:val="00A8507F"/>
    <w:rsid w:val="00A91E16"/>
    <w:rsid w:val="00A95518"/>
    <w:rsid w:val="00AA0EEA"/>
    <w:rsid w:val="00AA10C4"/>
    <w:rsid w:val="00AA57D8"/>
    <w:rsid w:val="00AA5BF1"/>
    <w:rsid w:val="00AA6E2B"/>
    <w:rsid w:val="00AB0733"/>
    <w:rsid w:val="00AB21AA"/>
    <w:rsid w:val="00AB2327"/>
    <w:rsid w:val="00AB2C60"/>
    <w:rsid w:val="00AC4630"/>
    <w:rsid w:val="00AC6EDE"/>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74675"/>
    <w:rsid w:val="00B9348A"/>
    <w:rsid w:val="00B97521"/>
    <w:rsid w:val="00BA00DF"/>
    <w:rsid w:val="00BA5432"/>
    <w:rsid w:val="00BA7DD8"/>
    <w:rsid w:val="00BB19D9"/>
    <w:rsid w:val="00BB333E"/>
    <w:rsid w:val="00BC5BDA"/>
    <w:rsid w:val="00BC6988"/>
    <w:rsid w:val="00BD304D"/>
    <w:rsid w:val="00BD61E5"/>
    <w:rsid w:val="00BD793B"/>
    <w:rsid w:val="00BE7F58"/>
    <w:rsid w:val="00BF3D6B"/>
    <w:rsid w:val="00BF6939"/>
    <w:rsid w:val="00C03DCA"/>
    <w:rsid w:val="00C06212"/>
    <w:rsid w:val="00C07A84"/>
    <w:rsid w:val="00C1142C"/>
    <w:rsid w:val="00C12120"/>
    <w:rsid w:val="00C14A4F"/>
    <w:rsid w:val="00C21820"/>
    <w:rsid w:val="00C32613"/>
    <w:rsid w:val="00C4026F"/>
    <w:rsid w:val="00C41AE1"/>
    <w:rsid w:val="00C43773"/>
    <w:rsid w:val="00C4538D"/>
    <w:rsid w:val="00C461FF"/>
    <w:rsid w:val="00C50274"/>
    <w:rsid w:val="00C5423E"/>
    <w:rsid w:val="00C72FAB"/>
    <w:rsid w:val="00C822AF"/>
    <w:rsid w:val="00C875E7"/>
    <w:rsid w:val="00C90428"/>
    <w:rsid w:val="00C9472A"/>
    <w:rsid w:val="00C95C6E"/>
    <w:rsid w:val="00C96C07"/>
    <w:rsid w:val="00CA17C5"/>
    <w:rsid w:val="00CA6A56"/>
    <w:rsid w:val="00CB6709"/>
    <w:rsid w:val="00CC2FE0"/>
    <w:rsid w:val="00CC5BDF"/>
    <w:rsid w:val="00CD4663"/>
    <w:rsid w:val="00CE4AF3"/>
    <w:rsid w:val="00CE752A"/>
    <w:rsid w:val="00CF2B1E"/>
    <w:rsid w:val="00CF39D4"/>
    <w:rsid w:val="00D04103"/>
    <w:rsid w:val="00D224A5"/>
    <w:rsid w:val="00D24AA4"/>
    <w:rsid w:val="00D2741B"/>
    <w:rsid w:val="00D30361"/>
    <w:rsid w:val="00D31EBA"/>
    <w:rsid w:val="00D341FA"/>
    <w:rsid w:val="00D34435"/>
    <w:rsid w:val="00D34B74"/>
    <w:rsid w:val="00D47BCC"/>
    <w:rsid w:val="00D5307D"/>
    <w:rsid w:val="00D6324A"/>
    <w:rsid w:val="00D658B3"/>
    <w:rsid w:val="00D70EDE"/>
    <w:rsid w:val="00D74C6F"/>
    <w:rsid w:val="00D8217E"/>
    <w:rsid w:val="00D9290D"/>
    <w:rsid w:val="00DC112E"/>
    <w:rsid w:val="00DC1C49"/>
    <w:rsid w:val="00DC4B20"/>
    <w:rsid w:val="00DC4FC9"/>
    <w:rsid w:val="00DD476E"/>
    <w:rsid w:val="00DD5335"/>
    <w:rsid w:val="00DE762A"/>
    <w:rsid w:val="00DF0E97"/>
    <w:rsid w:val="00DF3E25"/>
    <w:rsid w:val="00E00C5F"/>
    <w:rsid w:val="00E016B0"/>
    <w:rsid w:val="00E04496"/>
    <w:rsid w:val="00E13CDC"/>
    <w:rsid w:val="00E2212F"/>
    <w:rsid w:val="00E238F9"/>
    <w:rsid w:val="00E251D2"/>
    <w:rsid w:val="00E270D5"/>
    <w:rsid w:val="00E27659"/>
    <w:rsid w:val="00E30158"/>
    <w:rsid w:val="00E320C3"/>
    <w:rsid w:val="00E36BC9"/>
    <w:rsid w:val="00E500B3"/>
    <w:rsid w:val="00E51B27"/>
    <w:rsid w:val="00E635CA"/>
    <w:rsid w:val="00E71D5C"/>
    <w:rsid w:val="00E7356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EF2AFA"/>
    <w:rsid w:val="00F00F8E"/>
    <w:rsid w:val="00F06E88"/>
    <w:rsid w:val="00F07F37"/>
    <w:rsid w:val="00F13DDE"/>
    <w:rsid w:val="00F2098B"/>
    <w:rsid w:val="00F25874"/>
    <w:rsid w:val="00F2664D"/>
    <w:rsid w:val="00F30418"/>
    <w:rsid w:val="00F3215E"/>
    <w:rsid w:val="00F3231F"/>
    <w:rsid w:val="00F41CC2"/>
    <w:rsid w:val="00F52D73"/>
    <w:rsid w:val="00F65834"/>
    <w:rsid w:val="00F66B6F"/>
    <w:rsid w:val="00F74DA3"/>
    <w:rsid w:val="00F91DFA"/>
    <w:rsid w:val="00F92772"/>
    <w:rsid w:val="00F95288"/>
    <w:rsid w:val="00F9791B"/>
    <w:rsid w:val="00FA18AA"/>
    <w:rsid w:val="00FA313D"/>
    <w:rsid w:val="00FB2AFC"/>
    <w:rsid w:val="00FB7A39"/>
    <w:rsid w:val="00FC0E1D"/>
    <w:rsid w:val="00FC53DA"/>
    <w:rsid w:val="00FD0F5C"/>
    <w:rsid w:val="00FD16A9"/>
    <w:rsid w:val="00FE4758"/>
    <w:rsid w:val="00FE62A6"/>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1F0BDE3"/>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486AC4"/>
    <w:pPr>
      <w:spacing w:before="240" w:after="80"/>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486AC4"/>
    <w:pPr>
      <w:spacing w:before="120" w:after="80"/>
      <w:ind w:left="403" w:hanging="403"/>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C875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10764441">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14487010">
      <w:bodyDiv w:val="1"/>
      <w:marLeft w:val="0"/>
      <w:marRight w:val="0"/>
      <w:marTop w:val="0"/>
      <w:marBottom w:val="0"/>
      <w:divBdr>
        <w:top w:val="none" w:sz="0" w:space="0" w:color="auto"/>
        <w:left w:val="none" w:sz="0" w:space="0" w:color="auto"/>
        <w:bottom w:val="none" w:sz="0" w:space="0" w:color="auto"/>
        <w:right w:val="none" w:sz="0" w:space="0" w:color="auto"/>
      </w:divBdr>
      <w:divsChild>
        <w:div w:id="1637056066">
          <w:marLeft w:val="547"/>
          <w:marRight w:val="0"/>
          <w:marTop w:val="0"/>
          <w:marBottom w:val="0"/>
          <w:divBdr>
            <w:top w:val="none" w:sz="0" w:space="0" w:color="auto"/>
            <w:left w:val="none" w:sz="0" w:space="0" w:color="auto"/>
            <w:bottom w:val="none" w:sz="0" w:space="0" w:color="auto"/>
            <w:right w:val="none" w:sz="0" w:space="0" w:color="auto"/>
          </w:divBdr>
        </w:div>
        <w:div w:id="1862359836">
          <w:marLeft w:val="547"/>
          <w:marRight w:val="0"/>
          <w:marTop w:val="0"/>
          <w:marBottom w:val="0"/>
          <w:divBdr>
            <w:top w:val="none" w:sz="0" w:space="0" w:color="auto"/>
            <w:left w:val="none" w:sz="0" w:space="0" w:color="auto"/>
            <w:bottom w:val="none" w:sz="0" w:space="0" w:color="auto"/>
            <w:right w:val="none" w:sz="0" w:space="0" w:color="auto"/>
          </w:divBdr>
        </w:div>
        <w:div w:id="217939634">
          <w:marLeft w:val="547"/>
          <w:marRight w:val="0"/>
          <w:marTop w:val="0"/>
          <w:marBottom w:val="0"/>
          <w:divBdr>
            <w:top w:val="none" w:sz="0" w:space="0" w:color="auto"/>
            <w:left w:val="none" w:sz="0" w:space="0" w:color="auto"/>
            <w:bottom w:val="none" w:sz="0" w:space="0" w:color="auto"/>
            <w:right w:val="none" w:sz="0" w:space="0" w:color="auto"/>
          </w:divBdr>
        </w:div>
        <w:div w:id="2027487845">
          <w:marLeft w:val="547"/>
          <w:marRight w:val="0"/>
          <w:marTop w:val="0"/>
          <w:marBottom w:val="0"/>
          <w:divBdr>
            <w:top w:val="none" w:sz="0" w:space="0" w:color="auto"/>
            <w:left w:val="none" w:sz="0" w:space="0" w:color="auto"/>
            <w:bottom w:val="none" w:sz="0" w:space="0" w:color="auto"/>
            <w:right w:val="none" w:sz="0" w:space="0" w:color="auto"/>
          </w:divBdr>
        </w:div>
        <w:div w:id="1237981751">
          <w:marLeft w:val="547"/>
          <w:marRight w:val="0"/>
          <w:marTop w:val="0"/>
          <w:marBottom w:val="0"/>
          <w:divBdr>
            <w:top w:val="none" w:sz="0" w:space="0" w:color="auto"/>
            <w:left w:val="none" w:sz="0" w:space="0" w:color="auto"/>
            <w:bottom w:val="none" w:sz="0" w:space="0" w:color="auto"/>
            <w:right w:val="none" w:sz="0" w:space="0" w:color="auto"/>
          </w:divBdr>
        </w:div>
        <w:div w:id="1422294713">
          <w:marLeft w:val="547"/>
          <w:marRight w:val="0"/>
          <w:marTop w:val="0"/>
          <w:marBottom w:val="0"/>
          <w:divBdr>
            <w:top w:val="none" w:sz="0" w:space="0" w:color="auto"/>
            <w:left w:val="none" w:sz="0" w:space="0" w:color="auto"/>
            <w:bottom w:val="none" w:sz="0" w:space="0" w:color="auto"/>
            <w:right w:val="none" w:sz="0" w:space="0" w:color="auto"/>
          </w:divBdr>
        </w:div>
        <w:div w:id="1468276351">
          <w:marLeft w:val="547"/>
          <w:marRight w:val="0"/>
          <w:marTop w:val="0"/>
          <w:marBottom w:val="0"/>
          <w:divBdr>
            <w:top w:val="none" w:sz="0" w:space="0" w:color="auto"/>
            <w:left w:val="none" w:sz="0" w:space="0" w:color="auto"/>
            <w:bottom w:val="none" w:sz="0" w:space="0" w:color="auto"/>
            <w:right w:val="none" w:sz="0" w:space="0" w:color="auto"/>
          </w:divBdr>
        </w:div>
        <w:div w:id="2087338681">
          <w:marLeft w:val="547"/>
          <w:marRight w:val="0"/>
          <w:marTop w:val="0"/>
          <w:marBottom w:val="0"/>
          <w:divBdr>
            <w:top w:val="none" w:sz="0" w:space="0" w:color="auto"/>
            <w:left w:val="none" w:sz="0" w:space="0" w:color="auto"/>
            <w:bottom w:val="none" w:sz="0" w:space="0" w:color="auto"/>
            <w:right w:val="none" w:sz="0" w:space="0" w:color="auto"/>
          </w:divBdr>
        </w:div>
        <w:div w:id="1680738740">
          <w:marLeft w:val="547"/>
          <w:marRight w:val="0"/>
          <w:marTop w:val="0"/>
          <w:marBottom w:val="0"/>
          <w:divBdr>
            <w:top w:val="none" w:sz="0" w:space="0" w:color="auto"/>
            <w:left w:val="none" w:sz="0" w:space="0" w:color="auto"/>
            <w:bottom w:val="none" w:sz="0" w:space="0" w:color="auto"/>
            <w:right w:val="none" w:sz="0" w:space="0" w:color="auto"/>
          </w:divBdr>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4b%30%311%353%322%38@%73tu%64%65%6e%74%73%2ej%6b%75%2ea%74"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4b5%31%39%30%34650@%73t%75d%65%6et%73.j%6b%75%2ea%74"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K11706481@students.jku.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7</TotalTime>
  <Pages>2</Pages>
  <Words>801</Words>
  <Characters>4567</Characters>
  <Application>Microsoft Office Word</Application>
  <DocSecurity>0</DocSecurity>
  <Lines>38</Lines>
  <Paragraphs>10</Paragraphs>
  <ScaleCrop>false</ScaleCrop>
  <HeadingPairs>
    <vt:vector size="6" baseType="variant">
      <vt:variant>
        <vt:lpstr>Titel</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5358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Deutsch Daniel</cp:lastModifiedBy>
  <cp:revision>91</cp:revision>
  <cp:lastPrinted>2018-05-22T11:24:00Z</cp:lastPrinted>
  <dcterms:created xsi:type="dcterms:W3CDTF">2022-01-22T00:15:00Z</dcterms:created>
  <dcterms:modified xsi:type="dcterms:W3CDTF">2022-01-22T16:21:00Z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